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D6" w:rsidRDefault="00832086" w:rsidP="0083208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ПРОЕКТ </w:t>
      </w:r>
      <w:r w:rsidR="00E93D71">
        <w:rPr>
          <w:rFonts w:ascii="Times New Roman" w:hAnsi="Times New Roman" w:cs="Times New Roman"/>
          <w:sz w:val="28"/>
          <w:szCs w:val="28"/>
        </w:rPr>
        <w:t>АДМИНИСТРАТИВНОГО</w:t>
      </w:r>
      <w:r w:rsidR="00F16D82">
        <w:rPr>
          <w:rFonts w:ascii="Times New Roman" w:hAnsi="Times New Roman" w:cs="Times New Roman"/>
          <w:sz w:val="28"/>
          <w:szCs w:val="28"/>
        </w:rPr>
        <w:t xml:space="preserve"> РЕГЛАМЕНТ</w:t>
      </w:r>
      <w:r w:rsidR="00E93D71">
        <w:rPr>
          <w:rFonts w:ascii="Times New Roman" w:hAnsi="Times New Roman" w:cs="Times New Roman"/>
          <w:sz w:val="28"/>
          <w:szCs w:val="28"/>
        </w:rPr>
        <w:t>А</w:t>
      </w:r>
    </w:p>
    <w:p w:rsidR="00F16D82" w:rsidRDefault="00F16D82" w:rsidP="007C273C">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FE34D6">
        <w:rPr>
          <w:rFonts w:ascii="Times New Roman" w:hAnsi="Times New Roman" w:cs="Times New Roman"/>
          <w:sz w:val="28"/>
          <w:szCs w:val="28"/>
        </w:rPr>
        <w:t xml:space="preserve"> </w:t>
      </w:r>
      <w:r w:rsidR="00EA54B2">
        <w:rPr>
          <w:rFonts w:ascii="Times New Roman" w:hAnsi="Times New Roman" w:cs="Times New Roman"/>
          <w:sz w:val="28"/>
          <w:szCs w:val="28"/>
        </w:rPr>
        <w:t xml:space="preserve">КОМИТЕТОМ ПО КУЛЬТУРЕ И ИСКУССТВУ МУРМАНСКОЙ ОБЛАСТИ </w:t>
      </w:r>
      <w:r w:rsidR="00FE34D6">
        <w:rPr>
          <w:rFonts w:ascii="Times New Roman" w:hAnsi="Times New Roman" w:cs="Times New Roman"/>
          <w:sz w:val="28"/>
          <w:szCs w:val="28"/>
        </w:rPr>
        <w:t>ГОСУДАРСТВЕННОЙ УСЛУГИ</w:t>
      </w:r>
    </w:p>
    <w:p w:rsidR="00832086" w:rsidRDefault="00832086" w:rsidP="007D0A5B">
      <w:pPr>
        <w:pStyle w:val="ConsPlusTitle"/>
        <w:jc w:val="center"/>
        <w:rPr>
          <w:rFonts w:ascii="Times New Roman" w:hAnsi="Times New Roman" w:cs="Times New Roman"/>
          <w:sz w:val="28"/>
          <w:szCs w:val="28"/>
        </w:rPr>
      </w:pPr>
    </w:p>
    <w:p w:rsidR="007D0A5B" w:rsidRDefault="00FE34D6" w:rsidP="007D0A5B">
      <w:pPr>
        <w:pStyle w:val="ConsPlusTitle"/>
        <w:jc w:val="center"/>
        <w:rPr>
          <w:rFonts w:ascii="Times New Roman" w:hAnsi="Times New Roman" w:cs="Times New Roman"/>
          <w:sz w:val="28"/>
          <w:szCs w:val="28"/>
        </w:rPr>
      </w:pPr>
      <w:r>
        <w:rPr>
          <w:rFonts w:ascii="Times New Roman" w:hAnsi="Times New Roman" w:cs="Times New Roman"/>
          <w:sz w:val="28"/>
          <w:szCs w:val="28"/>
        </w:rPr>
        <w:t>«ОЦЕНКА КАЧЕСТВА ОКАЗ</w:t>
      </w:r>
      <w:r w:rsidR="00363663">
        <w:rPr>
          <w:rFonts w:ascii="Times New Roman" w:hAnsi="Times New Roman" w:cs="Times New Roman"/>
          <w:sz w:val="28"/>
          <w:szCs w:val="28"/>
        </w:rPr>
        <w:t>АНИЯ</w:t>
      </w:r>
      <w:r w:rsidR="00832086" w:rsidRPr="00832086">
        <w:rPr>
          <w:rFonts w:ascii="Times New Roman" w:hAnsi="Times New Roman" w:cs="Times New Roman"/>
          <w:sz w:val="28"/>
          <w:szCs w:val="28"/>
        </w:rPr>
        <w:t xml:space="preserve"> </w:t>
      </w:r>
      <w:r w:rsidR="00363663">
        <w:rPr>
          <w:rFonts w:ascii="Times New Roman" w:hAnsi="Times New Roman" w:cs="Times New Roman"/>
          <w:sz w:val="28"/>
          <w:szCs w:val="28"/>
        </w:rPr>
        <w:t xml:space="preserve">ОБЩЕСТВЕННО ПОЛЕЗНЫХ УСЛУГ </w:t>
      </w:r>
      <w:r>
        <w:rPr>
          <w:rFonts w:ascii="Times New Roman" w:hAnsi="Times New Roman" w:cs="Times New Roman"/>
          <w:sz w:val="28"/>
          <w:szCs w:val="28"/>
        </w:rPr>
        <w:t>СОЦИАЛЬНО ОРИЕНТИРОВАННЫМИ НЕКОММЕРЧЕСКИМИ ОРГАНИЗАЦИЯМИ»</w:t>
      </w:r>
    </w:p>
    <w:p w:rsidR="007D0A5B" w:rsidRPr="00582E66" w:rsidRDefault="007D0A5B" w:rsidP="007D0A5B">
      <w:pPr>
        <w:pStyle w:val="ConsPlusTitle"/>
        <w:jc w:val="center"/>
        <w:rPr>
          <w:rFonts w:ascii="Times New Roman" w:hAnsi="Times New Roman" w:cs="Times New Roman"/>
          <w:sz w:val="28"/>
          <w:szCs w:val="28"/>
        </w:rPr>
      </w:pPr>
    </w:p>
    <w:p w:rsidR="00233196" w:rsidRPr="00441BA6" w:rsidRDefault="007D0A5B" w:rsidP="00122F1C">
      <w:pPr>
        <w:pStyle w:val="ConsPlusNormal"/>
        <w:spacing w:after="240"/>
        <w:jc w:val="center"/>
        <w:outlineLvl w:val="1"/>
        <w:rPr>
          <w:rFonts w:ascii="Times New Roman" w:hAnsi="Times New Roman" w:cs="Times New Roman"/>
          <w:b/>
          <w:sz w:val="28"/>
          <w:szCs w:val="28"/>
        </w:rPr>
      </w:pPr>
      <w:r>
        <w:rPr>
          <w:rFonts w:ascii="Times New Roman" w:hAnsi="Times New Roman" w:cs="Times New Roman"/>
          <w:b/>
          <w:sz w:val="28"/>
          <w:szCs w:val="28"/>
        </w:rPr>
        <w:t>1</w:t>
      </w:r>
      <w:r w:rsidR="00233196" w:rsidRPr="00441BA6">
        <w:rPr>
          <w:rFonts w:ascii="Times New Roman" w:hAnsi="Times New Roman" w:cs="Times New Roman"/>
          <w:b/>
          <w:sz w:val="28"/>
          <w:szCs w:val="28"/>
        </w:rPr>
        <w:t xml:space="preserve">. </w:t>
      </w:r>
      <w:r w:rsidRPr="00441BA6">
        <w:rPr>
          <w:rFonts w:ascii="Times New Roman" w:hAnsi="Times New Roman" w:cs="Times New Roman"/>
          <w:b/>
          <w:sz w:val="28"/>
          <w:szCs w:val="28"/>
        </w:rPr>
        <w:t>ОБЩИЕ ПОЛОЖЕНИЯ</w:t>
      </w:r>
    </w:p>
    <w:p w:rsidR="00233196" w:rsidRDefault="009D469E" w:rsidP="00122F1C">
      <w:pPr>
        <w:pStyle w:val="ConsPlusNormal"/>
        <w:jc w:val="center"/>
        <w:outlineLvl w:val="2"/>
        <w:rPr>
          <w:rFonts w:ascii="Times New Roman" w:hAnsi="Times New Roman" w:cs="Times New Roman"/>
          <w:b/>
          <w:sz w:val="28"/>
          <w:szCs w:val="28"/>
        </w:rPr>
      </w:pPr>
      <w:r w:rsidRPr="009D469E">
        <w:rPr>
          <w:rFonts w:ascii="Times New Roman" w:hAnsi="Times New Roman" w:cs="Times New Roman"/>
          <w:b/>
          <w:sz w:val="28"/>
          <w:szCs w:val="28"/>
        </w:rPr>
        <w:t xml:space="preserve">1.1. </w:t>
      </w:r>
      <w:r w:rsidR="00233196" w:rsidRPr="009D469E">
        <w:rPr>
          <w:rFonts w:ascii="Times New Roman" w:hAnsi="Times New Roman" w:cs="Times New Roman"/>
          <w:b/>
          <w:sz w:val="28"/>
          <w:szCs w:val="28"/>
        </w:rPr>
        <w:t xml:space="preserve">Предмет регулирования </w:t>
      </w:r>
      <w:r w:rsidRPr="009D469E">
        <w:rPr>
          <w:rFonts w:ascii="Times New Roman" w:hAnsi="Times New Roman" w:cs="Times New Roman"/>
          <w:b/>
          <w:sz w:val="28"/>
          <w:szCs w:val="28"/>
        </w:rPr>
        <w:t xml:space="preserve">административного </w:t>
      </w:r>
      <w:r w:rsidR="00233196" w:rsidRPr="009D469E">
        <w:rPr>
          <w:rFonts w:ascii="Times New Roman" w:hAnsi="Times New Roman" w:cs="Times New Roman"/>
          <w:b/>
          <w:sz w:val="28"/>
          <w:szCs w:val="28"/>
        </w:rPr>
        <w:t>регламента</w:t>
      </w:r>
    </w:p>
    <w:p w:rsidR="00A1367E" w:rsidRPr="009D469E" w:rsidRDefault="00A1367E" w:rsidP="00A1367E">
      <w:pPr>
        <w:pStyle w:val="ConsPlusNormal"/>
        <w:ind w:firstLine="709"/>
        <w:jc w:val="center"/>
        <w:outlineLvl w:val="2"/>
        <w:rPr>
          <w:rFonts w:ascii="Times New Roman" w:hAnsi="Times New Roman" w:cs="Times New Roman"/>
          <w:b/>
          <w:sz w:val="28"/>
          <w:szCs w:val="28"/>
        </w:rPr>
      </w:pPr>
    </w:p>
    <w:p w:rsidR="00831026" w:rsidRDefault="00831026"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831026">
        <w:rPr>
          <w:rFonts w:ascii="Times New Roman" w:hAnsi="Times New Roman" w:cs="Times New Roman"/>
          <w:sz w:val="28"/>
          <w:szCs w:val="28"/>
        </w:rPr>
        <w:t xml:space="preserve">Настоящий административный регламент разработан в соответствии </w:t>
      </w:r>
      <w:r>
        <w:rPr>
          <w:rFonts w:ascii="Times New Roman" w:hAnsi="Times New Roman" w:cs="Times New Roman"/>
          <w:sz w:val="28"/>
          <w:szCs w:val="28"/>
        </w:rPr>
        <w:t>с Федеральным законом от 27.07.2010</w:t>
      </w:r>
      <w:r w:rsidR="00832086">
        <w:rPr>
          <w:rFonts w:ascii="Times New Roman" w:hAnsi="Times New Roman" w:cs="Times New Roman"/>
          <w:sz w:val="28"/>
          <w:szCs w:val="28"/>
        </w:rPr>
        <w:t xml:space="preserve"> </w:t>
      </w:r>
      <w:r>
        <w:rPr>
          <w:rFonts w:ascii="Times New Roman" w:hAnsi="Times New Roman" w:cs="Times New Roman"/>
          <w:sz w:val="28"/>
          <w:szCs w:val="28"/>
        </w:rPr>
        <w:t>№</w:t>
      </w:r>
      <w:r w:rsidRPr="00831026">
        <w:rPr>
          <w:rFonts w:ascii="Times New Roman" w:hAnsi="Times New Roman" w:cs="Times New Roman"/>
          <w:sz w:val="28"/>
          <w:szCs w:val="28"/>
        </w:rPr>
        <w:t xml:space="preserve"> 210-ФЗ </w:t>
      </w:r>
      <w:r w:rsidR="00832086">
        <w:rPr>
          <w:rFonts w:ascii="Times New Roman" w:hAnsi="Times New Roman" w:cs="Times New Roman"/>
          <w:sz w:val="28"/>
          <w:szCs w:val="28"/>
        </w:rPr>
        <w:t>«</w:t>
      </w:r>
      <w:r w:rsidRPr="00831026">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w:t>
      </w:r>
      <w:r w:rsidR="00832086">
        <w:rPr>
          <w:rFonts w:ascii="Times New Roman" w:hAnsi="Times New Roman" w:cs="Times New Roman"/>
          <w:sz w:val="28"/>
          <w:szCs w:val="28"/>
        </w:rPr>
        <w:t>»</w:t>
      </w:r>
      <w:r>
        <w:rPr>
          <w:rFonts w:ascii="Times New Roman" w:hAnsi="Times New Roman" w:cs="Times New Roman"/>
          <w:sz w:val="28"/>
          <w:szCs w:val="28"/>
        </w:rPr>
        <w:t xml:space="preserve"> (далее - Федеральный закон №</w:t>
      </w:r>
      <w:r w:rsidR="002469FA">
        <w:rPr>
          <w:rFonts w:ascii="Times New Roman" w:hAnsi="Times New Roman" w:cs="Times New Roman"/>
          <w:sz w:val="28"/>
          <w:szCs w:val="28"/>
        </w:rPr>
        <w:t xml:space="preserve"> 210-ФЗ), </w:t>
      </w:r>
      <w:r w:rsidR="002469FA" w:rsidRPr="00E51B71">
        <w:rPr>
          <w:rFonts w:ascii="Times New Roman" w:hAnsi="Times New Roman" w:cs="Times New Roman"/>
          <w:sz w:val="28"/>
          <w:szCs w:val="28"/>
        </w:rPr>
        <w:t>Порядком разработки и утверждения административных регламентов предоставления государственных услуг, осуществляемых по обращениям заявителей, утвержденным постановлением Правительства Мурманской области 16.11.2010 № 513-ПП.</w:t>
      </w:r>
    </w:p>
    <w:p w:rsidR="002469FA" w:rsidRDefault="002469FA"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2469FA">
        <w:rPr>
          <w:rFonts w:ascii="Times New Roman" w:hAnsi="Times New Roman" w:cs="Times New Roman"/>
          <w:sz w:val="28"/>
          <w:szCs w:val="28"/>
        </w:rPr>
        <w:t>Целью настоящего административного регламента является обеспечение открытости порядка предоставления государственной услуги</w:t>
      </w:r>
      <w:r w:rsidR="009F1650">
        <w:rPr>
          <w:rFonts w:ascii="Times New Roman" w:hAnsi="Times New Roman" w:cs="Times New Roman"/>
          <w:sz w:val="28"/>
          <w:szCs w:val="28"/>
        </w:rPr>
        <w:t xml:space="preserve"> Комитетом по культуре и искусству Мурманской области (далее – Комитет)</w:t>
      </w:r>
      <w:r w:rsidRPr="002469FA">
        <w:rPr>
          <w:rFonts w:ascii="Times New Roman" w:hAnsi="Times New Roman" w:cs="Times New Roman"/>
          <w:sz w:val="28"/>
          <w:szCs w:val="28"/>
        </w:rPr>
        <w:t>, повышения качества ее исполнения, создания условий для участия некоммерческих организаций в отношениях, возникающих при предоставлении государственной услуги.</w:t>
      </w:r>
    </w:p>
    <w:p w:rsidR="00E51B71" w:rsidRDefault="003E1A81"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w:t>
      </w:r>
      <w:r w:rsidR="00E51B71" w:rsidRPr="00E51B71">
        <w:rPr>
          <w:rFonts w:ascii="Times New Roman" w:hAnsi="Times New Roman" w:cs="Times New Roman"/>
          <w:sz w:val="28"/>
          <w:szCs w:val="28"/>
        </w:rPr>
        <w:t>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r w:rsidR="00E51B71">
        <w:rPr>
          <w:rFonts w:ascii="Times New Roman" w:hAnsi="Times New Roman" w:cs="Times New Roman"/>
          <w:sz w:val="28"/>
          <w:szCs w:val="28"/>
        </w:rPr>
        <w:t>.</w:t>
      </w:r>
    </w:p>
    <w:p w:rsidR="00A1367E" w:rsidRDefault="00A1367E" w:rsidP="00A1367E">
      <w:pPr>
        <w:pStyle w:val="ConsPlusNormal"/>
        <w:ind w:firstLine="709"/>
        <w:jc w:val="both"/>
        <w:rPr>
          <w:rFonts w:ascii="Times New Roman" w:hAnsi="Times New Roman" w:cs="Times New Roman"/>
          <w:sz w:val="28"/>
          <w:szCs w:val="28"/>
        </w:rPr>
      </w:pPr>
    </w:p>
    <w:p w:rsidR="00233196" w:rsidRDefault="00E51B71" w:rsidP="00122F1C">
      <w:pPr>
        <w:pStyle w:val="ConsPlusNormal"/>
        <w:jc w:val="center"/>
        <w:outlineLvl w:val="2"/>
        <w:rPr>
          <w:rFonts w:ascii="Times New Roman" w:hAnsi="Times New Roman" w:cs="Times New Roman"/>
          <w:b/>
          <w:sz w:val="28"/>
          <w:szCs w:val="28"/>
        </w:rPr>
      </w:pPr>
      <w:r w:rsidRPr="0078398A">
        <w:rPr>
          <w:rFonts w:ascii="Times New Roman" w:hAnsi="Times New Roman" w:cs="Times New Roman"/>
          <w:b/>
          <w:sz w:val="28"/>
          <w:szCs w:val="28"/>
        </w:rPr>
        <w:t xml:space="preserve">1.2. </w:t>
      </w:r>
      <w:r w:rsidR="000A2CB6" w:rsidRPr="0078398A">
        <w:rPr>
          <w:rFonts w:ascii="Times New Roman" w:hAnsi="Times New Roman" w:cs="Times New Roman"/>
          <w:b/>
          <w:sz w:val="28"/>
          <w:szCs w:val="28"/>
        </w:rPr>
        <w:t>Описание</w:t>
      </w:r>
      <w:r w:rsidR="00F543CF">
        <w:rPr>
          <w:rFonts w:ascii="Times New Roman" w:hAnsi="Times New Roman" w:cs="Times New Roman"/>
          <w:b/>
          <w:sz w:val="28"/>
          <w:szCs w:val="28"/>
        </w:rPr>
        <w:t xml:space="preserve"> </w:t>
      </w:r>
      <w:r w:rsidR="00233196" w:rsidRPr="0078398A">
        <w:rPr>
          <w:rFonts w:ascii="Times New Roman" w:hAnsi="Times New Roman" w:cs="Times New Roman"/>
          <w:b/>
          <w:sz w:val="28"/>
          <w:szCs w:val="28"/>
        </w:rPr>
        <w:t>заявителей</w:t>
      </w:r>
    </w:p>
    <w:p w:rsidR="00A1367E" w:rsidRPr="00E51B71" w:rsidRDefault="00A1367E" w:rsidP="00A1367E">
      <w:pPr>
        <w:pStyle w:val="ConsPlusNormal"/>
        <w:ind w:firstLine="709"/>
        <w:jc w:val="center"/>
        <w:outlineLvl w:val="2"/>
        <w:rPr>
          <w:rFonts w:ascii="Times New Roman" w:hAnsi="Times New Roman" w:cs="Times New Roman"/>
          <w:b/>
          <w:sz w:val="28"/>
          <w:szCs w:val="28"/>
        </w:rPr>
      </w:pPr>
    </w:p>
    <w:p w:rsidR="009F1650" w:rsidRDefault="00E51B71" w:rsidP="009F1650">
      <w:pPr>
        <w:pStyle w:val="ConsPlusNormal"/>
        <w:ind w:firstLine="709"/>
        <w:jc w:val="both"/>
        <w:rPr>
          <w:rFonts w:ascii="Times New Roman" w:hAnsi="Times New Roman" w:cs="Times New Roman"/>
          <w:sz w:val="28"/>
          <w:szCs w:val="28"/>
        </w:rPr>
      </w:pPr>
      <w:bookmarkStart w:id="0" w:name="P73"/>
      <w:bookmarkEnd w:id="0"/>
      <w:r>
        <w:rPr>
          <w:rFonts w:ascii="Times New Roman" w:hAnsi="Times New Roman" w:cs="Times New Roman"/>
          <w:sz w:val="28"/>
          <w:szCs w:val="28"/>
        </w:rPr>
        <w:t>1.</w:t>
      </w:r>
      <w:r w:rsidR="00CA2B4C">
        <w:rPr>
          <w:rFonts w:ascii="Times New Roman" w:hAnsi="Times New Roman" w:cs="Times New Roman"/>
          <w:sz w:val="28"/>
          <w:szCs w:val="28"/>
        </w:rPr>
        <w:t>2</w:t>
      </w:r>
      <w:r w:rsidR="00233196" w:rsidRPr="00582E66">
        <w:rPr>
          <w:rFonts w:ascii="Times New Roman" w:hAnsi="Times New Roman" w:cs="Times New Roman"/>
          <w:sz w:val="28"/>
          <w:szCs w:val="28"/>
        </w:rPr>
        <w:t>.</w:t>
      </w:r>
      <w:r>
        <w:rPr>
          <w:rFonts w:ascii="Times New Roman" w:hAnsi="Times New Roman" w:cs="Times New Roman"/>
          <w:sz w:val="28"/>
          <w:szCs w:val="28"/>
        </w:rPr>
        <w:t>1.</w:t>
      </w:r>
      <w:r w:rsidR="00487D0B" w:rsidRPr="00487D0B">
        <w:rPr>
          <w:rFonts w:ascii="Times New Roman" w:hAnsi="Times New Roman" w:cs="Times New Roman"/>
          <w:sz w:val="28"/>
          <w:szCs w:val="28"/>
        </w:rPr>
        <w:t>Заявителями на предоставление государственной услуги являются социально ориентированные некоммерческие организации</w:t>
      </w:r>
      <w:r w:rsidR="009F1650">
        <w:rPr>
          <w:rFonts w:ascii="Times New Roman" w:hAnsi="Times New Roman" w:cs="Times New Roman"/>
          <w:sz w:val="28"/>
          <w:szCs w:val="28"/>
        </w:rPr>
        <w:t>, осуществляющие свою деятельность в сфере культуры и искусства и</w:t>
      </w:r>
      <w:r w:rsidR="00487D0B" w:rsidRPr="00487D0B">
        <w:rPr>
          <w:rFonts w:ascii="Times New Roman" w:hAnsi="Times New Roman" w:cs="Times New Roman"/>
          <w:sz w:val="28"/>
          <w:szCs w:val="28"/>
        </w:rPr>
        <w:t xml:space="preserve"> оказывающие следующие общественно полезные услуги</w:t>
      </w:r>
      <w:r w:rsidR="00BF42EA">
        <w:rPr>
          <w:rFonts w:ascii="Times New Roman" w:hAnsi="Times New Roman" w:cs="Times New Roman"/>
          <w:sz w:val="28"/>
          <w:szCs w:val="28"/>
        </w:rPr>
        <w:t xml:space="preserve"> </w:t>
      </w:r>
      <w:r w:rsidR="009F1650">
        <w:rPr>
          <w:rFonts w:ascii="Times New Roman" w:hAnsi="Times New Roman" w:cs="Times New Roman"/>
          <w:sz w:val="28"/>
          <w:szCs w:val="28"/>
        </w:rPr>
        <w:t>(далее соответственно – заявитель, ОПУ)</w:t>
      </w:r>
      <w:r w:rsidR="00BF42EA">
        <w:rPr>
          <w:rFonts w:ascii="Times New Roman" w:hAnsi="Times New Roman" w:cs="Times New Roman"/>
          <w:sz w:val="28"/>
          <w:szCs w:val="28"/>
        </w:rPr>
        <w:t>.</w:t>
      </w:r>
    </w:p>
    <w:p w:rsidR="009F1650" w:rsidRDefault="000C44E5"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F42EA">
        <w:rPr>
          <w:rFonts w:ascii="Times New Roman" w:hAnsi="Times New Roman" w:cs="Times New Roman"/>
          <w:sz w:val="28"/>
          <w:szCs w:val="28"/>
        </w:rPr>
        <w:t>.2.1.1</w:t>
      </w:r>
      <w:r>
        <w:rPr>
          <w:rFonts w:ascii="Times New Roman" w:hAnsi="Times New Roman" w:cs="Times New Roman"/>
          <w:sz w:val="28"/>
          <w:szCs w:val="28"/>
        </w:rPr>
        <w:t xml:space="preserve">. </w:t>
      </w:r>
      <w:r w:rsidR="009F1650">
        <w:rPr>
          <w:rFonts w:ascii="Times New Roman" w:hAnsi="Times New Roman" w:cs="Times New Roman"/>
          <w:sz w:val="28"/>
          <w:szCs w:val="28"/>
        </w:rPr>
        <w:t xml:space="preserve">В рамках предоставления ОПУ </w:t>
      </w:r>
      <w:r w:rsidR="009F1650" w:rsidRPr="009F1650">
        <w:rPr>
          <w:rFonts w:ascii="Times New Roman" w:hAnsi="Times New Roman" w:cs="Times New Roman"/>
          <w:sz w:val="28"/>
          <w:szCs w:val="28"/>
        </w:rPr>
        <w:t>«Услуги,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w:t>
      </w:r>
      <w:r w:rsidR="009F1650">
        <w:rPr>
          <w:rFonts w:ascii="Times New Roman" w:hAnsi="Times New Roman" w:cs="Times New Roman"/>
          <w:sz w:val="28"/>
          <w:szCs w:val="28"/>
        </w:rPr>
        <w:t>:</w:t>
      </w:r>
    </w:p>
    <w:p w:rsidR="009F1650"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C44E5">
        <w:rPr>
          <w:rFonts w:ascii="Times New Roman" w:hAnsi="Times New Roman" w:cs="Times New Roman"/>
          <w:sz w:val="28"/>
          <w:szCs w:val="28"/>
        </w:rPr>
        <w:t xml:space="preserve"> </w:t>
      </w:r>
      <w:r w:rsidR="009F1650">
        <w:rPr>
          <w:rFonts w:ascii="Times New Roman" w:hAnsi="Times New Roman" w:cs="Times New Roman"/>
          <w:sz w:val="28"/>
          <w:szCs w:val="28"/>
        </w:rPr>
        <w:t>проведение социокультурной реабилитации или абилитации инвалидов.</w:t>
      </w:r>
    </w:p>
    <w:p w:rsidR="000C44E5" w:rsidRDefault="00BF42EA"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1.2.1.2</w:t>
      </w:r>
      <w:r w:rsidR="000C44E5">
        <w:rPr>
          <w:rFonts w:ascii="Times New Roman" w:hAnsi="Times New Roman" w:cs="Times New Roman"/>
          <w:sz w:val="28"/>
          <w:szCs w:val="28"/>
        </w:rPr>
        <w:t xml:space="preserve">. </w:t>
      </w:r>
      <w:r w:rsidR="009F1650">
        <w:rPr>
          <w:rFonts w:ascii="Times New Roman" w:hAnsi="Times New Roman" w:cs="Times New Roman"/>
          <w:sz w:val="28"/>
          <w:szCs w:val="28"/>
        </w:rPr>
        <w:t>В рамках предоставления ОПУ «</w:t>
      </w:r>
      <w:r w:rsidR="009F1650" w:rsidRPr="009F1650">
        <w:rPr>
          <w:rFonts w:ascii="Times New Roman" w:hAnsi="Times New Roman" w:cs="Times New Roman"/>
          <w:sz w:val="28"/>
          <w:szCs w:val="24"/>
        </w:rPr>
        <w:t>Оказание помощи семье в воспитании детей</w:t>
      </w:r>
      <w:r w:rsidR="009F1650">
        <w:rPr>
          <w:rFonts w:ascii="Times New Roman" w:hAnsi="Times New Roman" w:cs="Times New Roman"/>
          <w:sz w:val="28"/>
          <w:szCs w:val="28"/>
        </w:rPr>
        <w:t>»:</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C44E5">
        <w:rPr>
          <w:rFonts w:ascii="Times New Roman" w:hAnsi="Times New Roman" w:cs="Times New Roman"/>
          <w:sz w:val="28"/>
          <w:szCs w:val="28"/>
        </w:rPr>
        <w:t xml:space="preserve"> </w:t>
      </w:r>
      <w:r w:rsidR="009F1650" w:rsidRPr="009F1650">
        <w:rPr>
          <w:rFonts w:ascii="Times New Roman" w:hAnsi="Times New Roman" w:cs="Times New Roman"/>
          <w:sz w:val="28"/>
          <w:szCs w:val="24"/>
        </w:rPr>
        <w:t>формирование позитивных интересов (в том числе в сфере досуга)</w:t>
      </w:r>
      <w:r w:rsidR="00122F1C">
        <w:rPr>
          <w:rFonts w:ascii="Times New Roman" w:hAnsi="Times New Roman" w:cs="Times New Roman"/>
          <w:sz w:val="28"/>
          <w:szCs w:val="24"/>
        </w:rPr>
        <w:t xml:space="preserve"> (услуга оказывается совместно с Министерством образования и науки Мурманской области)</w:t>
      </w:r>
      <w:r w:rsidR="009F1650" w:rsidRPr="009F1650">
        <w:rPr>
          <w:rFonts w:ascii="Times New Roman" w:hAnsi="Times New Roman" w:cs="Times New Roman"/>
          <w:sz w:val="28"/>
          <w:szCs w:val="24"/>
        </w:rPr>
        <w:t>;</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0C44E5">
        <w:rPr>
          <w:rFonts w:ascii="Times New Roman" w:hAnsi="Times New Roman" w:cs="Times New Roman"/>
          <w:sz w:val="28"/>
          <w:szCs w:val="28"/>
        </w:rPr>
        <w:t xml:space="preserve"> </w:t>
      </w:r>
      <w:r w:rsidR="009F1650" w:rsidRPr="009F1650">
        <w:rPr>
          <w:rFonts w:ascii="Times New Roman" w:hAnsi="Times New Roman" w:cs="Times New Roman"/>
          <w:sz w:val="28"/>
          <w:szCs w:val="24"/>
        </w:rPr>
        <w:t>организация и проведение культурно-массовых мероприятий;</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0C44E5">
        <w:rPr>
          <w:rFonts w:ascii="Times New Roman" w:hAnsi="Times New Roman" w:cs="Times New Roman"/>
          <w:sz w:val="28"/>
          <w:szCs w:val="28"/>
        </w:rPr>
        <w:t xml:space="preserve"> </w:t>
      </w:r>
      <w:r w:rsidR="009F1650" w:rsidRPr="009F1650">
        <w:rPr>
          <w:rFonts w:ascii="Times New Roman" w:hAnsi="Times New Roman" w:cs="Times New Roman"/>
          <w:sz w:val="28"/>
          <w:szCs w:val="24"/>
        </w:rPr>
        <w:t>показ (организация показа) спектаклей (театральных постановок);</w:t>
      </w:r>
    </w:p>
    <w:p w:rsidR="009F1650" w:rsidRP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0C44E5">
        <w:rPr>
          <w:rFonts w:ascii="Times New Roman" w:hAnsi="Times New Roman" w:cs="Times New Roman"/>
          <w:sz w:val="28"/>
          <w:szCs w:val="28"/>
        </w:rPr>
        <w:t xml:space="preserve"> </w:t>
      </w:r>
      <w:r w:rsidR="009F1650" w:rsidRPr="009F1650">
        <w:rPr>
          <w:rFonts w:ascii="Times New Roman" w:hAnsi="Times New Roman" w:cs="Times New Roman"/>
          <w:sz w:val="28"/>
          <w:szCs w:val="24"/>
        </w:rPr>
        <w:t>показ (организация показа) концертов и концертных программ.</w:t>
      </w:r>
    </w:p>
    <w:p w:rsidR="000C44E5" w:rsidRDefault="00BF42EA"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4"/>
        </w:rPr>
        <w:t>1.2.1.3.</w:t>
      </w:r>
      <w:r w:rsidR="000C44E5">
        <w:rPr>
          <w:rFonts w:ascii="Times New Roman" w:hAnsi="Times New Roman" w:cs="Times New Roman"/>
          <w:sz w:val="28"/>
          <w:szCs w:val="24"/>
        </w:rPr>
        <w:t xml:space="preserve"> </w:t>
      </w:r>
      <w:r w:rsidR="000C44E5">
        <w:rPr>
          <w:rFonts w:ascii="Times New Roman" w:hAnsi="Times New Roman" w:cs="Times New Roman"/>
          <w:sz w:val="28"/>
          <w:szCs w:val="28"/>
        </w:rPr>
        <w:t>В рамках предоставления ОПУ «</w:t>
      </w:r>
      <w:r w:rsidR="000C44E5" w:rsidRPr="000C44E5">
        <w:rPr>
          <w:rFonts w:ascii="Times New Roman" w:hAnsi="Times New Roman" w:cs="Times New Roman"/>
          <w:sz w:val="28"/>
          <w:szCs w:val="24"/>
        </w:rPr>
        <w:t>Услуги, предусматривающие медико-социальное сопровождение лиц, страдающих тяжелыми заболеваниями, и лиц, нуждающихся в медицинской паллиативной помощи, включая организацию оказания медицинской паллиативной помощи и содействие в ее получении</w:t>
      </w:r>
      <w:r w:rsidR="000C44E5">
        <w:rPr>
          <w:rFonts w:ascii="Times New Roman" w:hAnsi="Times New Roman" w:cs="Times New Roman"/>
          <w:sz w:val="28"/>
          <w:szCs w:val="28"/>
        </w:rPr>
        <w:t>»:</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организация и проведение культурно-массовых мероприятий;</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показ (организация показа) спектаклей (театральных постановок);</w:t>
      </w:r>
    </w:p>
    <w:p w:rsidR="000C44E5" w:rsidRP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показ (организация показа) концертов и концертных программ.</w:t>
      </w:r>
    </w:p>
    <w:p w:rsidR="000C44E5" w:rsidRDefault="00BF42EA"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4"/>
        </w:rPr>
        <w:t>1.2.1.4</w:t>
      </w:r>
      <w:r w:rsidR="000C44E5">
        <w:rPr>
          <w:rFonts w:ascii="Times New Roman" w:hAnsi="Times New Roman" w:cs="Times New Roman"/>
          <w:sz w:val="28"/>
          <w:szCs w:val="24"/>
        </w:rPr>
        <w:t xml:space="preserve">. </w:t>
      </w:r>
      <w:r w:rsidR="000C44E5">
        <w:rPr>
          <w:rFonts w:ascii="Times New Roman" w:hAnsi="Times New Roman" w:cs="Times New Roman"/>
          <w:sz w:val="28"/>
          <w:szCs w:val="28"/>
        </w:rPr>
        <w:t>В рамках предоставления ОПУ «</w:t>
      </w:r>
      <w:r w:rsidR="000C44E5" w:rsidRPr="000C44E5">
        <w:rPr>
          <w:rFonts w:ascii="Times New Roman" w:hAnsi="Times New Roman" w:cs="Times New Roman"/>
          <w:sz w:val="28"/>
          <w:szCs w:val="24"/>
        </w:rP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мигрантов</w:t>
      </w:r>
      <w:r w:rsidR="000C44E5">
        <w:rPr>
          <w:rFonts w:ascii="Times New Roman" w:hAnsi="Times New Roman" w:cs="Times New Roman"/>
          <w:sz w:val="28"/>
          <w:szCs w:val="28"/>
        </w:rPr>
        <w:t>»:</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организация и проведение культурно-массовых мероприятий (лектории, семинары, фестивали, культурно-просветительские проекты);</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создание экспозиций (выставок) музеев, организация выездных выставок;</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создание спектаклей;</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создание концертов и концертных программ;</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показ (организация показа) спектаклей (театральных постановок);</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показ (организация показа) концертов и концертных программ;</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r w:rsidR="00122F1C">
        <w:rPr>
          <w:rFonts w:ascii="Times New Roman" w:hAnsi="Times New Roman" w:cs="Times New Roman"/>
          <w:sz w:val="28"/>
          <w:szCs w:val="24"/>
        </w:rPr>
        <w:t xml:space="preserve"> (услуга оказывается совместно с Министерством образования и науки Мурманской области)</w:t>
      </w:r>
      <w:r w:rsidR="000C44E5" w:rsidRPr="000C44E5">
        <w:rPr>
          <w:rFonts w:ascii="Times New Roman" w:hAnsi="Times New Roman" w:cs="Times New Roman"/>
          <w:sz w:val="28"/>
          <w:szCs w:val="24"/>
        </w:rPr>
        <w:t>;</w:t>
      </w:r>
    </w:p>
    <w:p w:rsidR="000C44E5" w:rsidRDefault="00E17382" w:rsidP="000C44E5">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содействие в охране и реставрации объектов культурного наследия (памятников истории и культуры) народов Российской Федерации (памятников, ансамблей, достопримечательных мест, мест захоронений);</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осуществление издательской деятельности;</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производство и распространение телепрограмм;</w:t>
      </w:r>
    </w:p>
    <w:p w:rsidR="000C44E5" w:rsidRDefault="00E17382"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производство и распространение радиопрограмм;</w:t>
      </w:r>
    </w:p>
    <w:p w:rsidR="000C44E5" w:rsidRDefault="00E17382" w:rsidP="000C44E5">
      <w:pPr>
        <w:pStyle w:val="ConsPlusNormal"/>
        <w:ind w:firstLine="709"/>
        <w:jc w:val="both"/>
        <w:rPr>
          <w:rFonts w:ascii="Times New Roman" w:hAnsi="Times New Roman" w:cs="Times New Roman"/>
          <w:sz w:val="28"/>
          <w:szCs w:val="24"/>
        </w:rPr>
      </w:pPr>
      <w:r>
        <w:rPr>
          <w:rFonts w:ascii="Times New Roman" w:hAnsi="Times New Roman" w:cs="Times New Roman"/>
          <w:sz w:val="28"/>
          <w:szCs w:val="28"/>
        </w:rPr>
        <w:t>м)</w:t>
      </w:r>
      <w:r w:rsidR="000C44E5">
        <w:rPr>
          <w:rFonts w:ascii="Times New Roman" w:hAnsi="Times New Roman" w:cs="Times New Roman"/>
          <w:sz w:val="28"/>
          <w:szCs w:val="28"/>
        </w:rPr>
        <w:t xml:space="preserve"> </w:t>
      </w:r>
      <w:r w:rsidR="000C44E5" w:rsidRPr="000C44E5">
        <w:rPr>
          <w:rFonts w:ascii="Times New Roman" w:hAnsi="Times New Roman" w:cs="Times New Roman"/>
          <w:sz w:val="28"/>
          <w:szCs w:val="24"/>
        </w:rPr>
        <w:t>производство и распространение музыкальных и культурно-просветительских аудиовизуальных программ.</w:t>
      </w:r>
    </w:p>
    <w:p w:rsidR="00BF42EA" w:rsidRPr="000C44E5" w:rsidRDefault="00BF42EA" w:rsidP="000C44E5">
      <w:pPr>
        <w:pStyle w:val="ConsPlusNormal"/>
        <w:ind w:firstLine="709"/>
        <w:jc w:val="both"/>
        <w:rPr>
          <w:rFonts w:ascii="Times New Roman" w:hAnsi="Times New Roman" w:cs="Times New Roman"/>
          <w:sz w:val="28"/>
          <w:szCs w:val="28"/>
        </w:rPr>
      </w:pPr>
      <w:r>
        <w:rPr>
          <w:rFonts w:ascii="Times New Roman" w:hAnsi="Times New Roman" w:cs="Times New Roman"/>
          <w:sz w:val="28"/>
          <w:szCs w:val="24"/>
        </w:rPr>
        <w:t>Указанные компетенции закреплены за Комитетом в соответствии с постановлением Правительства Мурманской области «</w:t>
      </w:r>
      <w:r w:rsidRPr="00BF42EA">
        <w:rPr>
          <w:rFonts w:ascii="Times New Roman" w:hAnsi="Times New Roman" w:cs="Times New Roman"/>
          <w:sz w:val="28"/>
          <w:szCs w:val="28"/>
        </w:rPr>
        <w:t>Об исполнительных органах государственной власти Мурманской области, осуществляющих оценку качества оказания общественно полезных услуг социально ориентированными некоммерческими организациями</w:t>
      </w:r>
      <w:r>
        <w:rPr>
          <w:rFonts w:ascii="Times New Roman" w:hAnsi="Times New Roman" w:cs="Times New Roman"/>
          <w:sz w:val="28"/>
          <w:szCs w:val="28"/>
        </w:rPr>
        <w:t xml:space="preserve">» от </w:t>
      </w:r>
      <w:r w:rsidR="005843C6">
        <w:rPr>
          <w:rFonts w:ascii="Times New Roman" w:hAnsi="Times New Roman" w:cs="Times New Roman"/>
          <w:sz w:val="28"/>
          <w:szCs w:val="28"/>
        </w:rPr>
        <w:t>08</w:t>
      </w:r>
      <w:r>
        <w:rPr>
          <w:rFonts w:ascii="Times New Roman" w:hAnsi="Times New Roman" w:cs="Times New Roman"/>
          <w:sz w:val="28"/>
          <w:szCs w:val="28"/>
        </w:rPr>
        <w:t>.</w:t>
      </w:r>
      <w:r w:rsidR="005843C6">
        <w:rPr>
          <w:rFonts w:ascii="Times New Roman" w:hAnsi="Times New Roman" w:cs="Times New Roman"/>
          <w:sz w:val="28"/>
          <w:szCs w:val="28"/>
        </w:rPr>
        <w:t>11</w:t>
      </w:r>
      <w:r>
        <w:rPr>
          <w:rFonts w:ascii="Times New Roman" w:hAnsi="Times New Roman" w:cs="Times New Roman"/>
          <w:sz w:val="28"/>
          <w:szCs w:val="28"/>
        </w:rPr>
        <w:t>.20</w:t>
      </w:r>
      <w:r w:rsidR="005843C6">
        <w:rPr>
          <w:rFonts w:ascii="Times New Roman" w:hAnsi="Times New Roman" w:cs="Times New Roman"/>
          <w:sz w:val="28"/>
          <w:szCs w:val="28"/>
        </w:rPr>
        <w:t>18</w:t>
      </w:r>
      <w:r>
        <w:rPr>
          <w:rFonts w:ascii="Times New Roman" w:hAnsi="Times New Roman" w:cs="Times New Roman"/>
          <w:sz w:val="28"/>
          <w:szCs w:val="28"/>
        </w:rPr>
        <w:t xml:space="preserve"> № </w:t>
      </w:r>
      <w:r w:rsidR="005843C6">
        <w:rPr>
          <w:rFonts w:ascii="Times New Roman" w:hAnsi="Times New Roman" w:cs="Times New Roman"/>
          <w:sz w:val="28"/>
          <w:szCs w:val="28"/>
        </w:rPr>
        <w:t>512</w:t>
      </w:r>
      <w:r>
        <w:rPr>
          <w:rFonts w:ascii="Times New Roman" w:hAnsi="Times New Roman" w:cs="Times New Roman"/>
          <w:sz w:val="28"/>
          <w:szCs w:val="28"/>
        </w:rPr>
        <w:t>-ПП</w:t>
      </w:r>
      <w:r w:rsidR="004A4D85">
        <w:rPr>
          <w:rFonts w:ascii="Times New Roman" w:hAnsi="Times New Roman" w:cs="Times New Roman"/>
          <w:sz w:val="28"/>
          <w:szCs w:val="28"/>
        </w:rPr>
        <w:t xml:space="preserve"> (далее – Постановление)</w:t>
      </w:r>
      <w:r>
        <w:rPr>
          <w:rFonts w:ascii="Times New Roman" w:hAnsi="Times New Roman" w:cs="Times New Roman"/>
          <w:sz w:val="28"/>
          <w:szCs w:val="28"/>
        </w:rPr>
        <w:t>.</w:t>
      </w:r>
    </w:p>
    <w:p w:rsidR="00487D0B" w:rsidRDefault="00E72276"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000A519D" w:rsidRPr="000A519D">
        <w:rPr>
          <w:rFonts w:ascii="Times New Roman" w:hAnsi="Times New Roman" w:cs="Times New Roman"/>
          <w:sz w:val="28"/>
          <w:szCs w:val="28"/>
        </w:rPr>
        <w:t>От имени заявителей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специальными полномочиями выступать от имени заявителей.</w:t>
      </w:r>
    </w:p>
    <w:p w:rsidR="00A1367E" w:rsidRPr="00582E66" w:rsidRDefault="00A1367E" w:rsidP="00A1367E">
      <w:pPr>
        <w:pStyle w:val="ConsPlusNormal"/>
        <w:ind w:firstLine="709"/>
        <w:jc w:val="both"/>
        <w:rPr>
          <w:rFonts w:ascii="Times New Roman" w:hAnsi="Times New Roman" w:cs="Times New Roman"/>
          <w:sz w:val="28"/>
          <w:szCs w:val="28"/>
        </w:rPr>
      </w:pPr>
    </w:p>
    <w:p w:rsidR="00832D43" w:rsidRDefault="00832D43" w:rsidP="00122F1C">
      <w:pPr>
        <w:pStyle w:val="ConsPlusNormal"/>
        <w:jc w:val="center"/>
        <w:outlineLvl w:val="2"/>
        <w:rPr>
          <w:rFonts w:ascii="Times New Roman" w:hAnsi="Times New Roman" w:cs="Times New Roman"/>
          <w:b/>
          <w:sz w:val="28"/>
          <w:szCs w:val="28"/>
        </w:rPr>
      </w:pPr>
    </w:p>
    <w:p w:rsidR="00832D43" w:rsidRDefault="00832D43" w:rsidP="00122F1C">
      <w:pPr>
        <w:pStyle w:val="ConsPlusNormal"/>
        <w:jc w:val="center"/>
        <w:outlineLvl w:val="2"/>
        <w:rPr>
          <w:rFonts w:ascii="Times New Roman" w:hAnsi="Times New Roman" w:cs="Times New Roman"/>
          <w:b/>
          <w:sz w:val="28"/>
          <w:szCs w:val="28"/>
        </w:rPr>
      </w:pPr>
    </w:p>
    <w:p w:rsidR="00832D43" w:rsidRDefault="00832D43" w:rsidP="00122F1C">
      <w:pPr>
        <w:pStyle w:val="ConsPlusNormal"/>
        <w:jc w:val="center"/>
        <w:outlineLvl w:val="2"/>
        <w:rPr>
          <w:rFonts w:ascii="Times New Roman" w:hAnsi="Times New Roman" w:cs="Times New Roman"/>
          <w:b/>
          <w:sz w:val="28"/>
          <w:szCs w:val="28"/>
        </w:rPr>
      </w:pPr>
    </w:p>
    <w:p w:rsidR="00122F1C" w:rsidRDefault="00157189" w:rsidP="00122F1C">
      <w:pPr>
        <w:pStyle w:val="ConsPlusNormal"/>
        <w:jc w:val="center"/>
        <w:outlineLvl w:val="2"/>
        <w:rPr>
          <w:rFonts w:ascii="Times New Roman" w:hAnsi="Times New Roman" w:cs="Times New Roman"/>
          <w:b/>
          <w:sz w:val="28"/>
          <w:szCs w:val="28"/>
        </w:rPr>
      </w:pPr>
      <w:r w:rsidRPr="00157189">
        <w:rPr>
          <w:rFonts w:ascii="Times New Roman" w:hAnsi="Times New Roman" w:cs="Times New Roman"/>
          <w:b/>
          <w:sz w:val="28"/>
          <w:szCs w:val="28"/>
        </w:rPr>
        <w:t xml:space="preserve">1.3. </w:t>
      </w:r>
      <w:r w:rsidR="00233196" w:rsidRPr="00157189">
        <w:rPr>
          <w:rFonts w:ascii="Times New Roman" w:hAnsi="Times New Roman" w:cs="Times New Roman"/>
          <w:b/>
          <w:sz w:val="28"/>
          <w:szCs w:val="28"/>
        </w:rPr>
        <w:t>Требования к порядку информирования о предоставлении</w:t>
      </w:r>
      <w:r w:rsidR="00122F1C">
        <w:rPr>
          <w:rFonts w:ascii="Times New Roman" w:hAnsi="Times New Roman" w:cs="Times New Roman"/>
          <w:b/>
          <w:sz w:val="28"/>
          <w:szCs w:val="28"/>
        </w:rPr>
        <w:t xml:space="preserve"> </w:t>
      </w:r>
    </w:p>
    <w:p w:rsidR="00233196" w:rsidRPr="00157189" w:rsidRDefault="00233196" w:rsidP="00122F1C">
      <w:pPr>
        <w:pStyle w:val="ConsPlusNormal"/>
        <w:jc w:val="center"/>
        <w:outlineLvl w:val="2"/>
        <w:rPr>
          <w:rFonts w:ascii="Times New Roman" w:hAnsi="Times New Roman" w:cs="Times New Roman"/>
          <w:b/>
          <w:sz w:val="28"/>
          <w:szCs w:val="28"/>
        </w:rPr>
      </w:pPr>
      <w:r w:rsidRPr="00157189">
        <w:rPr>
          <w:rFonts w:ascii="Times New Roman" w:hAnsi="Times New Roman" w:cs="Times New Roman"/>
          <w:b/>
          <w:sz w:val="28"/>
          <w:szCs w:val="28"/>
        </w:rPr>
        <w:t>государственной услуги</w:t>
      </w:r>
    </w:p>
    <w:p w:rsidR="00233196" w:rsidRPr="00582E66" w:rsidRDefault="00233196" w:rsidP="00A1367E">
      <w:pPr>
        <w:pStyle w:val="ConsPlusNormal"/>
        <w:ind w:firstLine="709"/>
        <w:jc w:val="both"/>
        <w:rPr>
          <w:rFonts w:ascii="Times New Roman" w:hAnsi="Times New Roman" w:cs="Times New Roman"/>
          <w:sz w:val="28"/>
          <w:szCs w:val="28"/>
        </w:rPr>
      </w:pPr>
    </w:p>
    <w:p w:rsidR="00295936" w:rsidRDefault="00295936"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w:t>
      </w:r>
      <w:r w:rsidR="009663F9" w:rsidRPr="009663F9">
        <w:rPr>
          <w:rFonts w:ascii="Times New Roman" w:hAnsi="Times New Roman" w:cs="Times New Roman"/>
          <w:sz w:val="28"/>
          <w:szCs w:val="28"/>
        </w:rPr>
        <w:t>Информирование о порядке предоставления государственной услуги осуществляют должностные лица</w:t>
      </w:r>
      <w:r w:rsidR="00BF42EA">
        <w:rPr>
          <w:rFonts w:ascii="Times New Roman" w:hAnsi="Times New Roman" w:cs="Times New Roman"/>
          <w:sz w:val="28"/>
          <w:szCs w:val="28"/>
        </w:rPr>
        <w:t xml:space="preserve"> Комитета </w:t>
      </w:r>
      <w:r w:rsidR="009663F9" w:rsidRPr="009663F9">
        <w:rPr>
          <w:rFonts w:ascii="Times New Roman" w:hAnsi="Times New Roman" w:cs="Times New Roman"/>
          <w:sz w:val="28"/>
          <w:szCs w:val="28"/>
        </w:rPr>
        <w:t xml:space="preserve">(далее </w:t>
      </w:r>
      <w:r w:rsidR="004B6E69">
        <w:rPr>
          <w:rFonts w:ascii="Times New Roman" w:hAnsi="Times New Roman" w:cs="Times New Roman"/>
          <w:sz w:val="28"/>
          <w:szCs w:val="28"/>
        </w:rPr>
        <w:t>–</w:t>
      </w:r>
      <w:r w:rsidR="009663F9" w:rsidRPr="009663F9">
        <w:rPr>
          <w:rFonts w:ascii="Times New Roman" w:hAnsi="Times New Roman" w:cs="Times New Roman"/>
          <w:sz w:val="28"/>
          <w:szCs w:val="28"/>
        </w:rPr>
        <w:t xml:space="preserve"> должностное лицо, ответственное за прием и консультирование </w:t>
      </w:r>
      <w:r w:rsidR="00F4166D">
        <w:rPr>
          <w:rFonts w:ascii="Times New Roman" w:hAnsi="Times New Roman" w:cs="Times New Roman"/>
          <w:sz w:val="28"/>
          <w:szCs w:val="28"/>
        </w:rPr>
        <w:t>заявителя</w:t>
      </w:r>
      <w:r w:rsidR="009663F9" w:rsidRPr="009663F9">
        <w:rPr>
          <w:rFonts w:ascii="Times New Roman" w:hAnsi="Times New Roman" w:cs="Times New Roman"/>
          <w:sz w:val="28"/>
          <w:szCs w:val="28"/>
        </w:rPr>
        <w:t>).</w:t>
      </w:r>
    </w:p>
    <w:p w:rsidR="00BF42EA" w:rsidRDefault="00A61005" w:rsidP="00BF42EA">
      <w:pPr>
        <w:pStyle w:val="ConsPlusNormal"/>
        <w:ind w:firstLine="709"/>
        <w:jc w:val="both"/>
        <w:rPr>
          <w:rFonts w:ascii="Times New Roman" w:hAnsi="Times New Roman" w:cs="Times New Roman"/>
          <w:sz w:val="28"/>
          <w:szCs w:val="28"/>
        </w:rPr>
      </w:pPr>
      <w:r w:rsidRPr="00157189">
        <w:rPr>
          <w:rFonts w:ascii="Times New Roman" w:hAnsi="Times New Roman" w:cs="Times New Roman"/>
          <w:sz w:val="28"/>
          <w:szCs w:val="28"/>
        </w:rPr>
        <w:t>1</w:t>
      </w:r>
      <w:r w:rsidR="009663F9">
        <w:rPr>
          <w:rFonts w:ascii="Times New Roman" w:hAnsi="Times New Roman" w:cs="Times New Roman"/>
          <w:sz w:val="28"/>
          <w:szCs w:val="28"/>
        </w:rPr>
        <w:t xml:space="preserve">.3.2. </w:t>
      </w:r>
      <w:r w:rsidR="00BA7165">
        <w:rPr>
          <w:rFonts w:ascii="Times New Roman" w:hAnsi="Times New Roman" w:cs="Times New Roman"/>
          <w:sz w:val="28"/>
          <w:szCs w:val="28"/>
        </w:rPr>
        <w:t>Информирование осуществляется</w:t>
      </w:r>
      <w:r w:rsidR="005A7B35">
        <w:rPr>
          <w:rFonts w:ascii="Times New Roman" w:hAnsi="Times New Roman" w:cs="Times New Roman"/>
          <w:sz w:val="28"/>
          <w:szCs w:val="28"/>
        </w:rPr>
        <w:t>:</w:t>
      </w:r>
    </w:p>
    <w:p w:rsidR="00BF42EA" w:rsidRDefault="00BF42EA" w:rsidP="00BF42E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A7B35" w:rsidRPr="005A7B35">
        <w:rPr>
          <w:rFonts w:ascii="Times New Roman" w:hAnsi="Times New Roman" w:cs="Times New Roman"/>
          <w:sz w:val="28"/>
          <w:szCs w:val="28"/>
        </w:rPr>
        <w:t xml:space="preserve">с использованием </w:t>
      </w:r>
      <w:r w:rsidR="00BA7165">
        <w:rPr>
          <w:rFonts w:ascii="Times New Roman" w:hAnsi="Times New Roman" w:cs="Times New Roman"/>
          <w:sz w:val="28"/>
          <w:szCs w:val="28"/>
        </w:rPr>
        <w:t>средств телефонной</w:t>
      </w:r>
      <w:r w:rsidR="008104C6">
        <w:rPr>
          <w:rFonts w:ascii="Times New Roman" w:hAnsi="Times New Roman" w:cs="Times New Roman"/>
          <w:sz w:val="28"/>
          <w:szCs w:val="28"/>
        </w:rPr>
        <w:t xml:space="preserve">, </w:t>
      </w:r>
      <w:r w:rsidR="00DE0BA3">
        <w:rPr>
          <w:rFonts w:ascii="Times New Roman" w:hAnsi="Times New Roman" w:cs="Times New Roman"/>
          <w:sz w:val="28"/>
          <w:szCs w:val="28"/>
        </w:rPr>
        <w:t>факсимильной</w:t>
      </w:r>
      <w:r w:rsidR="005A7B35" w:rsidRPr="005A7B35">
        <w:rPr>
          <w:rFonts w:ascii="Times New Roman" w:hAnsi="Times New Roman" w:cs="Times New Roman"/>
          <w:sz w:val="28"/>
          <w:szCs w:val="28"/>
        </w:rPr>
        <w:t xml:space="preserve"> и электронной связи, в т</w:t>
      </w:r>
      <w:r w:rsidR="005A7B35">
        <w:rPr>
          <w:rFonts w:ascii="Times New Roman" w:hAnsi="Times New Roman" w:cs="Times New Roman"/>
          <w:sz w:val="28"/>
          <w:szCs w:val="28"/>
        </w:rPr>
        <w:t xml:space="preserve">ом числе через официальный сайт </w:t>
      </w:r>
      <w:r w:rsidRPr="00BF42EA">
        <w:rPr>
          <w:rFonts w:ascii="Times New Roman" w:hAnsi="Times New Roman" w:cs="Times New Roman"/>
          <w:sz w:val="28"/>
          <w:szCs w:val="28"/>
        </w:rPr>
        <w:t>Комитета</w:t>
      </w:r>
      <w:r>
        <w:rPr>
          <w:rFonts w:ascii="Times New Roman" w:hAnsi="Times New Roman" w:cs="Times New Roman"/>
          <w:i/>
          <w:sz w:val="28"/>
          <w:szCs w:val="28"/>
        </w:rPr>
        <w:t xml:space="preserve"> </w:t>
      </w:r>
      <w:r w:rsidR="005A7B35">
        <w:rPr>
          <w:rFonts w:ascii="Times New Roman" w:hAnsi="Times New Roman" w:cs="Times New Roman"/>
          <w:sz w:val="28"/>
          <w:szCs w:val="28"/>
        </w:rPr>
        <w:t xml:space="preserve">в сети </w:t>
      </w:r>
      <w:r w:rsidR="00832086">
        <w:rPr>
          <w:rFonts w:ascii="Times New Roman" w:hAnsi="Times New Roman" w:cs="Times New Roman"/>
          <w:sz w:val="28"/>
          <w:szCs w:val="28"/>
        </w:rPr>
        <w:t>«</w:t>
      </w:r>
      <w:r w:rsidR="005A7B35">
        <w:rPr>
          <w:rFonts w:ascii="Times New Roman" w:hAnsi="Times New Roman" w:cs="Times New Roman"/>
          <w:sz w:val="28"/>
          <w:szCs w:val="28"/>
        </w:rPr>
        <w:t>Интернет</w:t>
      </w:r>
      <w:r w:rsidR="00832086">
        <w:rPr>
          <w:rFonts w:ascii="Times New Roman" w:hAnsi="Times New Roman" w:cs="Times New Roman"/>
          <w:sz w:val="28"/>
          <w:szCs w:val="28"/>
        </w:rPr>
        <w:t>»</w:t>
      </w:r>
      <w:r w:rsidR="005A7B35">
        <w:rPr>
          <w:rFonts w:ascii="Times New Roman" w:hAnsi="Times New Roman" w:cs="Times New Roman"/>
          <w:sz w:val="28"/>
          <w:szCs w:val="28"/>
        </w:rPr>
        <w:t xml:space="preserve"> по электронному адресу: </w:t>
      </w:r>
      <w:r w:rsidRPr="00BF42EA">
        <w:rPr>
          <w:rFonts w:ascii="Times New Roman" w:hAnsi="Times New Roman" w:cs="Times New Roman"/>
          <w:sz w:val="28"/>
          <w:szCs w:val="28"/>
        </w:rPr>
        <w:t>http://culture.gov-murman.ru/</w:t>
      </w:r>
      <w:r>
        <w:rPr>
          <w:rFonts w:ascii="Times New Roman" w:hAnsi="Times New Roman" w:cs="Times New Roman"/>
          <w:sz w:val="28"/>
          <w:szCs w:val="28"/>
        </w:rPr>
        <w:t>;</w:t>
      </w:r>
      <w:proofErr w:type="gramEnd"/>
    </w:p>
    <w:p w:rsidR="00BF42EA" w:rsidRDefault="00BF42EA" w:rsidP="00BF42EA">
      <w:pPr>
        <w:pStyle w:val="ConsPlusNormal"/>
        <w:ind w:firstLine="709"/>
        <w:jc w:val="both"/>
        <w:rPr>
          <w:rFonts w:ascii="Times New Roman" w:hAnsi="Times New Roman" w:cs="Times New Roman"/>
          <w:sz w:val="28"/>
          <w:szCs w:val="28"/>
        </w:rPr>
      </w:pPr>
      <w:r w:rsidRPr="00B21F0D">
        <w:rPr>
          <w:rFonts w:ascii="Times New Roman" w:hAnsi="Times New Roman" w:cs="Times New Roman"/>
          <w:sz w:val="28"/>
          <w:szCs w:val="28"/>
        </w:rPr>
        <w:t xml:space="preserve">- </w:t>
      </w:r>
      <w:r w:rsidR="005A7B35" w:rsidRPr="00B21F0D">
        <w:rPr>
          <w:rFonts w:ascii="Times New Roman" w:hAnsi="Times New Roman" w:cs="Times New Roman"/>
          <w:sz w:val="28"/>
          <w:szCs w:val="28"/>
        </w:rPr>
        <w:t xml:space="preserve">через </w:t>
      </w:r>
      <w:r w:rsidR="003A7C95" w:rsidRPr="00B21F0D">
        <w:rPr>
          <w:rFonts w:ascii="Times New Roman" w:hAnsi="Times New Roman" w:cs="Times New Roman"/>
          <w:sz w:val="28"/>
          <w:szCs w:val="28"/>
        </w:rPr>
        <w:t>Единый портал государственных и муниципальных услуг (функций)</w:t>
      </w:r>
      <w:r w:rsidR="00F543CF" w:rsidRPr="00B21F0D">
        <w:rPr>
          <w:rFonts w:ascii="Times New Roman" w:hAnsi="Times New Roman" w:cs="Times New Roman"/>
          <w:sz w:val="28"/>
          <w:szCs w:val="28"/>
        </w:rPr>
        <w:t xml:space="preserve"> </w:t>
      </w:r>
      <w:r w:rsidR="000A2CB6" w:rsidRPr="00B21F0D">
        <w:rPr>
          <w:rFonts w:ascii="Times New Roman" w:hAnsi="Times New Roman" w:cs="Times New Roman"/>
          <w:sz w:val="28"/>
          <w:szCs w:val="28"/>
        </w:rPr>
        <w:t>(далее – Единый портал)</w:t>
      </w:r>
      <w:r w:rsidR="00491650" w:rsidRPr="00B21F0D">
        <w:rPr>
          <w:rFonts w:ascii="Times New Roman" w:hAnsi="Times New Roman" w:cs="Times New Roman"/>
          <w:sz w:val="28"/>
          <w:szCs w:val="28"/>
        </w:rPr>
        <w:t xml:space="preserve"> в сети </w:t>
      </w:r>
      <w:r w:rsidR="00832086" w:rsidRPr="00B21F0D">
        <w:rPr>
          <w:rFonts w:ascii="Times New Roman" w:hAnsi="Times New Roman" w:cs="Times New Roman"/>
          <w:sz w:val="28"/>
          <w:szCs w:val="28"/>
        </w:rPr>
        <w:t>«</w:t>
      </w:r>
      <w:r w:rsidR="005A7B35" w:rsidRPr="00B21F0D">
        <w:rPr>
          <w:rFonts w:ascii="Times New Roman" w:hAnsi="Times New Roman" w:cs="Times New Roman"/>
          <w:sz w:val="28"/>
          <w:szCs w:val="28"/>
        </w:rPr>
        <w:t>Интернет</w:t>
      </w:r>
      <w:r w:rsidR="00832086" w:rsidRPr="00B21F0D">
        <w:rPr>
          <w:rFonts w:ascii="Times New Roman" w:hAnsi="Times New Roman" w:cs="Times New Roman"/>
          <w:sz w:val="28"/>
          <w:szCs w:val="28"/>
        </w:rPr>
        <w:t>»</w:t>
      </w:r>
      <w:r w:rsidRPr="00B21F0D">
        <w:rPr>
          <w:rFonts w:ascii="Times New Roman" w:hAnsi="Times New Roman" w:cs="Times New Roman"/>
          <w:sz w:val="28"/>
          <w:szCs w:val="28"/>
        </w:rPr>
        <w:t xml:space="preserve"> </w:t>
      </w:r>
      <w:r w:rsidR="00BA7165" w:rsidRPr="00B21F0D">
        <w:rPr>
          <w:rFonts w:ascii="Times New Roman" w:hAnsi="Times New Roman" w:cs="Times New Roman"/>
          <w:sz w:val="28"/>
          <w:szCs w:val="28"/>
        </w:rPr>
        <w:t xml:space="preserve">по электронному адресу: </w:t>
      </w:r>
      <w:r w:rsidRPr="00B21F0D">
        <w:rPr>
          <w:rFonts w:ascii="Times New Roman" w:hAnsi="Times New Roman" w:cs="Times New Roman"/>
          <w:sz w:val="28"/>
          <w:szCs w:val="28"/>
        </w:rPr>
        <w:t>https://www.gosuslugi.ru/</w:t>
      </w:r>
      <w:r w:rsidR="003A7C95" w:rsidRPr="00B21F0D">
        <w:rPr>
          <w:rFonts w:ascii="Times New Roman" w:hAnsi="Times New Roman" w:cs="Times New Roman"/>
          <w:sz w:val="28"/>
          <w:szCs w:val="28"/>
        </w:rPr>
        <w:t>;</w:t>
      </w:r>
    </w:p>
    <w:p w:rsidR="00BF42EA" w:rsidRDefault="00BF42EA" w:rsidP="00BF42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7165">
        <w:rPr>
          <w:rFonts w:ascii="Times New Roman" w:hAnsi="Times New Roman" w:cs="Times New Roman"/>
          <w:sz w:val="28"/>
          <w:szCs w:val="28"/>
        </w:rPr>
        <w:t>письменно</w:t>
      </w:r>
      <w:r w:rsidR="00F4166D">
        <w:rPr>
          <w:rFonts w:ascii="Times New Roman" w:hAnsi="Times New Roman" w:cs="Times New Roman"/>
          <w:sz w:val="28"/>
          <w:szCs w:val="28"/>
        </w:rPr>
        <w:t>,</w:t>
      </w:r>
      <w:r w:rsidR="00BA7165" w:rsidRPr="00BA7165">
        <w:rPr>
          <w:rFonts w:ascii="Times New Roman" w:hAnsi="Times New Roman" w:cs="Times New Roman"/>
          <w:sz w:val="28"/>
          <w:szCs w:val="28"/>
        </w:rPr>
        <w:t xml:space="preserve"> в случае письменного обращения заявителя</w:t>
      </w:r>
      <w:r w:rsidR="00BA7165">
        <w:rPr>
          <w:rFonts w:ascii="Times New Roman" w:hAnsi="Times New Roman" w:cs="Times New Roman"/>
          <w:sz w:val="28"/>
          <w:szCs w:val="28"/>
        </w:rPr>
        <w:t>;</w:t>
      </w:r>
    </w:p>
    <w:p w:rsidR="00A125F9" w:rsidRDefault="00BF42EA" w:rsidP="00BF42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04C6">
        <w:rPr>
          <w:rFonts w:ascii="Times New Roman" w:hAnsi="Times New Roman" w:cs="Times New Roman"/>
          <w:sz w:val="28"/>
          <w:szCs w:val="28"/>
        </w:rPr>
        <w:t>на информационных стендах.</w:t>
      </w:r>
    </w:p>
    <w:p w:rsidR="00BF42EA" w:rsidRDefault="00A125F9" w:rsidP="00BF42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cs="Times New Roman"/>
          <w:sz w:val="28"/>
          <w:szCs w:val="28"/>
        </w:rPr>
        <w:t>1.3.</w:t>
      </w:r>
      <w:r w:rsidR="00887DA0">
        <w:rPr>
          <w:rFonts w:ascii="Times New Roman" w:hAnsi="Times New Roman" w:cs="Times New Roman"/>
          <w:sz w:val="28"/>
          <w:szCs w:val="28"/>
        </w:rPr>
        <w:t>3</w:t>
      </w:r>
      <w:r>
        <w:rPr>
          <w:rFonts w:ascii="Times New Roman" w:hAnsi="Times New Roman" w:cs="Times New Roman"/>
          <w:sz w:val="28"/>
          <w:szCs w:val="28"/>
        </w:rPr>
        <w:t>.</w:t>
      </w:r>
      <w:r w:rsidR="00887DA0" w:rsidRPr="00AE124B">
        <w:rPr>
          <w:rFonts w:ascii="Times New Roman" w:eastAsia="Times New Roman" w:hAnsi="Times New Roman"/>
          <w:sz w:val="28"/>
          <w:szCs w:val="28"/>
          <w:lang w:eastAsia="ru-RU"/>
        </w:rPr>
        <w:t xml:space="preserve">При ответе на телефонные звонки должностное лицо, ответственное за прием и консультирование </w:t>
      </w:r>
      <w:r w:rsidR="00F4166D">
        <w:rPr>
          <w:rFonts w:ascii="Times New Roman" w:eastAsia="Times New Roman" w:hAnsi="Times New Roman"/>
          <w:sz w:val="28"/>
          <w:szCs w:val="28"/>
          <w:lang w:eastAsia="ru-RU"/>
        </w:rPr>
        <w:t>заявителя</w:t>
      </w:r>
      <w:r w:rsidR="00887DA0" w:rsidRPr="00AE124B">
        <w:rPr>
          <w:rFonts w:ascii="Times New Roman" w:eastAsia="Times New Roman" w:hAnsi="Times New Roman"/>
          <w:sz w:val="28"/>
          <w:szCs w:val="28"/>
          <w:lang w:eastAsia="ru-RU"/>
        </w:rPr>
        <w:t>, обязано:</w:t>
      </w:r>
    </w:p>
    <w:p w:rsidR="00BF42EA" w:rsidRDefault="00BF42EA" w:rsidP="00BF42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7DA0" w:rsidRPr="00BF42EA">
        <w:rPr>
          <w:rFonts w:ascii="Times New Roman" w:eastAsia="Times New Roman" w:hAnsi="Times New Roman"/>
          <w:sz w:val="28"/>
          <w:szCs w:val="28"/>
          <w:lang w:eastAsia="ru-RU"/>
        </w:rPr>
        <w:t>назвать наименование органа, должность, фамилию, имя, отчество;</w:t>
      </w:r>
    </w:p>
    <w:p w:rsidR="00887DA0" w:rsidRPr="00BF42EA" w:rsidRDefault="00BF42EA" w:rsidP="00BF42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7DA0" w:rsidRPr="00BF42EA">
        <w:rPr>
          <w:rFonts w:ascii="Times New Roman" w:eastAsia="Times New Roman" w:hAnsi="Times New Roman"/>
          <w:sz w:val="28"/>
          <w:szCs w:val="28"/>
          <w:lang w:eastAsia="ru-RU"/>
        </w:rPr>
        <w:t>отвечать корректно, не допускать в это время разговоров с другими людьми.</w:t>
      </w:r>
    </w:p>
    <w:p w:rsidR="008104C6" w:rsidRPr="001E2F66" w:rsidRDefault="00887DA0" w:rsidP="00A1367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2F66">
        <w:rPr>
          <w:rFonts w:ascii="Times New Roman" w:eastAsia="Times New Roman" w:hAnsi="Times New Roman"/>
          <w:sz w:val="28"/>
          <w:szCs w:val="28"/>
          <w:lang w:eastAsia="ru-RU"/>
        </w:rPr>
        <w:t>Максимальное время телефонного консульт</w:t>
      </w:r>
      <w:r>
        <w:rPr>
          <w:rFonts w:ascii="Times New Roman" w:eastAsia="Times New Roman" w:hAnsi="Times New Roman"/>
          <w:sz w:val="28"/>
          <w:szCs w:val="28"/>
          <w:lang w:eastAsia="ru-RU"/>
        </w:rPr>
        <w:t>ирования не должно превышать 15 </w:t>
      </w:r>
      <w:r w:rsidRPr="001E2F66">
        <w:rPr>
          <w:rFonts w:ascii="Times New Roman" w:eastAsia="Times New Roman" w:hAnsi="Times New Roman"/>
          <w:sz w:val="28"/>
          <w:szCs w:val="28"/>
          <w:lang w:eastAsia="ru-RU"/>
        </w:rPr>
        <w:t>минут.</w:t>
      </w:r>
    </w:p>
    <w:p w:rsidR="00887DA0" w:rsidRPr="001E2F66" w:rsidRDefault="00887DA0" w:rsidP="00A1367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2F66">
        <w:rPr>
          <w:rFonts w:ascii="Times New Roman" w:eastAsia="Times New Roman" w:hAnsi="Times New Roman"/>
          <w:sz w:val="28"/>
          <w:szCs w:val="28"/>
          <w:lang w:eastAsia="ru-RU"/>
        </w:rPr>
        <w:t>1.3.</w:t>
      </w:r>
      <w:r w:rsidR="008104C6">
        <w:rPr>
          <w:rFonts w:ascii="Times New Roman" w:eastAsia="Times New Roman" w:hAnsi="Times New Roman"/>
          <w:sz w:val="28"/>
          <w:szCs w:val="28"/>
          <w:lang w:eastAsia="ru-RU"/>
        </w:rPr>
        <w:t>4</w:t>
      </w:r>
      <w:r w:rsidRPr="001E2F66">
        <w:rPr>
          <w:rFonts w:ascii="Times New Roman" w:eastAsia="Times New Roman" w:hAnsi="Times New Roman"/>
          <w:sz w:val="28"/>
          <w:szCs w:val="28"/>
          <w:lang w:eastAsia="ru-RU"/>
        </w:rPr>
        <w:t xml:space="preserve">. При ответе на телефонные звонки должностное лицо, ответственное за прием и консультирование </w:t>
      </w:r>
      <w:r w:rsidR="00F4166D">
        <w:rPr>
          <w:rFonts w:ascii="Times New Roman" w:eastAsia="Times New Roman" w:hAnsi="Times New Roman"/>
          <w:sz w:val="28"/>
          <w:szCs w:val="28"/>
          <w:lang w:eastAsia="ru-RU"/>
        </w:rPr>
        <w:t>заявителя</w:t>
      </w:r>
      <w:r w:rsidRPr="001E2F66">
        <w:rPr>
          <w:rFonts w:ascii="Times New Roman" w:eastAsia="Times New Roman" w:hAnsi="Times New Roman"/>
          <w:sz w:val="28"/>
          <w:szCs w:val="28"/>
          <w:lang w:eastAsia="ru-RU"/>
        </w:rPr>
        <w:t>, дает ответ в пределах своей компетенции.</w:t>
      </w:r>
    </w:p>
    <w:p w:rsidR="00122F1C" w:rsidRDefault="00887DA0" w:rsidP="00122F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2F66">
        <w:rPr>
          <w:rFonts w:ascii="Times New Roman" w:eastAsia="Times New Roman" w:hAnsi="Times New Roman"/>
          <w:sz w:val="28"/>
          <w:szCs w:val="28"/>
          <w:lang w:eastAsia="ru-RU"/>
        </w:rPr>
        <w:t>Если должностное лицо не может самостоятельно дать ответ на поставленный вопрос, либо подготовка ответа требует продолжительного времени, оно обязано предложить заявителю выбрать один из вариантов дальнейших действий:</w:t>
      </w:r>
    </w:p>
    <w:p w:rsidR="00122F1C" w:rsidRDefault="00122F1C" w:rsidP="00122F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7DA0" w:rsidRPr="00122F1C">
        <w:rPr>
          <w:rFonts w:ascii="Times New Roman" w:eastAsia="Times New Roman" w:hAnsi="Times New Roman"/>
          <w:sz w:val="28"/>
          <w:szCs w:val="28"/>
          <w:lang w:eastAsia="ru-RU"/>
        </w:rPr>
        <w:t>предложить обратившемуся лицу изложить суть обращения в письменной форме;</w:t>
      </w:r>
    </w:p>
    <w:p w:rsidR="00A125F9" w:rsidRPr="00122F1C" w:rsidRDefault="00122F1C" w:rsidP="00122F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87DA0" w:rsidRPr="00122F1C">
        <w:rPr>
          <w:rFonts w:ascii="Times New Roman" w:eastAsia="Times New Roman" w:hAnsi="Times New Roman"/>
          <w:sz w:val="28"/>
          <w:szCs w:val="28"/>
          <w:lang w:eastAsia="ru-RU"/>
        </w:rPr>
        <w:t>назначить другое удобное для заявителя время для консультации.</w:t>
      </w:r>
    </w:p>
    <w:p w:rsidR="00F056D9" w:rsidRPr="00F056D9" w:rsidRDefault="00F056D9" w:rsidP="00A1367E">
      <w:pPr>
        <w:pStyle w:val="ConsPlusNorma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1.3.5. </w:t>
      </w:r>
      <w:r w:rsidRPr="00F056D9">
        <w:rPr>
          <w:rFonts w:ascii="Times New Roman" w:hAnsi="Times New Roman" w:cs="Times New Roman"/>
          <w:sz w:val="28"/>
          <w:szCs w:val="28"/>
        </w:rPr>
        <w:t>При наличии письменного обращения</w:t>
      </w:r>
      <w:r w:rsidR="00EF759C">
        <w:rPr>
          <w:rFonts w:ascii="Times New Roman" w:hAnsi="Times New Roman" w:cs="Times New Roman"/>
          <w:sz w:val="28"/>
          <w:szCs w:val="28"/>
        </w:rPr>
        <w:t>,</w:t>
      </w:r>
      <w:r w:rsidRPr="00F056D9">
        <w:rPr>
          <w:rFonts w:ascii="Times New Roman" w:hAnsi="Times New Roman" w:cs="Times New Roman"/>
          <w:sz w:val="28"/>
          <w:szCs w:val="28"/>
        </w:rPr>
        <w:t xml:space="preserve"> заявителю направляются письменные разъяснения</w:t>
      </w:r>
      <w:r w:rsidR="00F543CF">
        <w:rPr>
          <w:rFonts w:ascii="Times New Roman" w:hAnsi="Times New Roman" w:cs="Times New Roman"/>
          <w:sz w:val="28"/>
          <w:szCs w:val="28"/>
        </w:rPr>
        <w:t xml:space="preserve"> </w:t>
      </w:r>
      <w:r w:rsidR="001F4660" w:rsidRPr="00EF759C">
        <w:rPr>
          <w:rFonts w:ascii="Times New Roman" w:hAnsi="Times New Roman" w:cs="Times New Roman"/>
          <w:sz w:val="28"/>
          <w:szCs w:val="28"/>
        </w:rPr>
        <w:t>в течение 30 дней со дня регистрации обращения</w:t>
      </w:r>
      <w:r w:rsidRPr="00F056D9">
        <w:rPr>
          <w:rFonts w:ascii="Times New Roman" w:hAnsi="Times New Roman" w:cs="Times New Roman"/>
          <w:sz w:val="28"/>
          <w:szCs w:val="28"/>
        </w:rPr>
        <w:t>. Должностные лица, ответственные за предоставление государственной услуги, квалифицированно готовят разъяснения в пределах своей компетенции.</w:t>
      </w:r>
    </w:p>
    <w:p w:rsidR="00F056D9" w:rsidRDefault="00F056D9" w:rsidP="00A1367E">
      <w:pPr>
        <w:pStyle w:val="ConsPlusNormal"/>
        <w:shd w:val="clear" w:color="auto" w:fill="FFFFFF"/>
        <w:ind w:firstLine="709"/>
        <w:jc w:val="both"/>
        <w:rPr>
          <w:rFonts w:ascii="Times New Roman" w:hAnsi="Times New Roman" w:cs="Times New Roman"/>
          <w:sz w:val="28"/>
          <w:szCs w:val="28"/>
        </w:rPr>
      </w:pPr>
      <w:r w:rsidRPr="00F056D9">
        <w:rPr>
          <w:rFonts w:ascii="Times New Roman" w:hAnsi="Times New Roman" w:cs="Times New Roman"/>
          <w:sz w:val="28"/>
          <w:szCs w:val="28"/>
        </w:rPr>
        <w:t>Исполнитель направляет ответ письмом, электронной почтой, факсом, либо с использованием сети Интернет, в зависимости от способа обращения заявителя за консультацией или способа получения, указанного в письменном обращении заявителя.</w:t>
      </w:r>
    </w:p>
    <w:p w:rsidR="00122F1C" w:rsidRDefault="00E466BA" w:rsidP="00122F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1.3.6</w:t>
      </w:r>
      <w:r w:rsidR="00233196" w:rsidRPr="00157189">
        <w:rPr>
          <w:rFonts w:ascii="Times New Roman" w:hAnsi="Times New Roman" w:cs="Times New Roman"/>
          <w:sz w:val="28"/>
          <w:szCs w:val="28"/>
        </w:rPr>
        <w:t>. При информировании о ходе предоставления государственной услуги предоставляются следующие сведения:</w:t>
      </w:r>
    </w:p>
    <w:p w:rsidR="00122F1C" w:rsidRDefault="00122F1C" w:rsidP="00122F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6BA" w:rsidRPr="00DE0BA3">
        <w:rPr>
          <w:rFonts w:ascii="Times New Roman" w:hAnsi="Times New Roman"/>
          <w:sz w:val="28"/>
          <w:szCs w:val="28"/>
        </w:rPr>
        <w:t>об органе, предоставляющем  государственную услугу (наименование, номер телефона, почтовый и электронный адрес), времени приема заявителей</w:t>
      </w:r>
      <w:r w:rsidR="00E46FA8">
        <w:rPr>
          <w:rFonts w:ascii="Times New Roman" w:hAnsi="Times New Roman"/>
          <w:sz w:val="28"/>
          <w:szCs w:val="28"/>
        </w:rPr>
        <w:t>;</w:t>
      </w:r>
    </w:p>
    <w:p w:rsidR="00122F1C" w:rsidRDefault="00122F1C" w:rsidP="00122F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6BA" w:rsidRPr="00DE0BA3">
        <w:rPr>
          <w:rFonts w:ascii="Times New Roman" w:hAnsi="Times New Roman"/>
          <w:sz w:val="28"/>
          <w:szCs w:val="28"/>
        </w:rPr>
        <w:t>о перечне документов, необходимых для оказания  государственной услуги;</w:t>
      </w:r>
    </w:p>
    <w:p w:rsidR="00122F1C" w:rsidRDefault="00122F1C" w:rsidP="00122F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6BA" w:rsidRPr="00DE0BA3">
        <w:rPr>
          <w:rFonts w:ascii="Times New Roman" w:hAnsi="Times New Roman"/>
          <w:sz w:val="28"/>
          <w:szCs w:val="28"/>
        </w:rPr>
        <w:t>о сроках предоставления государственной услуги;</w:t>
      </w:r>
    </w:p>
    <w:p w:rsidR="00122F1C" w:rsidRDefault="00122F1C" w:rsidP="00122F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6BA" w:rsidRPr="00DE0BA3">
        <w:rPr>
          <w:rFonts w:ascii="Times New Roman" w:hAnsi="Times New Roman"/>
          <w:sz w:val="28"/>
          <w:szCs w:val="28"/>
        </w:rPr>
        <w:t>об основаниях для отказа в предоставлении государственной услуги;</w:t>
      </w:r>
    </w:p>
    <w:p w:rsidR="00E466BA" w:rsidRPr="001C73F2" w:rsidRDefault="00122F1C" w:rsidP="00122F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66BA" w:rsidRPr="001C73F2">
        <w:rPr>
          <w:rFonts w:ascii="Times New Roman" w:hAnsi="Times New Roman"/>
          <w:sz w:val="28"/>
          <w:szCs w:val="28"/>
        </w:rPr>
        <w:t>о порядке обжалования решений, действий или бездействия органа, предоставляющего государственную услугу</w:t>
      </w:r>
      <w:r w:rsidR="000A2CB6" w:rsidRPr="001C73F2">
        <w:rPr>
          <w:rFonts w:ascii="Times New Roman" w:hAnsi="Times New Roman"/>
          <w:sz w:val="28"/>
          <w:szCs w:val="28"/>
        </w:rPr>
        <w:t>, его должностных лиц и государственных служащих</w:t>
      </w:r>
      <w:r w:rsidR="00E466BA" w:rsidRPr="001C73F2">
        <w:rPr>
          <w:rFonts w:ascii="Times New Roman" w:hAnsi="Times New Roman"/>
          <w:sz w:val="28"/>
          <w:szCs w:val="28"/>
        </w:rPr>
        <w:t>.</w:t>
      </w:r>
    </w:p>
    <w:p w:rsidR="00150590" w:rsidRPr="00F543CF" w:rsidRDefault="00DE0BA3"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 xml:space="preserve">1.3.7. </w:t>
      </w:r>
      <w:r w:rsidR="00150590" w:rsidRPr="00F543CF">
        <w:rPr>
          <w:rFonts w:ascii="Times New Roman" w:hAnsi="Times New Roman" w:cs="Times New Roman"/>
          <w:sz w:val="28"/>
          <w:szCs w:val="28"/>
        </w:rPr>
        <w:t>На Едином портале размещается следующая информация:</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1) способы предоставления услуги;</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2) перечень нормативных правовых актов, непосредственно регулирующих предоставление услуги;</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3)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4) категория заявителей, которым предоставляется услуга;</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5) срок предоставления государственной (муниципальной) услуги;</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6) описание результата предоставления услуги;</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7)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8) исчерпывающий перечень оснований для приостановления или отказа в предоставлении государственной (муниципальной) услуги;</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9)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10) формы заявлений (уведомлений, сообщений), используемые при предоставлении государственной (муниципальной) услуги.</w:t>
      </w:r>
    </w:p>
    <w:p w:rsidR="00150590" w:rsidRPr="00F543CF" w:rsidRDefault="00150590" w:rsidP="00150590">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 xml:space="preserve">1.3.8. Информация на Едином портале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w:t>
      </w:r>
      <w:r w:rsidR="00832086">
        <w:rPr>
          <w:rFonts w:ascii="Times New Roman" w:hAnsi="Times New Roman" w:cs="Times New Roman"/>
          <w:sz w:val="28"/>
          <w:szCs w:val="28"/>
        </w:rPr>
        <w:t>«</w:t>
      </w:r>
      <w:r w:rsidRPr="00F543CF">
        <w:rPr>
          <w:rFonts w:ascii="Times New Roman" w:hAnsi="Times New Roman" w:cs="Times New Roman"/>
          <w:sz w:val="28"/>
          <w:szCs w:val="28"/>
        </w:rPr>
        <w:t>Федеральный реестр государственных и муниципальных услуг (функций)</w:t>
      </w:r>
      <w:r w:rsidR="00832086">
        <w:rPr>
          <w:rFonts w:ascii="Times New Roman" w:hAnsi="Times New Roman" w:cs="Times New Roman"/>
          <w:sz w:val="28"/>
          <w:szCs w:val="28"/>
        </w:rPr>
        <w:t>»</w:t>
      </w:r>
      <w:r w:rsidRPr="00F543CF">
        <w:rPr>
          <w:rFonts w:ascii="Times New Roman" w:hAnsi="Times New Roman" w:cs="Times New Roman"/>
          <w:sz w:val="28"/>
          <w:szCs w:val="28"/>
        </w:rPr>
        <w:t>, предоставляется заявителю бесплатно.</w:t>
      </w:r>
    </w:p>
    <w:p w:rsidR="00150590" w:rsidRPr="00150590" w:rsidRDefault="00150590" w:rsidP="00150590">
      <w:pPr>
        <w:pStyle w:val="ConsPlusNormal"/>
        <w:ind w:firstLine="709"/>
        <w:jc w:val="both"/>
        <w:rPr>
          <w:rFonts w:ascii="Times New Roman" w:hAnsi="Times New Roman" w:cs="Times New Roman"/>
          <w:sz w:val="28"/>
          <w:szCs w:val="28"/>
          <w:highlight w:val="green"/>
        </w:rPr>
      </w:pPr>
      <w:r w:rsidRPr="00F543CF">
        <w:rPr>
          <w:rFonts w:ascii="Times New Roman" w:hAnsi="Times New Roman" w:cs="Times New Roman"/>
          <w:sz w:val="28"/>
          <w:szCs w:val="28"/>
        </w:rPr>
        <w:t>1.3.9.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2F1C" w:rsidRDefault="004E613A" w:rsidP="00122F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398A">
        <w:rPr>
          <w:rFonts w:ascii="Times New Roman" w:eastAsia="Times New Roman" w:hAnsi="Times New Roman"/>
          <w:sz w:val="28"/>
          <w:szCs w:val="28"/>
          <w:lang w:eastAsia="ru-RU"/>
        </w:rPr>
        <w:t>1.3.</w:t>
      </w:r>
      <w:r w:rsidR="00150590" w:rsidRPr="0078398A">
        <w:rPr>
          <w:rFonts w:ascii="Times New Roman" w:eastAsia="Times New Roman" w:hAnsi="Times New Roman"/>
          <w:sz w:val="28"/>
          <w:szCs w:val="28"/>
          <w:lang w:eastAsia="ru-RU"/>
        </w:rPr>
        <w:t>10</w:t>
      </w:r>
      <w:r w:rsidRPr="0078398A">
        <w:rPr>
          <w:rFonts w:ascii="Times New Roman" w:eastAsia="Times New Roman" w:hAnsi="Times New Roman"/>
          <w:sz w:val="28"/>
          <w:szCs w:val="28"/>
          <w:lang w:eastAsia="ru-RU"/>
        </w:rPr>
        <w:t>.</w:t>
      </w:r>
      <w:r w:rsidR="006C33D9" w:rsidRPr="0078398A">
        <w:rPr>
          <w:rFonts w:ascii="Times New Roman" w:eastAsia="Times New Roman" w:hAnsi="Times New Roman"/>
          <w:sz w:val="28"/>
          <w:szCs w:val="28"/>
          <w:lang w:eastAsia="ru-RU"/>
        </w:rPr>
        <w:t xml:space="preserve"> Справочная информация</w:t>
      </w:r>
      <w:r w:rsidR="00F543CF">
        <w:rPr>
          <w:rFonts w:ascii="Times New Roman" w:eastAsia="Times New Roman" w:hAnsi="Times New Roman"/>
          <w:sz w:val="28"/>
          <w:szCs w:val="28"/>
          <w:lang w:eastAsia="ru-RU"/>
        </w:rPr>
        <w:t xml:space="preserve"> </w:t>
      </w:r>
      <w:r w:rsidRPr="001C73F2">
        <w:rPr>
          <w:rFonts w:ascii="Times New Roman" w:eastAsia="Times New Roman" w:hAnsi="Times New Roman"/>
          <w:sz w:val="28"/>
          <w:szCs w:val="28"/>
          <w:lang w:eastAsia="ru-RU"/>
        </w:rPr>
        <w:t>о местонахождении и графике работы</w:t>
      </w:r>
      <w:r w:rsidR="00F543CF">
        <w:rPr>
          <w:rFonts w:ascii="Times New Roman" w:eastAsia="Times New Roman" w:hAnsi="Times New Roman"/>
          <w:sz w:val="28"/>
          <w:szCs w:val="28"/>
          <w:lang w:eastAsia="ru-RU"/>
        </w:rPr>
        <w:t xml:space="preserve"> </w:t>
      </w:r>
      <w:r w:rsidR="00122F1C">
        <w:rPr>
          <w:rFonts w:ascii="Times New Roman" w:eastAsia="Times New Roman" w:hAnsi="Times New Roman"/>
          <w:sz w:val="28"/>
          <w:szCs w:val="28"/>
          <w:lang w:eastAsia="ru-RU"/>
        </w:rPr>
        <w:t>Комитета</w:t>
      </w:r>
      <w:r w:rsidRPr="001C73F2">
        <w:rPr>
          <w:rFonts w:ascii="Times New Roman" w:eastAsia="Times New Roman" w:hAnsi="Times New Roman"/>
          <w:sz w:val="28"/>
          <w:szCs w:val="28"/>
          <w:lang w:eastAsia="ru-RU"/>
        </w:rPr>
        <w:t>,</w:t>
      </w:r>
      <w:r w:rsidR="00F543CF">
        <w:rPr>
          <w:rFonts w:ascii="Times New Roman" w:eastAsia="Times New Roman" w:hAnsi="Times New Roman"/>
          <w:sz w:val="28"/>
          <w:szCs w:val="28"/>
          <w:lang w:eastAsia="ru-RU"/>
        </w:rPr>
        <w:t xml:space="preserve"> </w:t>
      </w:r>
      <w:r w:rsidRPr="001C73F2">
        <w:rPr>
          <w:rFonts w:ascii="Times New Roman" w:eastAsia="Times New Roman" w:hAnsi="Times New Roman"/>
          <w:sz w:val="28"/>
          <w:szCs w:val="28"/>
          <w:lang w:eastAsia="ru-RU"/>
        </w:rPr>
        <w:t>справочных телефонах и адресах электронной почты</w:t>
      </w:r>
      <w:r w:rsidR="00F543CF">
        <w:rPr>
          <w:rFonts w:ascii="Times New Roman" w:eastAsia="Times New Roman" w:hAnsi="Times New Roman"/>
          <w:sz w:val="28"/>
          <w:szCs w:val="28"/>
          <w:lang w:eastAsia="ru-RU"/>
        </w:rPr>
        <w:t xml:space="preserve"> </w:t>
      </w:r>
      <w:r w:rsidRPr="001C73F2">
        <w:rPr>
          <w:rFonts w:ascii="Times New Roman" w:eastAsia="Times New Roman" w:hAnsi="Times New Roman"/>
          <w:sz w:val="28"/>
          <w:szCs w:val="28"/>
          <w:lang w:eastAsia="ru-RU"/>
        </w:rPr>
        <w:t xml:space="preserve">размещены: </w:t>
      </w:r>
    </w:p>
    <w:p w:rsidR="00122F1C" w:rsidRDefault="00122F1C" w:rsidP="00122F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E613A" w:rsidRPr="00122F1C">
        <w:rPr>
          <w:rFonts w:ascii="Times New Roman" w:eastAsia="Times New Roman" w:hAnsi="Times New Roman"/>
          <w:sz w:val="28"/>
          <w:szCs w:val="28"/>
          <w:lang w:eastAsia="ru-RU"/>
        </w:rPr>
        <w:t>на официальном</w:t>
      </w:r>
      <w:r w:rsidR="006C33D9" w:rsidRPr="00122F1C">
        <w:rPr>
          <w:rFonts w:ascii="Times New Roman" w:eastAsia="Times New Roman" w:hAnsi="Times New Roman"/>
          <w:sz w:val="28"/>
          <w:szCs w:val="28"/>
          <w:lang w:eastAsia="ru-RU"/>
        </w:rPr>
        <w:t xml:space="preserve"> сайте органа: </w:t>
      </w:r>
      <w:r w:rsidRPr="00122F1C">
        <w:rPr>
          <w:rFonts w:ascii="Times New Roman" w:hAnsi="Times New Roman" w:cs="Times New Roman"/>
          <w:sz w:val="28"/>
          <w:szCs w:val="28"/>
        </w:rPr>
        <w:t>http://culture.gov-murman.ru/</w:t>
      </w:r>
      <w:r w:rsidR="006C33D9" w:rsidRPr="00122F1C">
        <w:rPr>
          <w:rFonts w:ascii="Times New Roman" w:eastAsia="Times New Roman" w:hAnsi="Times New Roman"/>
          <w:i/>
          <w:sz w:val="28"/>
          <w:szCs w:val="28"/>
          <w:lang w:eastAsia="ru-RU"/>
        </w:rPr>
        <w:t>;</w:t>
      </w:r>
    </w:p>
    <w:p w:rsidR="00122F1C" w:rsidRPr="00B21F0D" w:rsidRDefault="00122F1C" w:rsidP="00122F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1F0D">
        <w:rPr>
          <w:rFonts w:ascii="Times New Roman" w:eastAsia="Times New Roman" w:hAnsi="Times New Roman"/>
          <w:sz w:val="28"/>
          <w:szCs w:val="28"/>
          <w:lang w:eastAsia="ru-RU"/>
        </w:rPr>
        <w:t xml:space="preserve">- </w:t>
      </w:r>
      <w:r w:rsidR="00A51584" w:rsidRPr="00B21F0D">
        <w:rPr>
          <w:rFonts w:ascii="Times New Roman" w:eastAsia="Times New Roman" w:hAnsi="Times New Roman"/>
          <w:sz w:val="28"/>
          <w:szCs w:val="28"/>
          <w:lang w:eastAsia="ru-RU"/>
        </w:rPr>
        <w:t xml:space="preserve">в </w:t>
      </w:r>
      <w:r w:rsidR="000A2CB6" w:rsidRPr="00B21F0D">
        <w:rPr>
          <w:rFonts w:ascii="Times New Roman" w:eastAsia="Times New Roman" w:hAnsi="Times New Roman"/>
          <w:sz w:val="28"/>
          <w:szCs w:val="28"/>
          <w:lang w:eastAsia="ru-RU"/>
        </w:rPr>
        <w:t>федеральной государственной информационной систем</w:t>
      </w:r>
      <w:r w:rsidR="00FD64C4" w:rsidRPr="00B21F0D">
        <w:rPr>
          <w:rFonts w:ascii="Times New Roman" w:eastAsia="Times New Roman" w:hAnsi="Times New Roman"/>
          <w:sz w:val="28"/>
          <w:szCs w:val="28"/>
          <w:lang w:eastAsia="ru-RU"/>
        </w:rPr>
        <w:t>е</w:t>
      </w:r>
      <w:r w:rsidRPr="00B21F0D">
        <w:rPr>
          <w:rFonts w:ascii="Times New Roman" w:eastAsia="Times New Roman" w:hAnsi="Times New Roman"/>
          <w:sz w:val="28"/>
          <w:szCs w:val="28"/>
          <w:lang w:eastAsia="ru-RU"/>
        </w:rPr>
        <w:t xml:space="preserve"> «</w:t>
      </w:r>
      <w:r w:rsidR="000A2CB6" w:rsidRPr="00B21F0D">
        <w:rPr>
          <w:rFonts w:ascii="Times New Roman" w:eastAsia="Times New Roman" w:hAnsi="Times New Roman"/>
          <w:sz w:val="28"/>
          <w:szCs w:val="28"/>
          <w:lang w:eastAsia="ru-RU"/>
        </w:rPr>
        <w:t>Федеральный реестр государственных и муниципальных услуг (функций</w:t>
      </w:r>
      <w:r w:rsidR="00FD64C4" w:rsidRPr="00B21F0D">
        <w:rPr>
          <w:rFonts w:ascii="Times New Roman" w:eastAsia="Times New Roman" w:hAnsi="Times New Roman"/>
          <w:sz w:val="28"/>
          <w:szCs w:val="28"/>
          <w:lang w:eastAsia="ru-RU"/>
        </w:rPr>
        <w:t>)</w:t>
      </w:r>
      <w:r w:rsidR="00832086" w:rsidRPr="00B21F0D">
        <w:rPr>
          <w:rFonts w:ascii="Times New Roman" w:eastAsia="Times New Roman" w:hAnsi="Times New Roman"/>
          <w:sz w:val="28"/>
          <w:szCs w:val="28"/>
          <w:lang w:eastAsia="ru-RU"/>
        </w:rPr>
        <w:t>»</w:t>
      </w:r>
      <w:r w:rsidR="00511798" w:rsidRPr="00B21F0D">
        <w:rPr>
          <w:rFonts w:ascii="Times New Roman" w:eastAsia="Times New Roman" w:hAnsi="Times New Roman"/>
          <w:sz w:val="28"/>
          <w:szCs w:val="28"/>
          <w:lang w:eastAsia="ru-RU"/>
        </w:rPr>
        <w:t xml:space="preserve"> (далее – федеральный реестр)</w:t>
      </w:r>
      <w:r w:rsidR="00A51584" w:rsidRPr="00B21F0D">
        <w:rPr>
          <w:rFonts w:ascii="Times New Roman" w:eastAsia="Times New Roman" w:hAnsi="Times New Roman"/>
          <w:sz w:val="28"/>
          <w:szCs w:val="28"/>
          <w:lang w:eastAsia="ru-RU"/>
        </w:rPr>
        <w:t>;</w:t>
      </w:r>
    </w:p>
    <w:p w:rsidR="003A7C95" w:rsidRPr="00122F1C" w:rsidRDefault="00122F1C" w:rsidP="00122F1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1F0D">
        <w:rPr>
          <w:rFonts w:ascii="Times New Roman" w:eastAsia="Times New Roman" w:hAnsi="Times New Roman"/>
          <w:sz w:val="28"/>
          <w:szCs w:val="28"/>
          <w:lang w:eastAsia="ru-RU"/>
        </w:rPr>
        <w:t xml:space="preserve">- </w:t>
      </w:r>
      <w:r w:rsidR="006C33D9" w:rsidRPr="00B21F0D">
        <w:rPr>
          <w:rFonts w:ascii="Times New Roman" w:eastAsia="Times New Roman" w:hAnsi="Times New Roman"/>
          <w:sz w:val="28"/>
          <w:szCs w:val="28"/>
          <w:lang w:eastAsia="ru-RU"/>
        </w:rPr>
        <w:t xml:space="preserve">на </w:t>
      </w:r>
      <w:r w:rsidR="003A7C95" w:rsidRPr="00B21F0D">
        <w:rPr>
          <w:rFonts w:ascii="Times New Roman" w:eastAsia="Times New Roman" w:hAnsi="Times New Roman"/>
          <w:sz w:val="28"/>
          <w:szCs w:val="28"/>
          <w:lang w:eastAsia="ru-RU"/>
        </w:rPr>
        <w:t>Едином</w:t>
      </w:r>
      <w:r w:rsidR="006C33D9" w:rsidRPr="00B21F0D">
        <w:rPr>
          <w:rFonts w:ascii="Times New Roman" w:eastAsia="Times New Roman" w:hAnsi="Times New Roman"/>
          <w:sz w:val="28"/>
          <w:szCs w:val="28"/>
          <w:lang w:eastAsia="ru-RU"/>
        </w:rPr>
        <w:t xml:space="preserve"> портале: </w:t>
      </w:r>
      <w:r w:rsidR="003A7C95" w:rsidRPr="00B21F0D">
        <w:rPr>
          <w:rFonts w:ascii="Times New Roman" w:hAnsi="Times New Roman" w:cs="Times New Roman"/>
          <w:sz w:val="28"/>
          <w:szCs w:val="28"/>
        </w:rPr>
        <w:t>https://www.gosuslugi.ru/.</w:t>
      </w:r>
    </w:p>
    <w:p w:rsidR="00122F1C" w:rsidRDefault="00122F1C" w:rsidP="00122F1C">
      <w:pPr>
        <w:pStyle w:val="ConsPlusNormal"/>
        <w:outlineLvl w:val="1"/>
        <w:rPr>
          <w:rFonts w:ascii="Times New Roman" w:hAnsi="Times New Roman" w:cs="Times New Roman"/>
          <w:b/>
          <w:sz w:val="28"/>
          <w:szCs w:val="28"/>
        </w:rPr>
      </w:pPr>
    </w:p>
    <w:p w:rsidR="004444F8" w:rsidRDefault="004444F8" w:rsidP="00122F1C">
      <w:pPr>
        <w:pStyle w:val="ConsPlusNormal"/>
        <w:jc w:val="center"/>
        <w:outlineLvl w:val="1"/>
        <w:rPr>
          <w:rFonts w:ascii="Times New Roman" w:hAnsi="Times New Roman" w:cs="Times New Roman"/>
          <w:b/>
          <w:sz w:val="28"/>
          <w:szCs w:val="28"/>
        </w:rPr>
      </w:pPr>
    </w:p>
    <w:p w:rsidR="004444F8" w:rsidRDefault="004444F8" w:rsidP="00122F1C">
      <w:pPr>
        <w:pStyle w:val="ConsPlusNormal"/>
        <w:jc w:val="center"/>
        <w:outlineLvl w:val="1"/>
        <w:rPr>
          <w:rFonts w:ascii="Times New Roman" w:hAnsi="Times New Roman" w:cs="Times New Roman"/>
          <w:b/>
          <w:sz w:val="28"/>
          <w:szCs w:val="28"/>
        </w:rPr>
      </w:pPr>
    </w:p>
    <w:p w:rsidR="00233196" w:rsidRPr="00CA2B4C" w:rsidRDefault="000A519D" w:rsidP="00122F1C">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w:t>
      </w:r>
      <w:r w:rsidRPr="00CA2B4C">
        <w:rPr>
          <w:rFonts w:ascii="Times New Roman" w:hAnsi="Times New Roman" w:cs="Times New Roman"/>
          <w:b/>
          <w:sz w:val="28"/>
          <w:szCs w:val="28"/>
        </w:rPr>
        <w:t>. СТАНДАРТ ПРЕДОСТАВЛЕНИЯ ГОСУДАРСТВЕННОЙ УСЛУГИ</w:t>
      </w:r>
    </w:p>
    <w:p w:rsidR="00A1367E" w:rsidRDefault="00A1367E" w:rsidP="00A1367E">
      <w:pPr>
        <w:pStyle w:val="ConsPlusNormal"/>
        <w:ind w:firstLine="709"/>
        <w:jc w:val="center"/>
        <w:outlineLvl w:val="2"/>
        <w:rPr>
          <w:rFonts w:ascii="Times New Roman" w:hAnsi="Times New Roman" w:cs="Times New Roman"/>
          <w:b/>
          <w:sz w:val="28"/>
          <w:szCs w:val="28"/>
        </w:rPr>
      </w:pPr>
    </w:p>
    <w:p w:rsidR="00233196" w:rsidRDefault="000A519D" w:rsidP="00122F1C">
      <w:pPr>
        <w:pStyle w:val="ConsPlusNormal"/>
        <w:jc w:val="center"/>
        <w:outlineLvl w:val="2"/>
        <w:rPr>
          <w:rFonts w:ascii="Times New Roman" w:hAnsi="Times New Roman" w:cs="Times New Roman"/>
          <w:b/>
          <w:sz w:val="28"/>
          <w:szCs w:val="28"/>
        </w:rPr>
      </w:pPr>
      <w:r w:rsidRPr="000A519D">
        <w:rPr>
          <w:rFonts w:ascii="Times New Roman" w:hAnsi="Times New Roman" w:cs="Times New Roman"/>
          <w:b/>
          <w:sz w:val="28"/>
          <w:szCs w:val="28"/>
        </w:rPr>
        <w:t xml:space="preserve">2.1. </w:t>
      </w:r>
      <w:r w:rsidR="00233196" w:rsidRPr="000A519D">
        <w:rPr>
          <w:rFonts w:ascii="Times New Roman" w:hAnsi="Times New Roman" w:cs="Times New Roman"/>
          <w:b/>
          <w:sz w:val="28"/>
          <w:szCs w:val="28"/>
        </w:rPr>
        <w:t>Наименование государственной услуги</w:t>
      </w:r>
    </w:p>
    <w:p w:rsidR="00A1367E" w:rsidRPr="000A519D" w:rsidRDefault="00A1367E" w:rsidP="00A1367E">
      <w:pPr>
        <w:pStyle w:val="ConsPlusNormal"/>
        <w:ind w:firstLine="709"/>
        <w:jc w:val="center"/>
        <w:outlineLvl w:val="2"/>
        <w:rPr>
          <w:rFonts w:ascii="Times New Roman" w:hAnsi="Times New Roman" w:cs="Times New Roman"/>
          <w:b/>
          <w:sz w:val="28"/>
          <w:szCs w:val="28"/>
        </w:rPr>
      </w:pPr>
    </w:p>
    <w:p w:rsidR="00233196" w:rsidRDefault="000A519D"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FF25BF">
        <w:rPr>
          <w:rFonts w:ascii="Times New Roman" w:hAnsi="Times New Roman" w:cs="Times New Roman"/>
          <w:sz w:val="28"/>
          <w:szCs w:val="28"/>
        </w:rPr>
        <w:t>. Оценка</w:t>
      </w:r>
      <w:r w:rsidR="00F543CF">
        <w:rPr>
          <w:rFonts w:ascii="Times New Roman" w:hAnsi="Times New Roman" w:cs="Times New Roman"/>
          <w:sz w:val="28"/>
          <w:szCs w:val="28"/>
        </w:rPr>
        <w:t xml:space="preserve"> </w:t>
      </w:r>
      <w:r w:rsidR="00FF25BF">
        <w:rPr>
          <w:rFonts w:ascii="Times New Roman" w:hAnsi="Times New Roman" w:cs="Times New Roman"/>
          <w:sz w:val="28"/>
          <w:szCs w:val="28"/>
        </w:rPr>
        <w:t>качества оказания</w:t>
      </w:r>
      <w:r w:rsidR="00F543CF">
        <w:rPr>
          <w:rFonts w:ascii="Times New Roman" w:hAnsi="Times New Roman" w:cs="Times New Roman"/>
          <w:sz w:val="28"/>
          <w:szCs w:val="28"/>
        </w:rPr>
        <w:t xml:space="preserve"> </w:t>
      </w:r>
      <w:r w:rsidR="00942B2A" w:rsidRPr="00582E66">
        <w:rPr>
          <w:rFonts w:ascii="Times New Roman" w:hAnsi="Times New Roman" w:cs="Times New Roman"/>
          <w:sz w:val="28"/>
          <w:szCs w:val="28"/>
        </w:rPr>
        <w:t>общественно полезных услуг</w:t>
      </w:r>
      <w:r w:rsidR="00363663">
        <w:rPr>
          <w:rFonts w:ascii="Times New Roman" w:hAnsi="Times New Roman" w:cs="Times New Roman"/>
          <w:sz w:val="28"/>
          <w:szCs w:val="28"/>
        </w:rPr>
        <w:t xml:space="preserve"> социально ориентированными некоммерческими организациями</w:t>
      </w:r>
      <w:r w:rsidR="00D0434B" w:rsidRPr="00582E66">
        <w:rPr>
          <w:rFonts w:ascii="Times New Roman" w:hAnsi="Times New Roman" w:cs="Times New Roman"/>
          <w:sz w:val="28"/>
          <w:szCs w:val="28"/>
        </w:rPr>
        <w:t>.</w:t>
      </w:r>
    </w:p>
    <w:p w:rsidR="00657D72" w:rsidRDefault="00657D72" w:rsidP="00A1367E">
      <w:pPr>
        <w:pStyle w:val="ConsPlusNormal"/>
        <w:ind w:firstLine="709"/>
        <w:jc w:val="center"/>
        <w:outlineLvl w:val="2"/>
        <w:rPr>
          <w:rFonts w:ascii="Times New Roman" w:hAnsi="Times New Roman" w:cs="Times New Roman"/>
          <w:b/>
          <w:sz w:val="28"/>
          <w:szCs w:val="28"/>
        </w:rPr>
      </w:pPr>
    </w:p>
    <w:p w:rsidR="00233196" w:rsidRPr="009B24B2" w:rsidRDefault="00FF25BF" w:rsidP="00A1367E">
      <w:pPr>
        <w:pStyle w:val="ConsPlusNormal"/>
        <w:ind w:firstLine="709"/>
        <w:jc w:val="center"/>
        <w:outlineLvl w:val="2"/>
        <w:rPr>
          <w:rFonts w:ascii="Times New Roman" w:hAnsi="Times New Roman" w:cs="Times New Roman"/>
          <w:b/>
          <w:sz w:val="28"/>
          <w:szCs w:val="28"/>
        </w:rPr>
      </w:pPr>
      <w:r w:rsidRPr="00FF25BF">
        <w:rPr>
          <w:rFonts w:ascii="Times New Roman" w:hAnsi="Times New Roman" w:cs="Times New Roman"/>
          <w:b/>
          <w:sz w:val="28"/>
          <w:szCs w:val="28"/>
        </w:rPr>
        <w:t xml:space="preserve">2.2. </w:t>
      </w:r>
      <w:r w:rsidR="00233196" w:rsidRPr="00FF25BF">
        <w:rPr>
          <w:rFonts w:ascii="Times New Roman" w:hAnsi="Times New Roman" w:cs="Times New Roman"/>
          <w:b/>
          <w:sz w:val="28"/>
          <w:szCs w:val="28"/>
        </w:rPr>
        <w:t>Наименование органа исполнительной власти,</w:t>
      </w:r>
      <w:r w:rsidR="00F543CF">
        <w:rPr>
          <w:rFonts w:ascii="Times New Roman" w:hAnsi="Times New Roman" w:cs="Times New Roman"/>
          <w:b/>
          <w:sz w:val="28"/>
          <w:szCs w:val="28"/>
        </w:rPr>
        <w:t xml:space="preserve"> </w:t>
      </w:r>
      <w:r w:rsidR="00233196" w:rsidRPr="00FF25BF">
        <w:rPr>
          <w:rFonts w:ascii="Times New Roman" w:hAnsi="Times New Roman" w:cs="Times New Roman"/>
          <w:b/>
          <w:sz w:val="28"/>
          <w:szCs w:val="28"/>
        </w:rPr>
        <w:t>предоставляющего государственную услугу</w:t>
      </w:r>
    </w:p>
    <w:p w:rsidR="00233196" w:rsidRPr="00582E66" w:rsidRDefault="00233196" w:rsidP="00A1367E">
      <w:pPr>
        <w:pStyle w:val="ConsPlusNormal"/>
        <w:ind w:firstLine="709"/>
        <w:jc w:val="both"/>
        <w:rPr>
          <w:rFonts w:ascii="Times New Roman" w:hAnsi="Times New Roman" w:cs="Times New Roman"/>
          <w:sz w:val="28"/>
          <w:szCs w:val="28"/>
        </w:rPr>
      </w:pPr>
    </w:p>
    <w:p w:rsidR="00233196" w:rsidRDefault="00FF25BF"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B45988">
        <w:rPr>
          <w:rFonts w:ascii="Times New Roman" w:hAnsi="Times New Roman" w:cs="Times New Roman"/>
          <w:sz w:val="28"/>
          <w:szCs w:val="28"/>
        </w:rPr>
        <w:t>.1</w:t>
      </w:r>
      <w:r w:rsidR="00233196" w:rsidRPr="00B45988">
        <w:rPr>
          <w:rFonts w:ascii="Times New Roman" w:hAnsi="Times New Roman" w:cs="Times New Roman"/>
          <w:sz w:val="28"/>
          <w:szCs w:val="28"/>
        </w:rPr>
        <w:t>. Государственная услу</w:t>
      </w:r>
      <w:r w:rsidRPr="00B45988">
        <w:rPr>
          <w:rFonts w:ascii="Times New Roman" w:hAnsi="Times New Roman" w:cs="Times New Roman"/>
          <w:sz w:val="28"/>
          <w:szCs w:val="28"/>
        </w:rPr>
        <w:t xml:space="preserve">га предоставляется </w:t>
      </w:r>
      <w:r w:rsidR="00122F1C" w:rsidRPr="00122F1C">
        <w:rPr>
          <w:rFonts w:ascii="Times New Roman" w:hAnsi="Times New Roman" w:cs="Times New Roman"/>
          <w:sz w:val="28"/>
          <w:szCs w:val="28"/>
        </w:rPr>
        <w:t>Комитетом по культуре и искусству Мурманской области</w:t>
      </w:r>
      <w:r w:rsidR="00233196" w:rsidRPr="00122F1C">
        <w:rPr>
          <w:rFonts w:ascii="Times New Roman" w:hAnsi="Times New Roman" w:cs="Times New Roman"/>
          <w:sz w:val="28"/>
          <w:szCs w:val="28"/>
        </w:rPr>
        <w:t>.</w:t>
      </w:r>
    </w:p>
    <w:p w:rsidR="001E4676" w:rsidRDefault="00B45988" w:rsidP="001E4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w:t>
      </w:r>
      <w:r w:rsidR="00E17382">
        <w:rPr>
          <w:rFonts w:ascii="Times New Roman" w:hAnsi="Times New Roman" w:cs="Times New Roman"/>
          <w:sz w:val="28"/>
          <w:szCs w:val="28"/>
        </w:rPr>
        <w:t xml:space="preserve"> </w:t>
      </w:r>
      <w:r w:rsidR="001E4676" w:rsidRPr="00694374">
        <w:rPr>
          <w:rFonts w:ascii="Times New Roman" w:hAnsi="Times New Roman" w:cs="Times New Roman"/>
          <w:sz w:val="28"/>
          <w:szCs w:val="28"/>
        </w:rPr>
        <w:t>Государственн</w:t>
      </w:r>
      <w:r w:rsidR="00E17382">
        <w:rPr>
          <w:rFonts w:ascii="Times New Roman" w:hAnsi="Times New Roman" w:cs="Times New Roman"/>
          <w:sz w:val="28"/>
          <w:szCs w:val="28"/>
        </w:rPr>
        <w:t>ые</w:t>
      </w:r>
      <w:r w:rsidR="001E4676" w:rsidRPr="00694374">
        <w:rPr>
          <w:rFonts w:ascii="Times New Roman" w:hAnsi="Times New Roman" w:cs="Times New Roman"/>
          <w:sz w:val="28"/>
          <w:szCs w:val="28"/>
        </w:rPr>
        <w:t xml:space="preserve"> услуг</w:t>
      </w:r>
      <w:r w:rsidR="00E17382">
        <w:rPr>
          <w:rFonts w:ascii="Times New Roman" w:hAnsi="Times New Roman" w:cs="Times New Roman"/>
          <w:sz w:val="28"/>
          <w:szCs w:val="28"/>
        </w:rPr>
        <w:t>и</w:t>
      </w:r>
      <w:r w:rsidR="001E4676" w:rsidRPr="00694374">
        <w:rPr>
          <w:rFonts w:ascii="Times New Roman" w:hAnsi="Times New Roman" w:cs="Times New Roman"/>
          <w:sz w:val="28"/>
          <w:szCs w:val="28"/>
        </w:rPr>
        <w:t xml:space="preserve"> в соотве</w:t>
      </w:r>
      <w:r w:rsidR="001E4676">
        <w:rPr>
          <w:rFonts w:ascii="Times New Roman" w:hAnsi="Times New Roman" w:cs="Times New Roman"/>
          <w:sz w:val="28"/>
          <w:szCs w:val="28"/>
        </w:rPr>
        <w:t xml:space="preserve">тствии с подпунктом </w:t>
      </w:r>
      <w:r w:rsidR="00E17382">
        <w:rPr>
          <w:rFonts w:ascii="Times New Roman" w:hAnsi="Times New Roman" w:cs="Times New Roman"/>
          <w:sz w:val="28"/>
          <w:szCs w:val="28"/>
        </w:rPr>
        <w:t>«а»</w:t>
      </w:r>
      <w:r w:rsidR="001E4676">
        <w:rPr>
          <w:rFonts w:ascii="Times New Roman" w:hAnsi="Times New Roman" w:cs="Times New Roman"/>
          <w:sz w:val="28"/>
          <w:szCs w:val="28"/>
        </w:rPr>
        <w:t xml:space="preserve"> пункта 1.2.1</w:t>
      </w:r>
      <w:r w:rsidR="00E17382">
        <w:rPr>
          <w:rFonts w:ascii="Times New Roman" w:hAnsi="Times New Roman" w:cs="Times New Roman"/>
          <w:sz w:val="28"/>
          <w:szCs w:val="28"/>
        </w:rPr>
        <w:t xml:space="preserve">.2, подпунктом «ж» пункта 1.2.1.4 </w:t>
      </w:r>
      <w:r w:rsidR="001E4676">
        <w:rPr>
          <w:rFonts w:ascii="Times New Roman" w:hAnsi="Times New Roman" w:cs="Times New Roman"/>
          <w:sz w:val="28"/>
          <w:szCs w:val="28"/>
        </w:rPr>
        <w:t>настоящего А</w:t>
      </w:r>
      <w:r w:rsidR="001E4676" w:rsidRPr="00694374">
        <w:rPr>
          <w:rFonts w:ascii="Times New Roman" w:hAnsi="Times New Roman" w:cs="Times New Roman"/>
          <w:sz w:val="28"/>
          <w:szCs w:val="28"/>
        </w:rPr>
        <w:t>дминистративного регламента оказыва</w:t>
      </w:r>
      <w:r w:rsidR="00E17382">
        <w:rPr>
          <w:rFonts w:ascii="Times New Roman" w:hAnsi="Times New Roman" w:cs="Times New Roman"/>
          <w:sz w:val="28"/>
          <w:szCs w:val="28"/>
        </w:rPr>
        <w:t>ются</w:t>
      </w:r>
      <w:r w:rsidR="001E4676" w:rsidRPr="00694374">
        <w:rPr>
          <w:rFonts w:ascii="Times New Roman" w:hAnsi="Times New Roman" w:cs="Times New Roman"/>
          <w:sz w:val="28"/>
          <w:szCs w:val="28"/>
        </w:rPr>
        <w:t xml:space="preserve"> </w:t>
      </w:r>
      <w:r w:rsidR="00E17382">
        <w:rPr>
          <w:rFonts w:ascii="Times New Roman" w:hAnsi="Times New Roman" w:cs="Times New Roman"/>
          <w:sz w:val="28"/>
          <w:szCs w:val="28"/>
        </w:rPr>
        <w:t xml:space="preserve">Комитетом </w:t>
      </w:r>
      <w:r w:rsidR="001E4676" w:rsidRPr="00694374">
        <w:rPr>
          <w:rFonts w:ascii="Times New Roman" w:hAnsi="Times New Roman" w:cs="Times New Roman"/>
          <w:sz w:val="28"/>
          <w:szCs w:val="28"/>
        </w:rPr>
        <w:t>совместно с</w:t>
      </w:r>
      <w:r w:rsidR="001E4676">
        <w:rPr>
          <w:rFonts w:ascii="Times New Roman" w:hAnsi="Times New Roman" w:cs="Times New Roman"/>
          <w:sz w:val="28"/>
          <w:szCs w:val="28"/>
        </w:rPr>
        <w:t xml:space="preserve"> </w:t>
      </w:r>
      <w:r w:rsidR="00E17382">
        <w:rPr>
          <w:rFonts w:ascii="Times New Roman" w:hAnsi="Times New Roman" w:cs="Times New Roman"/>
          <w:sz w:val="28"/>
          <w:szCs w:val="28"/>
        </w:rPr>
        <w:t>Министерством образования и науки Мурманской области.</w:t>
      </w:r>
    </w:p>
    <w:p w:rsidR="00E17382" w:rsidRDefault="00E17382" w:rsidP="001E4676">
      <w:pPr>
        <w:pStyle w:val="ConsPlusNormal"/>
        <w:ind w:firstLine="709"/>
        <w:jc w:val="both"/>
        <w:rPr>
          <w:rFonts w:ascii="Times New Roman" w:hAnsi="Times New Roman" w:cs="Times New Roman"/>
          <w:sz w:val="28"/>
          <w:szCs w:val="28"/>
        </w:rPr>
      </w:pPr>
      <w:r w:rsidRPr="009C4E85">
        <w:rPr>
          <w:rFonts w:ascii="Times New Roman" w:hAnsi="Times New Roman" w:cs="Times New Roman"/>
          <w:sz w:val="28"/>
          <w:szCs w:val="28"/>
        </w:rPr>
        <w:t xml:space="preserve">2.2.3. </w:t>
      </w:r>
      <w:r w:rsidR="004444F8" w:rsidRPr="009C4E85">
        <w:rPr>
          <w:rFonts w:ascii="Times New Roman" w:hAnsi="Times New Roman" w:cs="Times New Roman"/>
          <w:sz w:val="28"/>
          <w:szCs w:val="28"/>
        </w:rPr>
        <w:t xml:space="preserve">В случае </w:t>
      </w:r>
      <w:r w:rsidR="00657D72" w:rsidRPr="009C4E85">
        <w:rPr>
          <w:rFonts w:ascii="Times New Roman" w:hAnsi="Times New Roman" w:cs="Times New Roman"/>
          <w:sz w:val="28"/>
          <w:szCs w:val="28"/>
        </w:rPr>
        <w:t xml:space="preserve">если в процессе </w:t>
      </w:r>
      <w:r w:rsidR="004444F8" w:rsidRPr="009C4E85">
        <w:rPr>
          <w:rFonts w:ascii="Times New Roman" w:hAnsi="Times New Roman" w:cs="Times New Roman"/>
          <w:sz w:val="28"/>
          <w:szCs w:val="28"/>
        </w:rPr>
        <w:t>оценки качества</w:t>
      </w:r>
      <w:r w:rsidR="00657D72" w:rsidRPr="009C4E85">
        <w:rPr>
          <w:rFonts w:ascii="Times New Roman" w:hAnsi="Times New Roman" w:cs="Times New Roman"/>
          <w:sz w:val="28"/>
          <w:szCs w:val="28"/>
        </w:rPr>
        <w:t xml:space="preserve"> оказания</w:t>
      </w:r>
      <w:r w:rsidR="004444F8" w:rsidRPr="009C4E85">
        <w:rPr>
          <w:rFonts w:ascii="Times New Roman" w:hAnsi="Times New Roman" w:cs="Times New Roman"/>
          <w:sz w:val="28"/>
          <w:szCs w:val="28"/>
        </w:rPr>
        <w:t xml:space="preserve"> ОПУ </w:t>
      </w:r>
      <w:r w:rsidR="00657D72" w:rsidRPr="009C4E85">
        <w:rPr>
          <w:rFonts w:ascii="Times New Roman" w:hAnsi="Times New Roman" w:cs="Times New Roman"/>
          <w:sz w:val="28"/>
          <w:szCs w:val="28"/>
        </w:rPr>
        <w:t xml:space="preserve">в рамках подпунктов «к», «л», «м» пункта 1.2.1.4 возникли вопросы технического характера, </w:t>
      </w:r>
      <w:r w:rsidR="008401C5" w:rsidRPr="009C4E85">
        <w:rPr>
          <w:rFonts w:ascii="Times New Roman" w:hAnsi="Times New Roman" w:cs="Times New Roman"/>
          <w:sz w:val="28"/>
          <w:szCs w:val="28"/>
        </w:rPr>
        <w:t>Комитет вправе обратиться за поддержкой</w:t>
      </w:r>
      <w:r w:rsidR="00B21F0D" w:rsidRPr="009C4E85">
        <w:rPr>
          <w:rFonts w:ascii="Times New Roman" w:hAnsi="Times New Roman" w:cs="Times New Roman"/>
          <w:sz w:val="28"/>
          <w:szCs w:val="28"/>
        </w:rPr>
        <w:t xml:space="preserve"> (разъяснениями) в</w:t>
      </w:r>
      <w:r w:rsidR="008401C5" w:rsidRPr="009C4E85">
        <w:rPr>
          <w:rFonts w:ascii="Times New Roman" w:hAnsi="Times New Roman" w:cs="Times New Roman"/>
          <w:sz w:val="28"/>
          <w:szCs w:val="28"/>
        </w:rPr>
        <w:t xml:space="preserve"> </w:t>
      </w:r>
      <w:r w:rsidR="00B21F0D" w:rsidRPr="009C4E85">
        <w:rPr>
          <w:rFonts w:ascii="Times New Roman" w:hAnsi="Times New Roman" w:cs="Times New Roman"/>
          <w:sz w:val="28"/>
          <w:szCs w:val="28"/>
        </w:rPr>
        <w:t xml:space="preserve">части касающейся </w:t>
      </w:r>
      <w:r w:rsidR="008401C5" w:rsidRPr="009C4E85">
        <w:rPr>
          <w:rFonts w:ascii="Times New Roman" w:hAnsi="Times New Roman" w:cs="Times New Roman"/>
          <w:sz w:val="28"/>
          <w:szCs w:val="28"/>
        </w:rPr>
        <w:t xml:space="preserve">в </w:t>
      </w:r>
      <w:r w:rsidR="00657D72" w:rsidRPr="009C4E85">
        <w:rPr>
          <w:rFonts w:ascii="Times New Roman" w:hAnsi="Times New Roman" w:cs="Times New Roman"/>
          <w:sz w:val="28"/>
          <w:szCs w:val="28"/>
        </w:rPr>
        <w:t xml:space="preserve">Комитет по развитию информационных технологий и связи Мурманской </w:t>
      </w:r>
      <w:r w:rsidR="008401C5" w:rsidRPr="009C4E85">
        <w:rPr>
          <w:rFonts w:ascii="Times New Roman" w:hAnsi="Times New Roman" w:cs="Times New Roman"/>
          <w:sz w:val="28"/>
          <w:szCs w:val="28"/>
        </w:rPr>
        <w:t>области.</w:t>
      </w:r>
    </w:p>
    <w:p w:rsidR="00A1367E" w:rsidRDefault="00A1367E" w:rsidP="00A1367E">
      <w:pPr>
        <w:pStyle w:val="ConsPlusNormal"/>
        <w:ind w:firstLine="709"/>
        <w:jc w:val="both"/>
        <w:rPr>
          <w:rFonts w:ascii="Times New Roman" w:hAnsi="Times New Roman" w:cs="Times New Roman"/>
          <w:sz w:val="28"/>
          <w:szCs w:val="28"/>
        </w:rPr>
      </w:pPr>
    </w:p>
    <w:p w:rsidR="00233196" w:rsidRDefault="00F47BBB" w:rsidP="00E17382">
      <w:pPr>
        <w:pStyle w:val="ConsPlusNormal"/>
        <w:jc w:val="center"/>
        <w:outlineLvl w:val="2"/>
        <w:rPr>
          <w:rFonts w:ascii="Times New Roman" w:hAnsi="Times New Roman" w:cs="Times New Roman"/>
          <w:b/>
          <w:sz w:val="28"/>
          <w:szCs w:val="28"/>
        </w:rPr>
      </w:pPr>
      <w:r w:rsidRPr="00F47BBB">
        <w:rPr>
          <w:rFonts w:ascii="Times New Roman" w:hAnsi="Times New Roman" w:cs="Times New Roman"/>
          <w:b/>
          <w:sz w:val="28"/>
          <w:szCs w:val="28"/>
        </w:rPr>
        <w:t xml:space="preserve">2.3. </w:t>
      </w:r>
      <w:r w:rsidR="00233196" w:rsidRPr="00F47BBB">
        <w:rPr>
          <w:rFonts w:ascii="Times New Roman" w:hAnsi="Times New Roman" w:cs="Times New Roman"/>
          <w:b/>
          <w:sz w:val="28"/>
          <w:szCs w:val="28"/>
        </w:rPr>
        <w:t>Описание результата предоставления государственной услуги</w:t>
      </w:r>
    </w:p>
    <w:p w:rsidR="00A1367E" w:rsidRPr="00F47BBB" w:rsidRDefault="00A1367E" w:rsidP="00A1367E">
      <w:pPr>
        <w:pStyle w:val="ConsPlusNormal"/>
        <w:ind w:firstLine="709"/>
        <w:jc w:val="center"/>
        <w:outlineLvl w:val="2"/>
        <w:rPr>
          <w:rFonts w:ascii="Times New Roman" w:hAnsi="Times New Roman" w:cs="Times New Roman"/>
          <w:b/>
          <w:sz w:val="28"/>
          <w:szCs w:val="28"/>
        </w:rPr>
      </w:pPr>
    </w:p>
    <w:p w:rsidR="00233196" w:rsidRPr="00582E66" w:rsidRDefault="00F47BBB"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233196" w:rsidRPr="00582E66">
        <w:rPr>
          <w:rFonts w:ascii="Times New Roman" w:hAnsi="Times New Roman" w:cs="Times New Roman"/>
          <w:sz w:val="28"/>
          <w:szCs w:val="28"/>
        </w:rPr>
        <w:t>Результат</w:t>
      </w:r>
      <w:r w:rsidR="00D0434B" w:rsidRPr="00582E66">
        <w:rPr>
          <w:rFonts w:ascii="Times New Roman" w:hAnsi="Times New Roman" w:cs="Times New Roman"/>
          <w:sz w:val="28"/>
          <w:szCs w:val="28"/>
        </w:rPr>
        <w:t>ом</w:t>
      </w:r>
      <w:r w:rsidR="00233196" w:rsidRPr="00582E66">
        <w:rPr>
          <w:rFonts w:ascii="Times New Roman" w:hAnsi="Times New Roman" w:cs="Times New Roman"/>
          <w:sz w:val="28"/>
          <w:szCs w:val="28"/>
        </w:rPr>
        <w:t xml:space="preserve"> предоставления государственной услуги явля</w:t>
      </w:r>
      <w:r w:rsidR="00D0434B" w:rsidRPr="00582E66">
        <w:rPr>
          <w:rFonts w:ascii="Times New Roman" w:hAnsi="Times New Roman" w:cs="Times New Roman"/>
          <w:sz w:val="28"/>
          <w:szCs w:val="28"/>
        </w:rPr>
        <w:t>е</w:t>
      </w:r>
      <w:r w:rsidR="00233196" w:rsidRPr="00582E66">
        <w:rPr>
          <w:rFonts w:ascii="Times New Roman" w:hAnsi="Times New Roman" w:cs="Times New Roman"/>
          <w:sz w:val="28"/>
          <w:szCs w:val="28"/>
        </w:rPr>
        <w:t>тся:</w:t>
      </w:r>
    </w:p>
    <w:p w:rsidR="00233196" w:rsidRDefault="00233196" w:rsidP="00A1367E">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 xml:space="preserve">1) </w:t>
      </w:r>
      <w:r w:rsidR="00D0434B" w:rsidRPr="00582E66">
        <w:rPr>
          <w:rFonts w:ascii="Times New Roman" w:hAnsi="Times New Roman" w:cs="Times New Roman"/>
          <w:sz w:val="28"/>
          <w:szCs w:val="28"/>
        </w:rPr>
        <w:t xml:space="preserve">выдача заключения </w:t>
      </w:r>
      <w:r w:rsidR="00EA5290" w:rsidRPr="00582E66">
        <w:rPr>
          <w:rFonts w:ascii="Times New Roman" w:hAnsi="Times New Roman" w:cs="Times New Roman"/>
          <w:sz w:val="28"/>
          <w:szCs w:val="28"/>
        </w:rPr>
        <w:t xml:space="preserve">о </w:t>
      </w:r>
      <w:r w:rsidR="00E13B0E" w:rsidRPr="00582E66">
        <w:rPr>
          <w:rFonts w:ascii="Times New Roman" w:hAnsi="Times New Roman" w:cs="Times New Roman"/>
          <w:sz w:val="28"/>
          <w:szCs w:val="28"/>
        </w:rPr>
        <w:t xml:space="preserve"> соответствии качества оказываемых организацией общественно полезных услуг установленным критериям</w:t>
      </w:r>
      <w:r w:rsidR="0096107B">
        <w:rPr>
          <w:rFonts w:ascii="Times New Roman" w:hAnsi="Times New Roman" w:cs="Times New Roman"/>
          <w:sz w:val="28"/>
          <w:szCs w:val="28"/>
        </w:rPr>
        <w:t xml:space="preserve"> (далее – заключение)</w:t>
      </w:r>
      <w:r w:rsidR="00B7589E">
        <w:rPr>
          <w:rFonts w:ascii="Times New Roman" w:hAnsi="Times New Roman" w:cs="Times New Roman"/>
          <w:sz w:val="28"/>
          <w:szCs w:val="28"/>
        </w:rPr>
        <w:t xml:space="preserve"> по форме согласно приложению № 2 </w:t>
      </w:r>
      <w:r w:rsidR="00B7589E" w:rsidRPr="00B7589E">
        <w:rPr>
          <w:rFonts w:ascii="Times New Roman" w:hAnsi="Times New Roman" w:cs="Times New Roman"/>
          <w:sz w:val="28"/>
          <w:szCs w:val="28"/>
        </w:rPr>
        <w:t>к Правилам принятия решения о признании социально ориентированной некоммерческой организации исполнителем общественно полезных услуг, утвержденным</w:t>
      </w:r>
      <w:r w:rsidR="00950705">
        <w:rPr>
          <w:rFonts w:ascii="Times New Roman" w:hAnsi="Times New Roman" w:cs="Times New Roman"/>
          <w:sz w:val="28"/>
          <w:szCs w:val="28"/>
        </w:rPr>
        <w:t>и</w:t>
      </w:r>
      <w:r w:rsidR="00B7589E" w:rsidRPr="00B7589E">
        <w:rPr>
          <w:rFonts w:ascii="Times New Roman" w:hAnsi="Times New Roman" w:cs="Times New Roman"/>
          <w:sz w:val="28"/>
          <w:szCs w:val="28"/>
        </w:rPr>
        <w:t xml:space="preserve"> постановлением Правительства Российской Федерац</w:t>
      </w:r>
      <w:r w:rsidR="00F00299">
        <w:rPr>
          <w:rFonts w:ascii="Times New Roman" w:hAnsi="Times New Roman" w:cs="Times New Roman"/>
          <w:sz w:val="28"/>
          <w:szCs w:val="28"/>
        </w:rPr>
        <w:t xml:space="preserve">ии от 26 января 2017 года № 89 </w:t>
      </w:r>
      <w:r w:rsidR="00832086">
        <w:rPr>
          <w:rFonts w:ascii="Times New Roman" w:hAnsi="Times New Roman" w:cs="Times New Roman"/>
          <w:sz w:val="28"/>
          <w:szCs w:val="28"/>
        </w:rPr>
        <w:t>«</w:t>
      </w:r>
      <w:r w:rsidR="00B7589E" w:rsidRPr="00B7589E">
        <w:rPr>
          <w:rFonts w:ascii="Times New Roman" w:hAnsi="Times New Roman" w:cs="Times New Roman"/>
          <w:sz w:val="28"/>
          <w:szCs w:val="28"/>
        </w:rPr>
        <w:t xml:space="preserve">О реестре некоммерческих организаций </w:t>
      </w:r>
      <w:r w:rsidR="00A53882">
        <w:rPr>
          <w:rFonts w:ascii="Times New Roman" w:hAnsi="Times New Roman" w:cs="Times New Roman"/>
          <w:sz w:val="28"/>
          <w:szCs w:val="28"/>
        </w:rPr>
        <w:t>–</w:t>
      </w:r>
      <w:r w:rsidR="00B7589E" w:rsidRPr="00B7589E">
        <w:rPr>
          <w:rFonts w:ascii="Times New Roman" w:hAnsi="Times New Roman" w:cs="Times New Roman"/>
          <w:sz w:val="28"/>
          <w:szCs w:val="28"/>
        </w:rPr>
        <w:t xml:space="preserve"> исполнит</w:t>
      </w:r>
      <w:r w:rsidR="00F00299">
        <w:rPr>
          <w:rFonts w:ascii="Times New Roman" w:hAnsi="Times New Roman" w:cs="Times New Roman"/>
          <w:sz w:val="28"/>
          <w:szCs w:val="28"/>
        </w:rPr>
        <w:t>елей общественно полезных услуг</w:t>
      </w:r>
      <w:r w:rsidR="00832086">
        <w:rPr>
          <w:rFonts w:ascii="Times New Roman" w:hAnsi="Times New Roman" w:cs="Times New Roman"/>
          <w:sz w:val="28"/>
          <w:szCs w:val="28"/>
        </w:rPr>
        <w:t>»</w:t>
      </w:r>
      <w:r w:rsidR="00EA5290" w:rsidRPr="00B7589E">
        <w:rPr>
          <w:rFonts w:ascii="Times New Roman" w:hAnsi="Times New Roman" w:cs="Times New Roman"/>
          <w:sz w:val="28"/>
          <w:szCs w:val="28"/>
        </w:rPr>
        <w:t>.</w:t>
      </w:r>
    </w:p>
    <w:p w:rsidR="0075515E" w:rsidRDefault="0075515E"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5515E">
        <w:rPr>
          <w:rFonts w:ascii="Times New Roman" w:hAnsi="Times New Roman" w:cs="Times New Roman"/>
          <w:sz w:val="28"/>
          <w:szCs w:val="28"/>
        </w:rPr>
        <w:t>направление мотивированного уведомления об отказе в выдаче заключения о соответствии качества оказываемых организацией общественно полезных услуг установленным критериям.</w:t>
      </w:r>
    </w:p>
    <w:p w:rsidR="00A1367E" w:rsidRPr="00582E66" w:rsidRDefault="00A1367E" w:rsidP="00A1367E">
      <w:pPr>
        <w:pStyle w:val="ConsPlusNormal"/>
        <w:ind w:firstLine="709"/>
        <w:jc w:val="both"/>
        <w:rPr>
          <w:rFonts w:ascii="Times New Roman" w:hAnsi="Times New Roman" w:cs="Times New Roman"/>
          <w:sz w:val="28"/>
          <w:szCs w:val="28"/>
        </w:rPr>
      </w:pPr>
    </w:p>
    <w:p w:rsidR="00C86C62" w:rsidRDefault="00C86C62" w:rsidP="00A1367E">
      <w:pPr>
        <w:pStyle w:val="ConsPlusNormal"/>
        <w:ind w:firstLine="709"/>
        <w:jc w:val="center"/>
        <w:outlineLvl w:val="2"/>
        <w:rPr>
          <w:rFonts w:ascii="Times New Roman" w:hAnsi="Times New Roman" w:cs="Times New Roman"/>
          <w:b/>
          <w:sz w:val="28"/>
          <w:szCs w:val="28"/>
        </w:rPr>
      </w:pPr>
    </w:p>
    <w:p w:rsidR="00233196" w:rsidRPr="00BA36B4" w:rsidRDefault="00BA36B4" w:rsidP="00E17382">
      <w:pPr>
        <w:pStyle w:val="ConsPlusNormal"/>
        <w:jc w:val="center"/>
        <w:outlineLvl w:val="2"/>
        <w:rPr>
          <w:rFonts w:ascii="Times New Roman" w:hAnsi="Times New Roman" w:cs="Times New Roman"/>
          <w:b/>
          <w:sz w:val="28"/>
          <w:szCs w:val="28"/>
        </w:rPr>
      </w:pPr>
      <w:r w:rsidRPr="00BA36B4">
        <w:rPr>
          <w:rFonts w:ascii="Times New Roman" w:hAnsi="Times New Roman" w:cs="Times New Roman"/>
          <w:b/>
          <w:sz w:val="28"/>
          <w:szCs w:val="28"/>
        </w:rPr>
        <w:t xml:space="preserve">2.4. </w:t>
      </w:r>
      <w:r w:rsidR="00233196" w:rsidRPr="003F0C29">
        <w:rPr>
          <w:rFonts w:ascii="Times New Roman" w:hAnsi="Times New Roman" w:cs="Times New Roman"/>
          <w:b/>
          <w:sz w:val="28"/>
          <w:szCs w:val="28"/>
        </w:rPr>
        <w:t>Срок предоставления государственной услуги, срок</w:t>
      </w:r>
    </w:p>
    <w:p w:rsidR="00233196" w:rsidRPr="00BA36B4" w:rsidRDefault="00233196" w:rsidP="00E17382">
      <w:pPr>
        <w:pStyle w:val="ConsPlusNormal"/>
        <w:jc w:val="center"/>
        <w:rPr>
          <w:rFonts w:ascii="Times New Roman" w:hAnsi="Times New Roman" w:cs="Times New Roman"/>
          <w:b/>
          <w:sz w:val="28"/>
          <w:szCs w:val="28"/>
        </w:rPr>
      </w:pPr>
      <w:r w:rsidRPr="00BA36B4">
        <w:rPr>
          <w:rFonts w:ascii="Times New Roman" w:hAnsi="Times New Roman" w:cs="Times New Roman"/>
          <w:b/>
          <w:sz w:val="28"/>
          <w:szCs w:val="28"/>
        </w:rPr>
        <w:t>выдачи (направления) документов, являющихся результатом</w:t>
      </w:r>
    </w:p>
    <w:p w:rsidR="00233196" w:rsidRPr="00BA36B4" w:rsidRDefault="00233196" w:rsidP="00E17382">
      <w:pPr>
        <w:pStyle w:val="ConsPlusNormal"/>
        <w:jc w:val="center"/>
        <w:rPr>
          <w:rFonts w:ascii="Times New Roman" w:hAnsi="Times New Roman" w:cs="Times New Roman"/>
          <w:b/>
          <w:sz w:val="28"/>
          <w:szCs w:val="28"/>
        </w:rPr>
      </w:pPr>
      <w:r w:rsidRPr="00BA36B4">
        <w:rPr>
          <w:rFonts w:ascii="Times New Roman" w:hAnsi="Times New Roman" w:cs="Times New Roman"/>
          <w:b/>
          <w:sz w:val="28"/>
          <w:szCs w:val="28"/>
        </w:rPr>
        <w:t>предоставления государственной услуги</w:t>
      </w:r>
    </w:p>
    <w:p w:rsidR="007C273C" w:rsidRDefault="007C273C" w:rsidP="00A1367E">
      <w:pPr>
        <w:pStyle w:val="ConsPlusNormal"/>
        <w:ind w:firstLine="709"/>
        <w:jc w:val="both"/>
        <w:rPr>
          <w:rFonts w:ascii="Times New Roman" w:hAnsi="Times New Roman" w:cs="Times New Roman"/>
          <w:sz w:val="28"/>
          <w:szCs w:val="28"/>
        </w:rPr>
      </w:pPr>
    </w:p>
    <w:p w:rsidR="00C82718" w:rsidRPr="00C82718" w:rsidRDefault="005D5520"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00E17382">
        <w:rPr>
          <w:rFonts w:ascii="Times New Roman" w:hAnsi="Times New Roman" w:cs="Times New Roman"/>
          <w:sz w:val="28"/>
          <w:szCs w:val="28"/>
        </w:rPr>
        <w:t xml:space="preserve"> </w:t>
      </w:r>
      <w:r w:rsidR="00C82718" w:rsidRPr="00C82718">
        <w:rPr>
          <w:rFonts w:ascii="Times New Roman" w:hAnsi="Times New Roman" w:cs="Times New Roman"/>
          <w:sz w:val="28"/>
          <w:szCs w:val="28"/>
        </w:rPr>
        <w:t xml:space="preserve">Срок принятия решения о выдаче заключения либо направлении мотивированного уведомления об отказе в выдаче заключения не должен превышать 30 </w:t>
      </w:r>
      <w:r w:rsidR="008A33F1">
        <w:rPr>
          <w:rFonts w:ascii="Times New Roman" w:hAnsi="Times New Roman" w:cs="Times New Roman"/>
          <w:sz w:val="28"/>
          <w:szCs w:val="28"/>
        </w:rPr>
        <w:t xml:space="preserve">календарных </w:t>
      </w:r>
      <w:r w:rsidR="00C82718" w:rsidRPr="00C82718">
        <w:rPr>
          <w:rFonts w:ascii="Times New Roman" w:hAnsi="Times New Roman" w:cs="Times New Roman"/>
          <w:sz w:val="28"/>
          <w:szCs w:val="28"/>
        </w:rPr>
        <w:t xml:space="preserve">дней со дня регистрации заявления, в том числе с учетом обращения в организации, участвующие в предоставлении государственной </w:t>
      </w:r>
      <w:r w:rsidR="00C82718" w:rsidRPr="00C82718">
        <w:rPr>
          <w:rFonts w:ascii="Times New Roman" w:hAnsi="Times New Roman" w:cs="Times New Roman"/>
          <w:sz w:val="28"/>
          <w:szCs w:val="28"/>
        </w:rPr>
        <w:lastRenderedPageBreak/>
        <w:t>услуги.</w:t>
      </w:r>
    </w:p>
    <w:p w:rsidR="00233196" w:rsidRDefault="00C82718" w:rsidP="00A1367E">
      <w:pPr>
        <w:pStyle w:val="ConsPlusNormal"/>
        <w:ind w:firstLine="709"/>
        <w:jc w:val="both"/>
        <w:rPr>
          <w:rFonts w:ascii="Times New Roman" w:hAnsi="Times New Roman" w:cs="Times New Roman"/>
          <w:sz w:val="28"/>
          <w:szCs w:val="28"/>
        </w:rPr>
      </w:pPr>
      <w:r w:rsidRPr="00C82718">
        <w:rPr>
          <w:rFonts w:ascii="Times New Roman" w:hAnsi="Times New Roman" w:cs="Times New Roman"/>
          <w:sz w:val="28"/>
          <w:szCs w:val="28"/>
        </w:rPr>
        <w:t xml:space="preserve">Срок принятия решения о выдаче заключения либо направлении мотивированного уведомления об отказе в выдаче заключения может быть продлен, но не более чем на 30 </w:t>
      </w:r>
      <w:r w:rsidR="008A33F1">
        <w:rPr>
          <w:rFonts w:ascii="Times New Roman" w:hAnsi="Times New Roman" w:cs="Times New Roman"/>
          <w:sz w:val="28"/>
          <w:szCs w:val="28"/>
        </w:rPr>
        <w:t xml:space="preserve">календарных </w:t>
      </w:r>
      <w:r w:rsidRPr="00C82718">
        <w:rPr>
          <w:rFonts w:ascii="Times New Roman" w:hAnsi="Times New Roman" w:cs="Times New Roman"/>
          <w:sz w:val="28"/>
          <w:szCs w:val="28"/>
        </w:rPr>
        <w:t>дней, в случае направления запросов в порядке межведомственного информационного взаимодействия, с уведомлением организации о продлении срока предоставления государственной услуги.</w:t>
      </w:r>
    </w:p>
    <w:p w:rsidR="003F0C29" w:rsidRDefault="003F0C29"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r w:rsidRPr="00FF25BF">
        <w:rPr>
          <w:rFonts w:ascii="Times New Roman" w:hAnsi="Times New Roman" w:cs="Times New Roman"/>
          <w:sz w:val="28"/>
          <w:szCs w:val="28"/>
        </w:rPr>
        <w:t xml:space="preserve">В случае поступления в </w:t>
      </w:r>
      <w:r w:rsidR="00E17382">
        <w:rPr>
          <w:rFonts w:ascii="Times New Roman" w:hAnsi="Times New Roman" w:cs="Times New Roman"/>
          <w:sz w:val="28"/>
          <w:szCs w:val="28"/>
        </w:rPr>
        <w:t>Комитет</w:t>
      </w:r>
      <w:r>
        <w:rPr>
          <w:rFonts w:ascii="Times New Roman" w:hAnsi="Times New Roman" w:cs="Times New Roman"/>
          <w:sz w:val="28"/>
          <w:szCs w:val="28"/>
        </w:rPr>
        <w:t xml:space="preserve"> заявления</w:t>
      </w:r>
      <w:r w:rsidRPr="003B0C20">
        <w:rPr>
          <w:rFonts w:ascii="Times New Roman" w:hAnsi="Times New Roman" w:cs="Times New Roman"/>
          <w:sz w:val="28"/>
          <w:szCs w:val="28"/>
        </w:rPr>
        <w:t xml:space="preserve"> о признании организации исполнителем общественно полезных услуг</w:t>
      </w:r>
      <w:r>
        <w:rPr>
          <w:rFonts w:ascii="Times New Roman" w:hAnsi="Times New Roman" w:cs="Times New Roman"/>
          <w:sz w:val="28"/>
          <w:szCs w:val="28"/>
        </w:rPr>
        <w:t xml:space="preserve">, </w:t>
      </w:r>
      <w:r w:rsidRPr="00FF25BF">
        <w:rPr>
          <w:rFonts w:ascii="Times New Roman" w:hAnsi="Times New Roman" w:cs="Times New Roman"/>
          <w:sz w:val="28"/>
          <w:szCs w:val="28"/>
        </w:rPr>
        <w:t xml:space="preserve">оценка </w:t>
      </w:r>
      <w:proofErr w:type="gramStart"/>
      <w:r w:rsidRPr="00FF25BF">
        <w:rPr>
          <w:rFonts w:ascii="Times New Roman" w:hAnsi="Times New Roman" w:cs="Times New Roman"/>
          <w:sz w:val="28"/>
          <w:szCs w:val="28"/>
        </w:rPr>
        <w:t>качества</w:t>
      </w:r>
      <w:proofErr w:type="gramEnd"/>
      <w:r w:rsidRPr="00FF25BF">
        <w:rPr>
          <w:rFonts w:ascii="Times New Roman" w:hAnsi="Times New Roman" w:cs="Times New Roman"/>
          <w:sz w:val="28"/>
          <w:szCs w:val="28"/>
        </w:rPr>
        <w:t xml:space="preserve"> оказания </w:t>
      </w:r>
      <w:r w:rsidRPr="003E50C4">
        <w:rPr>
          <w:rFonts w:ascii="Times New Roman" w:hAnsi="Times New Roman" w:cs="Times New Roman"/>
          <w:sz w:val="28"/>
          <w:szCs w:val="28"/>
        </w:rPr>
        <w:t>которых</w:t>
      </w:r>
      <w:r w:rsidR="00F543CF">
        <w:rPr>
          <w:rFonts w:ascii="Times New Roman" w:hAnsi="Times New Roman" w:cs="Times New Roman"/>
          <w:sz w:val="28"/>
          <w:szCs w:val="28"/>
        </w:rPr>
        <w:t xml:space="preserve"> </w:t>
      </w:r>
      <w:r w:rsidRPr="00FF25BF">
        <w:rPr>
          <w:rFonts w:ascii="Times New Roman" w:hAnsi="Times New Roman" w:cs="Times New Roman"/>
          <w:sz w:val="28"/>
          <w:szCs w:val="28"/>
        </w:rPr>
        <w:t xml:space="preserve">осуществляется несколькими исполнительными органами государственной власти </w:t>
      </w:r>
      <w:r>
        <w:rPr>
          <w:rFonts w:ascii="Times New Roman" w:hAnsi="Times New Roman" w:cs="Times New Roman"/>
          <w:sz w:val="28"/>
          <w:szCs w:val="28"/>
        </w:rPr>
        <w:t>Мурманской</w:t>
      </w:r>
      <w:r w:rsidRPr="00FF25BF">
        <w:rPr>
          <w:rFonts w:ascii="Times New Roman" w:hAnsi="Times New Roman" w:cs="Times New Roman"/>
          <w:sz w:val="28"/>
          <w:szCs w:val="28"/>
        </w:rPr>
        <w:t xml:space="preserve"> области, </w:t>
      </w:r>
      <w:r w:rsidRPr="004A4D85">
        <w:rPr>
          <w:rFonts w:ascii="Times New Roman" w:hAnsi="Times New Roman" w:cs="Times New Roman"/>
          <w:sz w:val="28"/>
        </w:rPr>
        <w:t xml:space="preserve">указанными в перечне исполнительных органов государственной власти Мурманской области, осуществляющих оценку качества оказания общественно полезных услуг социально ориентированными некоммерческими организациями, утвержденном </w:t>
      </w:r>
      <w:r w:rsidR="004A4D85" w:rsidRPr="004A4D85">
        <w:rPr>
          <w:rFonts w:ascii="Times New Roman" w:hAnsi="Times New Roman" w:cs="Times New Roman"/>
          <w:sz w:val="28"/>
        </w:rPr>
        <w:t xml:space="preserve">Постановлением </w:t>
      </w:r>
      <w:r w:rsidR="004A4D85">
        <w:rPr>
          <w:rFonts w:ascii="Times New Roman" w:hAnsi="Times New Roman" w:cs="Times New Roman"/>
          <w:sz w:val="28"/>
        </w:rPr>
        <w:t xml:space="preserve">                     </w:t>
      </w:r>
      <w:r w:rsidR="004A4D85" w:rsidRPr="004A4D85">
        <w:rPr>
          <w:rFonts w:ascii="Times New Roman" w:hAnsi="Times New Roman" w:cs="Times New Roman"/>
          <w:sz w:val="28"/>
        </w:rPr>
        <w:t>(</w:t>
      </w:r>
      <w:r w:rsidR="00283BFC" w:rsidRPr="004A4D85">
        <w:rPr>
          <w:rFonts w:ascii="Times New Roman" w:hAnsi="Times New Roman" w:cs="Times New Roman"/>
          <w:sz w:val="28"/>
          <w:szCs w:val="28"/>
        </w:rPr>
        <w:t>далее</w:t>
      </w:r>
      <w:r w:rsidR="00283BFC">
        <w:rPr>
          <w:rFonts w:ascii="Times New Roman" w:hAnsi="Times New Roman" w:cs="Times New Roman"/>
          <w:sz w:val="28"/>
          <w:szCs w:val="28"/>
        </w:rPr>
        <w:t xml:space="preserve"> </w:t>
      </w:r>
      <w:r w:rsidR="000A6C47">
        <w:rPr>
          <w:rFonts w:ascii="Times New Roman" w:hAnsi="Times New Roman" w:cs="Times New Roman"/>
          <w:sz w:val="28"/>
          <w:szCs w:val="28"/>
        </w:rPr>
        <w:t>–</w:t>
      </w:r>
      <w:r w:rsidR="004A4D85">
        <w:rPr>
          <w:rFonts w:ascii="Times New Roman" w:hAnsi="Times New Roman" w:cs="Times New Roman"/>
          <w:sz w:val="28"/>
          <w:szCs w:val="28"/>
        </w:rPr>
        <w:t xml:space="preserve"> </w:t>
      </w:r>
      <w:r w:rsidRPr="003A7C95">
        <w:rPr>
          <w:rFonts w:ascii="Times New Roman" w:hAnsi="Times New Roman" w:cs="Times New Roman"/>
          <w:sz w:val="28"/>
          <w:szCs w:val="28"/>
        </w:rPr>
        <w:t>заинтересованные органы), заключение выдается заинтересованным органом, в который поступило заявление о выдаче заключения.</w:t>
      </w:r>
    </w:p>
    <w:p w:rsidR="003F0C29" w:rsidRDefault="003F0C29" w:rsidP="00A1367E">
      <w:pPr>
        <w:pStyle w:val="ConsPlusNormal"/>
        <w:ind w:firstLine="709"/>
        <w:jc w:val="both"/>
        <w:rPr>
          <w:rFonts w:ascii="Times New Roman" w:hAnsi="Times New Roman" w:cs="Times New Roman"/>
          <w:sz w:val="28"/>
          <w:szCs w:val="28"/>
        </w:rPr>
      </w:pPr>
      <w:r w:rsidRPr="003F0C29">
        <w:rPr>
          <w:rFonts w:ascii="Times New Roman" w:hAnsi="Times New Roman" w:cs="Times New Roman"/>
          <w:sz w:val="28"/>
          <w:szCs w:val="28"/>
        </w:rPr>
        <w:t xml:space="preserve">Заинтересованный орган, в который поступило заявление о выдаче заключения, запрашивает у иных заинтересованных органов, а также других органов государственной власти сведения в порядке межведомственного информационного </w:t>
      </w:r>
      <w:r w:rsidRPr="005C76D6">
        <w:rPr>
          <w:rFonts w:ascii="Times New Roman" w:hAnsi="Times New Roman" w:cs="Times New Roman"/>
          <w:sz w:val="28"/>
          <w:szCs w:val="28"/>
        </w:rPr>
        <w:t>взаимодействия. Срок ответа на межведомственный запрос не может превышать 15</w:t>
      </w:r>
      <w:r w:rsidRPr="003F0C29">
        <w:rPr>
          <w:rFonts w:ascii="Times New Roman" w:hAnsi="Times New Roman" w:cs="Times New Roman"/>
          <w:sz w:val="28"/>
          <w:szCs w:val="28"/>
        </w:rPr>
        <w:t xml:space="preserve"> рабочих дней со дня поступления межведомственного запроса в указанные органы.</w:t>
      </w:r>
    </w:p>
    <w:p w:rsidR="003F0C29" w:rsidRPr="00582E66" w:rsidRDefault="00A818B4"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0C29" w:rsidRPr="003F0C29">
        <w:rPr>
          <w:rFonts w:ascii="Times New Roman" w:hAnsi="Times New Roman" w:cs="Times New Roman"/>
          <w:sz w:val="28"/>
          <w:szCs w:val="28"/>
        </w:rPr>
        <w:t xml:space="preserve">В случае поступления заявления о выдаче заключения в орган, к компетенции которого оценка качества оказания конкретной общественно полезной услуги не отнесена, указанный орган в течение 5 рабочих дней со дня поступления заявления направляет его по принадлежности в заинтересованный орган, осуществляющий оценку качества оказания этой общественно полезной услуги, </w:t>
      </w:r>
      <w:r w:rsidR="003F0C29" w:rsidRPr="004A4D85">
        <w:rPr>
          <w:rFonts w:ascii="Times New Roman" w:hAnsi="Times New Roman" w:cs="Times New Roman"/>
          <w:sz w:val="28"/>
        </w:rPr>
        <w:t>п</w:t>
      </w:r>
      <w:r w:rsidR="003A7C95" w:rsidRPr="004A4D85">
        <w:rPr>
          <w:rFonts w:ascii="Times New Roman" w:hAnsi="Times New Roman" w:cs="Times New Roman"/>
          <w:sz w:val="28"/>
        </w:rPr>
        <w:t xml:space="preserve">редусмотренный </w:t>
      </w:r>
      <w:r w:rsidR="004A4D85" w:rsidRPr="004A4D85">
        <w:rPr>
          <w:rFonts w:ascii="Times New Roman" w:hAnsi="Times New Roman" w:cs="Times New Roman"/>
          <w:sz w:val="28"/>
        </w:rPr>
        <w:t>П</w:t>
      </w:r>
      <w:r w:rsidR="003A7C95" w:rsidRPr="004A4D85">
        <w:rPr>
          <w:rFonts w:ascii="Times New Roman" w:hAnsi="Times New Roman" w:cs="Times New Roman"/>
          <w:sz w:val="28"/>
        </w:rPr>
        <w:t>остановлением</w:t>
      </w:r>
      <w:r w:rsidR="003F0C29" w:rsidRPr="004A4D85">
        <w:rPr>
          <w:rFonts w:ascii="Times New Roman" w:hAnsi="Times New Roman" w:cs="Times New Roman"/>
          <w:sz w:val="28"/>
        </w:rPr>
        <w:t>,</w:t>
      </w:r>
      <w:r w:rsidR="003F0C29" w:rsidRPr="004A4D85">
        <w:rPr>
          <w:rFonts w:ascii="Times New Roman" w:hAnsi="Times New Roman" w:cs="Times New Roman"/>
          <w:sz w:val="36"/>
          <w:szCs w:val="28"/>
        </w:rPr>
        <w:t xml:space="preserve"> </w:t>
      </w:r>
      <w:r w:rsidR="003F0C29" w:rsidRPr="003F0C29">
        <w:rPr>
          <w:rFonts w:ascii="Times New Roman" w:hAnsi="Times New Roman" w:cs="Times New Roman"/>
          <w:sz w:val="28"/>
          <w:szCs w:val="28"/>
        </w:rPr>
        <w:t>с уведомлением заявителя о переадресации документов.</w:t>
      </w:r>
    </w:p>
    <w:p w:rsidR="00214059" w:rsidRPr="00582E66" w:rsidRDefault="0096107B"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3F0C29">
        <w:rPr>
          <w:rFonts w:ascii="Times New Roman" w:hAnsi="Times New Roman" w:cs="Times New Roman"/>
          <w:sz w:val="28"/>
          <w:szCs w:val="28"/>
        </w:rPr>
        <w:t>4</w:t>
      </w:r>
      <w:r>
        <w:rPr>
          <w:rFonts w:ascii="Times New Roman" w:hAnsi="Times New Roman" w:cs="Times New Roman"/>
          <w:sz w:val="28"/>
          <w:szCs w:val="28"/>
        </w:rPr>
        <w:t xml:space="preserve">. </w:t>
      </w:r>
      <w:r w:rsidRPr="0096107B">
        <w:rPr>
          <w:rFonts w:ascii="Times New Roman" w:hAnsi="Times New Roman" w:cs="Times New Roman"/>
          <w:sz w:val="28"/>
          <w:szCs w:val="28"/>
        </w:rPr>
        <w:t xml:space="preserve">В случае если организация включена в реестр поставщиков социальных услуг по соответствующей общественно полезной услуге, продление срока принятия решения о выдаче </w:t>
      </w:r>
      <w:r w:rsidR="00E7407A" w:rsidRPr="0096107B">
        <w:rPr>
          <w:rFonts w:ascii="Times New Roman" w:hAnsi="Times New Roman" w:cs="Times New Roman"/>
          <w:sz w:val="28"/>
          <w:szCs w:val="28"/>
        </w:rPr>
        <w:t>заключения,</w:t>
      </w:r>
      <w:r w:rsidRPr="0096107B">
        <w:rPr>
          <w:rFonts w:ascii="Times New Roman" w:hAnsi="Times New Roman" w:cs="Times New Roman"/>
          <w:sz w:val="28"/>
          <w:szCs w:val="28"/>
        </w:rPr>
        <w:t xml:space="preserve"> либо об отказе в выдаче заключения не допускается.</w:t>
      </w:r>
    </w:p>
    <w:p w:rsidR="00EB68B0" w:rsidRDefault="0096107B"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3F0C29">
        <w:rPr>
          <w:rFonts w:ascii="Times New Roman" w:hAnsi="Times New Roman" w:cs="Times New Roman"/>
          <w:sz w:val="28"/>
          <w:szCs w:val="28"/>
        </w:rPr>
        <w:t>5</w:t>
      </w:r>
      <w:r>
        <w:rPr>
          <w:rFonts w:ascii="Times New Roman" w:hAnsi="Times New Roman" w:cs="Times New Roman"/>
          <w:sz w:val="28"/>
          <w:szCs w:val="28"/>
        </w:rPr>
        <w:t xml:space="preserve">. </w:t>
      </w:r>
      <w:r w:rsidR="00C82718" w:rsidRPr="00C82718">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 не должен превышать 3 рабочих дня со дня принятия решения о выдаче заключения либо направления мотивированного уведомления в выдаче заключения.</w:t>
      </w:r>
    </w:p>
    <w:p w:rsidR="00CF1AE0" w:rsidRPr="005D7622" w:rsidRDefault="00CF1AE0" w:rsidP="00CF1AE0">
      <w:pPr>
        <w:pStyle w:val="ConsPlusNormal"/>
        <w:ind w:firstLine="709"/>
        <w:jc w:val="both"/>
        <w:rPr>
          <w:rFonts w:ascii="Times New Roman" w:hAnsi="Times New Roman" w:cs="Times New Roman"/>
          <w:sz w:val="28"/>
          <w:szCs w:val="28"/>
        </w:rPr>
      </w:pPr>
      <w:r w:rsidRPr="005D7622">
        <w:rPr>
          <w:rFonts w:ascii="Times New Roman" w:hAnsi="Times New Roman" w:cs="Times New Roman"/>
          <w:sz w:val="28"/>
          <w:szCs w:val="28"/>
        </w:rPr>
        <w:t>2</w:t>
      </w:r>
      <w:r>
        <w:rPr>
          <w:rFonts w:ascii="Times New Roman" w:hAnsi="Times New Roman" w:cs="Times New Roman"/>
          <w:sz w:val="28"/>
          <w:szCs w:val="28"/>
        </w:rPr>
        <w:t>.4.6</w:t>
      </w:r>
      <w:r w:rsidRPr="005D7622">
        <w:rPr>
          <w:rFonts w:ascii="Times New Roman" w:hAnsi="Times New Roman" w:cs="Times New Roman"/>
          <w:sz w:val="28"/>
          <w:szCs w:val="28"/>
        </w:rPr>
        <w:t xml:space="preserve">. В случае отказа в приеме документов </w:t>
      </w:r>
      <w:r w:rsidR="004A4D85" w:rsidRPr="004A4D85">
        <w:rPr>
          <w:rFonts w:ascii="Times New Roman" w:hAnsi="Times New Roman" w:cs="Times New Roman"/>
          <w:sz w:val="28"/>
          <w:szCs w:val="28"/>
        </w:rPr>
        <w:t>Комитет</w:t>
      </w:r>
      <w:r w:rsidRPr="005D7622">
        <w:rPr>
          <w:rFonts w:ascii="Times New Roman" w:hAnsi="Times New Roman" w:cs="Times New Roman"/>
          <w:sz w:val="28"/>
          <w:szCs w:val="28"/>
        </w:rPr>
        <w:t xml:space="preserve"> не позднее 5 рабочих дней со дня </w:t>
      </w:r>
      <w:r w:rsidR="00150590" w:rsidRPr="00F543CF">
        <w:rPr>
          <w:rFonts w:ascii="Times New Roman" w:hAnsi="Times New Roman" w:cs="Times New Roman"/>
          <w:sz w:val="28"/>
          <w:szCs w:val="28"/>
        </w:rPr>
        <w:t>регистрации</w:t>
      </w:r>
      <w:r w:rsidR="009F30FA">
        <w:rPr>
          <w:rFonts w:ascii="Times New Roman" w:hAnsi="Times New Roman" w:cs="Times New Roman"/>
          <w:sz w:val="28"/>
          <w:szCs w:val="28"/>
        </w:rPr>
        <w:t xml:space="preserve"> </w:t>
      </w:r>
      <w:r w:rsidRPr="005D7622">
        <w:rPr>
          <w:rFonts w:ascii="Times New Roman" w:hAnsi="Times New Roman" w:cs="Times New Roman"/>
          <w:sz w:val="28"/>
          <w:szCs w:val="28"/>
        </w:rPr>
        <w:t>обращения направляет заявителю письменное уведомление об отказе с указанием причин отказа.</w:t>
      </w:r>
    </w:p>
    <w:p w:rsidR="001C0DAD" w:rsidRDefault="0096107B"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CF1AE0">
        <w:rPr>
          <w:rFonts w:ascii="Times New Roman" w:hAnsi="Times New Roman" w:cs="Times New Roman"/>
          <w:sz w:val="28"/>
          <w:szCs w:val="28"/>
        </w:rPr>
        <w:t>7</w:t>
      </w:r>
      <w:r>
        <w:rPr>
          <w:rFonts w:ascii="Times New Roman" w:hAnsi="Times New Roman" w:cs="Times New Roman"/>
          <w:sz w:val="28"/>
          <w:szCs w:val="28"/>
        </w:rPr>
        <w:t xml:space="preserve">. </w:t>
      </w:r>
      <w:r w:rsidRPr="0096107B">
        <w:rPr>
          <w:rFonts w:ascii="Times New Roman" w:hAnsi="Times New Roman" w:cs="Times New Roman"/>
          <w:sz w:val="28"/>
          <w:szCs w:val="28"/>
        </w:rPr>
        <w:t xml:space="preserve">Срок приостановления предоставления государственной услуги законодательством Российской Федерации и </w:t>
      </w:r>
      <w:r>
        <w:rPr>
          <w:rFonts w:ascii="Times New Roman" w:hAnsi="Times New Roman" w:cs="Times New Roman"/>
          <w:sz w:val="28"/>
          <w:szCs w:val="28"/>
        </w:rPr>
        <w:t>Мурманской</w:t>
      </w:r>
      <w:r w:rsidRPr="0096107B">
        <w:rPr>
          <w:rFonts w:ascii="Times New Roman" w:hAnsi="Times New Roman" w:cs="Times New Roman"/>
          <w:sz w:val="28"/>
          <w:szCs w:val="28"/>
        </w:rPr>
        <w:t xml:space="preserve"> области не предусмотрен.</w:t>
      </w:r>
    </w:p>
    <w:p w:rsidR="0012769F" w:rsidRDefault="0012769F" w:rsidP="004A4D85">
      <w:pPr>
        <w:pStyle w:val="ConsPlusNormal"/>
        <w:jc w:val="center"/>
        <w:outlineLvl w:val="2"/>
        <w:rPr>
          <w:rFonts w:ascii="Times New Roman" w:hAnsi="Times New Roman" w:cs="Times New Roman"/>
          <w:b/>
          <w:sz w:val="28"/>
          <w:szCs w:val="28"/>
        </w:rPr>
      </w:pPr>
    </w:p>
    <w:p w:rsidR="00233196" w:rsidRPr="0078398A" w:rsidRDefault="007A6388" w:rsidP="004A4D85">
      <w:pPr>
        <w:pStyle w:val="ConsPlusNormal"/>
        <w:jc w:val="center"/>
        <w:outlineLvl w:val="2"/>
        <w:rPr>
          <w:rFonts w:ascii="Times New Roman" w:hAnsi="Times New Roman" w:cs="Times New Roman"/>
          <w:b/>
          <w:sz w:val="28"/>
          <w:szCs w:val="28"/>
        </w:rPr>
      </w:pPr>
      <w:r w:rsidRPr="0078398A">
        <w:rPr>
          <w:rFonts w:ascii="Times New Roman" w:hAnsi="Times New Roman" w:cs="Times New Roman"/>
          <w:b/>
          <w:sz w:val="28"/>
          <w:szCs w:val="28"/>
        </w:rPr>
        <w:t xml:space="preserve">2.5. </w:t>
      </w:r>
      <w:r w:rsidR="005D545E" w:rsidRPr="0078398A">
        <w:rPr>
          <w:rFonts w:ascii="Times New Roman" w:hAnsi="Times New Roman" w:cs="Times New Roman"/>
          <w:b/>
          <w:sz w:val="28"/>
          <w:szCs w:val="28"/>
        </w:rPr>
        <w:t>Н</w:t>
      </w:r>
      <w:r w:rsidR="00233196" w:rsidRPr="0078398A">
        <w:rPr>
          <w:rFonts w:ascii="Times New Roman" w:hAnsi="Times New Roman" w:cs="Times New Roman"/>
          <w:b/>
          <w:sz w:val="28"/>
          <w:szCs w:val="28"/>
        </w:rPr>
        <w:t>ормативны</w:t>
      </w:r>
      <w:r w:rsidR="005D545E" w:rsidRPr="0078398A">
        <w:rPr>
          <w:rFonts w:ascii="Times New Roman" w:hAnsi="Times New Roman" w:cs="Times New Roman"/>
          <w:b/>
          <w:sz w:val="28"/>
          <w:szCs w:val="28"/>
        </w:rPr>
        <w:t>е</w:t>
      </w:r>
      <w:r w:rsidR="00233196" w:rsidRPr="0078398A">
        <w:rPr>
          <w:rFonts w:ascii="Times New Roman" w:hAnsi="Times New Roman" w:cs="Times New Roman"/>
          <w:b/>
          <w:sz w:val="28"/>
          <w:szCs w:val="28"/>
        </w:rPr>
        <w:t xml:space="preserve"> правовы</w:t>
      </w:r>
      <w:r w:rsidR="005D545E" w:rsidRPr="0078398A">
        <w:rPr>
          <w:rFonts w:ascii="Times New Roman" w:hAnsi="Times New Roman" w:cs="Times New Roman"/>
          <w:b/>
          <w:sz w:val="28"/>
          <w:szCs w:val="28"/>
        </w:rPr>
        <w:t>е</w:t>
      </w:r>
      <w:r w:rsidR="00233196" w:rsidRPr="0078398A">
        <w:rPr>
          <w:rFonts w:ascii="Times New Roman" w:hAnsi="Times New Roman" w:cs="Times New Roman"/>
          <w:b/>
          <w:sz w:val="28"/>
          <w:szCs w:val="28"/>
        </w:rPr>
        <w:t xml:space="preserve"> акт</w:t>
      </w:r>
      <w:r w:rsidR="005D545E" w:rsidRPr="0078398A">
        <w:rPr>
          <w:rFonts w:ascii="Times New Roman" w:hAnsi="Times New Roman" w:cs="Times New Roman"/>
          <w:b/>
          <w:sz w:val="28"/>
          <w:szCs w:val="28"/>
        </w:rPr>
        <w:t>ы</w:t>
      </w:r>
      <w:r w:rsidR="00233196" w:rsidRPr="0078398A">
        <w:rPr>
          <w:rFonts w:ascii="Times New Roman" w:hAnsi="Times New Roman" w:cs="Times New Roman"/>
          <w:b/>
          <w:sz w:val="28"/>
          <w:szCs w:val="28"/>
        </w:rPr>
        <w:t>, регулирующи</w:t>
      </w:r>
      <w:r w:rsidR="005D545E" w:rsidRPr="0078398A">
        <w:rPr>
          <w:rFonts w:ascii="Times New Roman" w:hAnsi="Times New Roman" w:cs="Times New Roman"/>
          <w:b/>
          <w:sz w:val="28"/>
          <w:szCs w:val="28"/>
        </w:rPr>
        <w:t>е</w:t>
      </w:r>
    </w:p>
    <w:p w:rsidR="00233196" w:rsidRPr="00E27185" w:rsidRDefault="00491650" w:rsidP="004A4D85">
      <w:pPr>
        <w:pStyle w:val="ConsPlusNormal"/>
        <w:jc w:val="center"/>
        <w:outlineLvl w:val="2"/>
        <w:rPr>
          <w:rFonts w:ascii="Times New Roman" w:hAnsi="Times New Roman" w:cs="Times New Roman"/>
          <w:b/>
          <w:sz w:val="28"/>
          <w:szCs w:val="28"/>
        </w:rPr>
      </w:pPr>
      <w:r w:rsidRPr="0078398A">
        <w:rPr>
          <w:rFonts w:ascii="Times New Roman" w:hAnsi="Times New Roman" w:cs="Times New Roman"/>
          <w:b/>
          <w:sz w:val="28"/>
          <w:szCs w:val="28"/>
        </w:rPr>
        <w:t>предоставление государственной услуги</w:t>
      </w:r>
    </w:p>
    <w:p w:rsidR="00A70E7E" w:rsidRDefault="00A70E7E" w:rsidP="00A1367E">
      <w:pPr>
        <w:pStyle w:val="ConsPlusNormal"/>
        <w:ind w:firstLine="709"/>
        <w:jc w:val="both"/>
        <w:rPr>
          <w:rFonts w:ascii="Times New Roman" w:hAnsi="Times New Roman" w:cs="Times New Roman"/>
          <w:sz w:val="28"/>
          <w:szCs w:val="28"/>
        </w:rPr>
      </w:pPr>
    </w:p>
    <w:p w:rsidR="004A4D85" w:rsidRDefault="001D49C3" w:rsidP="004A4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2.5.1</w:t>
      </w:r>
      <w:r w:rsidR="00233196" w:rsidRPr="001D49C3">
        <w:rPr>
          <w:rFonts w:ascii="Times New Roman" w:hAnsi="Times New Roman" w:cs="Times New Roman"/>
          <w:sz w:val="28"/>
          <w:szCs w:val="28"/>
        </w:rPr>
        <w:t>. Предоставление государственной услуги регулируется:</w:t>
      </w:r>
    </w:p>
    <w:p w:rsidR="004A4D85" w:rsidRDefault="004A4D85" w:rsidP="004A4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718" w:rsidRPr="00466099">
        <w:rPr>
          <w:rFonts w:ascii="Times New Roman" w:hAnsi="Times New Roman" w:cs="Times New Roman"/>
          <w:sz w:val="28"/>
          <w:szCs w:val="28"/>
        </w:rPr>
        <w:t>Конституцией Российской Федерации;</w:t>
      </w:r>
    </w:p>
    <w:p w:rsidR="004A4D85" w:rsidRDefault="004A4D85" w:rsidP="004A4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2718" w:rsidRPr="00466099">
        <w:rPr>
          <w:rFonts w:ascii="Times New Roman" w:hAnsi="Times New Roman" w:cs="Times New Roman"/>
          <w:sz w:val="28"/>
          <w:szCs w:val="28"/>
        </w:rPr>
        <w:t>Федеральным законом о</w:t>
      </w:r>
      <w:r w:rsidR="00E27185">
        <w:rPr>
          <w:rFonts w:ascii="Times New Roman" w:hAnsi="Times New Roman" w:cs="Times New Roman"/>
          <w:sz w:val="28"/>
          <w:szCs w:val="28"/>
        </w:rPr>
        <w:t xml:space="preserve">т 12 января 1996 года № 7-ФЗ </w:t>
      </w:r>
      <w:r w:rsidR="00832086">
        <w:rPr>
          <w:rFonts w:ascii="Times New Roman" w:hAnsi="Times New Roman" w:cs="Times New Roman"/>
          <w:sz w:val="28"/>
          <w:szCs w:val="28"/>
        </w:rPr>
        <w:t>«</w:t>
      </w:r>
      <w:r w:rsidR="00E27185">
        <w:rPr>
          <w:rFonts w:ascii="Times New Roman" w:hAnsi="Times New Roman" w:cs="Times New Roman"/>
          <w:sz w:val="28"/>
          <w:szCs w:val="28"/>
        </w:rPr>
        <w:t>О </w:t>
      </w:r>
      <w:r w:rsidR="00C82718" w:rsidRPr="00466099">
        <w:rPr>
          <w:rFonts w:ascii="Times New Roman" w:hAnsi="Times New Roman" w:cs="Times New Roman"/>
          <w:sz w:val="28"/>
          <w:szCs w:val="28"/>
        </w:rPr>
        <w:t>некоммерческих организациях</w:t>
      </w:r>
      <w:r w:rsidR="00832086">
        <w:rPr>
          <w:rFonts w:ascii="Times New Roman" w:hAnsi="Times New Roman" w:cs="Times New Roman"/>
          <w:sz w:val="28"/>
          <w:szCs w:val="28"/>
        </w:rPr>
        <w:t>»</w:t>
      </w:r>
      <w:r w:rsidR="00C82718" w:rsidRPr="00466099">
        <w:rPr>
          <w:rFonts w:ascii="Times New Roman" w:hAnsi="Times New Roman" w:cs="Times New Roman"/>
          <w:sz w:val="28"/>
          <w:szCs w:val="28"/>
        </w:rPr>
        <w:t>;</w:t>
      </w:r>
    </w:p>
    <w:p w:rsidR="004A4D85" w:rsidRDefault="004A4D85" w:rsidP="004A4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4D95" w:rsidRPr="00C82718">
        <w:rPr>
          <w:rFonts w:ascii="Times New Roman" w:hAnsi="Times New Roman" w:cs="Times New Roman"/>
          <w:sz w:val="28"/>
          <w:szCs w:val="28"/>
        </w:rPr>
        <w:t xml:space="preserve">Федеральным законом от 05 апреля 2013 года № 44-ФЗ </w:t>
      </w:r>
      <w:r w:rsidR="00832086">
        <w:rPr>
          <w:rFonts w:ascii="Times New Roman" w:hAnsi="Times New Roman" w:cs="Times New Roman"/>
          <w:sz w:val="28"/>
          <w:szCs w:val="28"/>
        </w:rPr>
        <w:t>«</w:t>
      </w:r>
      <w:r w:rsidR="00914D95" w:rsidRPr="00C8271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32086">
        <w:rPr>
          <w:rFonts w:ascii="Times New Roman" w:hAnsi="Times New Roman" w:cs="Times New Roman"/>
          <w:sz w:val="28"/>
          <w:szCs w:val="28"/>
        </w:rPr>
        <w:t>»</w:t>
      </w:r>
      <w:r w:rsidR="00914D95" w:rsidRPr="00C82718">
        <w:rPr>
          <w:rFonts w:ascii="Times New Roman" w:hAnsi="Times New Roman" w:cs="Times New Roman"/>
          <w:sz w:val="28"/>
          <w:szCs w:val="28"/>
        </w:rPr>
        <w:t>;</w:t>
      </w:r>
    </w:p>
    <w:p w:rsidR="004A4D85" w:rsidRDefault="004A4D85" w:rsidP="004A4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718" w:rsidRPr="00466099">
        <w:rPr>
          <w:rFonts w:ascii="Times New Roman" w:hAnsi="Times New Roman" w:cs="Times New Roman"/>
          <w:sz w:val="28"/>
          <w:szCs w:val="28"/>
        </w:rPr>
        <w:t xml:space="preserve">постановлением Правительства Российской Федерации от 27 октября 2016 года № 1096 </w:t>
      </w:r>
      <w:r w:rsidR="00832086">
        <w:rPr>
          <w:rFonts w:ascii="Times New Roman" w:hAnsi="Times New Roman" w:cs="Times New Roman"/>
          <w:sz w:val="28"/>
          <w:szCs w:val="28"/>
        </w:rPr>
        <w:t>«</w:t>
      </w:r>
      <w:r w:rsidR="00C82718" w:rsidRPr="00466099">
        <w:rPr>
          <w:rFonts w:ascii="Times New Roman" w:hAnsi="Times New Roman" w:cs="Times New Roman"/>
          <w:sz w:val="28"/>
          <w:szCs w:val="28"/>
        </w:rPr>
        <w:t>Об утверждении перечня общественно полезных услуг и критериев оценки качества их оказания</w:t>
      </w:r>
      <w:r w:rsidR="00832086">
        <w:rPr>
          <w:rFonts w:ascii="Times New Roman" w:hAnsi="Times New Roman" w:cs="Times New Roman"/>
          <w:sz w:val="28"/>
          <w:szCs w:val="28"/>
        </w:rPr>
        <w:t>»</w:t>
      </w:r>
      <w:r w:rsidR="00C82718" w:rsidRPr="00466099">
        <w:rPr>
          <w:rFonts w:ascii="Times New Roman" w:hAnsi="Times New Roman" w:cs="Times New Roman"/>
          <w:sz w:val="28"/>
          <w:szCs w:val="28"/>
        </w:rPr>
        <w:t>;</w:t>
      </w:r>
    </w:p>
    <w:p w:rsidR="004A4D85" w:rsidRDefault="004A4D85" w:rsidP="004A4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2718" w:rsidRPr="00466099">
        <w:rPr>
          <w:rFonts w:ascii="Times New Roman" w:hAnsi="Times New Roman" w:cs="Times New Roman"/>
          <w:sz w:val="28"/>
          <w:szCs w:val="28"/>
        </w:rPr>
        <w:t xml:space="preserve">постановлением Правительства Российской Федерации от 26 января 2017 года № 89 </w:t>
      </w:r>
      <w:r w:rsidR="00832086">
        <w:rPr>
          <w:rFonts w:ascii="Times New Roman" w:hAnsi="Times New Roman" w:cs="Times New Roman"/>
          <w:sz w:val="28"/>
          <w:szCs w:val="28"/>
        </w:rPr>
        <w:t>«</w:t>
      </w:r>
      <w:r w:rsidR="00C82718" w:rsidRPr="00466099">
        <w:rPr>
          <w:rFonts w:ascii="Times New Roman" w:hAnsi="Times New Roman" w:cs="Times New Roman"/>
          <w:sz w:val="28"/>
          <w:szCs w:val="28"/>
        </w:rPr>
        <w:t>О реестре некоммерческих организаций – исполнителей общественно полезных услуг</w:t>
      </w:r>
      <w:r w:rsidR="00832086">
        <w:rPr>
          <w:rFonts w:ascii="Times New Roman" w:hAnsi="Times New Roman" w:cs="Times New Roman"/>
          <w:sz w:val="28"/>
          <w:szCs w:val="28"/>
        </w:rPr>
        <w:t>»</w:t>
      </w:r>
      <w:r w:rsidR="00C82718" w:rsidRPr="00466099">
        <w:rPr>
          <w:rFonts w:ascii="Times New Roman" w:hAnsi="Times New Roman" w:cs="Times New Roman"/>
          <w:sz w:val="28"/>
          <w:szCs w:val="28"/>
        </w:rPr>
        <w:t>;</w:t>
      </w:r>
    </w:p>
    <w:p w:rsidR="004A4D85" w:rsidRDefault="004A4D85" w:rsidP="004A4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6099" w:rsidRPr="00C82718">
        <w:rPr>
          <w:rFonts w:ascii="Times New Roman" w:hAnsi="Times New Roman" w:cs="Times New Roman"/>
          <w:sz w:val="28"/>
          <w:szCs w:val="28"/>
        </w:rPr>
        <w:t xml:space="preserve">постановлением Правительства Российской Федерации от 25 ноября 2013 года № 1062 </w:t>
      </w:r>
      <w:r w:rsidR="00832086">
        <w:rPr>
          <w:rFonts w:ascii="Times New Roman" w:hAnsi="Times New Roman" w:cs="Times New Roman"/>
          <w:sz w:val="28"/>
          <w:szCs w:val="28"/>
        </w:rPr>
        <w:t>«</w:t>
      </w:r>
      <w:r w:rsidR="00466099" w:rsidRPr="00C82718">
        <w:rPr>
          <w:rFonts w:ascii="Times New Roman" w:hAnsi="Times New Roman" w:cs="Times New Roman"/>
          <w:sz w:val="28"/>
          <w:szCs w:val="28"/>
        </w:rPr>
        <w:t>О порядке ведения реестра недобросовестных поставщиков (подрядчиков, исполнителей)</w:t>
      </w:r>
      <w:r w:rsidR="00832086">
        <w:rPr>
          <w:rFonts w:ascii="Times New Roman" w:hAnsi="Times New Roman" w:cs="Times New Roman"/>
          <w:sz w:val="28"/>
          <w:szCs w:val="28"/>
        </w:rPr>
        <w:t>»</w:t>
      </w:r>
      <w:r w:rsidR="00466099" w:rsidRPr="00C82718">
        <w:rPr>
          <w:rFonts w:ascii="Times New Roman" w:hAnsi="Times New Roman" w:cs="Times New Roman"/>
          <w:sz w:val="28"/>
          <w:szCs w:val="28"/>
        </w:rPr>
        <w:t>;</w:t>
      </w:r>
    </w:p>
    <w:p w:rsidR="00832D43" w:rsidRDefault="004A4D85" w:rsidP="00832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7097" w:rsidRPr="00466099">
        <w:rPr>
          <w:rFonts w:ascii="Times New Roman" w:hAnsi="Times New Roman" w:cs="Times New Roman"/>
          <w:sz w:val="28"/>
          <w:szCs w:val="28"/>
        </w:rPr>
        <w:t>Закон</w:t>
      </w:r>
      <w:r w:rsidR="00A339F3" w:rsidRPr="00466099">
        <w:rPr>
          <w:rFonts w:ascii="Times New Roman" w:hAnsi="Times New Roman" w:cs="Times New Roman"/>
          <w:sz w:val="28"/>
          <w:szCs w:val="28"/>
        </w:rPr>
        <w:t>ом</w:t>
      </w:r>
      <w:r w:rsidR="006B7097" w:rsidRPr="00466099">
        <w:rPr>
          <w:rFonts w:ascii="Times New Roman" w:hAnsi="Times New Roman" w:cs="Times New Roman"/>
          <w:sz w:val="28"/>
          <w:szCs w:val="28"/>
        </w:rPr>
        <w:t xml:space="preserve"> Му</w:t>
      </w:r>
      <w:r w:rsidR="00A339F3" w:rsidRPr="00466099">
        <w:rPr>
          <w:rFonts w:ascii="Times New Roman" w:hAnsi="Times New Roman" w:cs="Times New Roman"/>
          <w:sz w:val="28"/>
          <w:szCs w:val="28"/>
        </w:rPr>
        <w:t>рманской области от 05.03.2012 №</w:t>
      </w:r>
      <w:r w:rsidR="006B7097" w:rsidRPr="00466099">
        <w:rPr>
          <w:rFonts w:ascii="Times New Roman" w:hAnsi="Times New Roman" w:cs="Times New Roman"/>
          <w:sz w:val="28"/>
          <w:szCs w:val="28"/>
        </w:rPr>
        <w:t xml:space="preserve"> 1450-01-ЗМО</w:t>
      </w:r>
      <w:r w:rsidR="00A339F3" w:rsidRPr="00466099">
        <w:rPr>
          <w:rFonts w:ascii="Times New Roman" w:hAnsi="Times New Roman" w:cs="Times New Roman"/>
          <w:sz w:val="28"/>
          <w:szCs w:val="28"/>
        </w:rPr>
        <w:t xml:space="preserve"> </w:t>
      </w:r>
      <w:r w:rsidR="00832086">
        <w:rPr>
          <w:rFonts w:ascii="Times New Roman" w:hAnsi="Times New Roman" w:cs="Times New Roman"/>
          <w:sz w:val="28"/>
          <w:szCs w:val="28"/>
        </w:rPr>
        <w:t>«</w:t>
      </w:r>
      <w:r w:rsidR="00A339F3" w:rsidRPr="00466099">
        <w:rPr>
          <w:rFonts w:ascii="Times New Roman" w:hAnsi="Times New Roman" w:cs="Times New Roman"/>
          <w:sz w:val="28"/>
          <w:szCs w:val="28"/>
        </w:rPr>
        <w:t>О </w:t>
      </w:r>
      <w:r w:rsidR="006B7097" w:rsidRPr="00466099">
        <w:rPr>
          <w:rFonts w:ascii="Times New Roman" w:hAnsi="Times New Roman" w:cs="Times New Roman"/>
          <w:sz w:val="28"/>
          <w:szCs w:val="28"/>
        </w:rPr>
        <w:t>государственной поддержке социально ориентированных некоммерческих о</w:t>
      </w:r>
      <w:r w:rsidR="00A339F3" w:rsidRPr="00466099">
        <w:rPr>
          <w:rFonts w:ascii="Times New Roman" w:hAnsi="Times New Roman" w:cs="Times New Roman"/>
          <w:sz w:val="28"/>
          <w:szCs w:val="28"/>
        </w:rPr>
        <w:t>р</w:t>
      </w:r>
      <w:r w:rsidR="00914D95">
        <w:rPr>
          <w:rFonts w:ascii="Times New Roman" w:hAnsi="Times New Roman" w:cs="Times New Roman"/>
          <w:sz w:val="28"/>
          <w:szCs w:val="28"/>
        </w:rPr>
        <w:t>ганизаций в Мурманской области</w:t>
      </w:r>
      <w:r w:rsidR="00832086">
        <w:rPr>
          <w:rFonts w:ascii="Times New Roman" w:hAnsi="Times New Roman" w:cs="Times New Roman"/>
          <w:sz w:val="28"/>
          <w:szCs w:val="28"/>
        </w:rPr>
        <w:t>»</w:t>
      </w:r>
      <w:r w:rsidR="00914D95">
        <w:rPr>
          <w:rFonts w:ascii="Times New Roman" w:hAnsi="Times New Roman" w:cs="Times New Roman"/>
          <w:sz w:val="28"/>
          <w:szCs w:val="28"/>
        </w:rPr>
        <w:t>;</w:t>
      </w:r>
    </w:p>
    <w:p w:rsidR="00832D43" w:rsidRDefault="00832D43" w:rsidP="00832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6099" w:rsidRPr="004A4D85">
        <w:rPr>
          <w:rFonts w:ascii="Times New Roman" w:hAnsi="Times New Roman" w:cs="Times New Roman"/>
          <w:sz w:val="28"/>
          <w:szCs w:val="28"/>
        </w:rPr>
        <w:t>постановление</w:t>
      </w:r>
      <w:r w:rsidR="00CB06D9" w:rsidRPr="004A4D85">
        <w:rPr>
          <w:rFonts w:ascii="Times New Roman" w:hAnsi="Times New Roman" w:cs="Times New Roman"/>
          <w:sz w:val="28"/>
          <w:szCs w:val="28"/>
        </w:rPr>
        <w:t>м</w:t>
      </w:r>
      <w:r w:rsidR="00466099" w:rsidRPr="004A4D85">
        <w:rPr>
          <w:rFonts w:ascii="Times New Roman" w:hAnsi="Times New Roman" w:cs="Times New Roman"/>
          <w:sz w:val="28"/>
          <w:szCs w:val="28"/>
        </w:rPr>
        <w:t xml:space="preserve"> Правительства Мурманской области от </w:t>
      </w:r>
      <w:r>
        <w:rPr>
          <w:rFonts w:ascii="Times New Roman" w:hAnsi="Times New Roman" w:cs="Times New Roman"/>
          <w:sz w:val="28"/>
          <w:szCs w:val="28"/>
        </w:rPr>
        <w:t xml:space="preserve">30.10.2019 № 506-ПП </w:t>
      </w:r>
      <w:r w:rsidR="00832086" w:rsidRPr="004A4D85">
        <w:rPr>
          <w:rFonts w:ascii="Times New Roman" w:hAnsi="Times New Roman" w:cs="Times New Roman"/>
          <w:sz w:val="28"/>
          <w:szCs w:val="28"/>
        </w:rPr>
        <w:t>«</w:t>
      </w:r>
      <w:r w:rsidR="00466099" w:rsidRPr="004A4D85">
        <w:rPr>
          <w:rFonts w:ascii="Times New Roman" w:hAnsi="Times New Roman" w:cs="Times New Roman"/>
          <w:sz w:val="28"/>
          <w:szCs w:val="28"/>
        </w:rPr>
        <w:t xml:space="preserve">Об утверждении Положения о </w:t>
      </w:r>
      <w:r>
        <w:rPr>
          <w:rFonts w:ascii="Times New Roman" w:hAnsi="Times New Roman" w:cs="Times New Roman"/>
          <w:sz w:val="28"/>
          <w:szCs w:val="28"/>
        </w:rPr>
        <w:t>Комитете по культуре и искусству Мурманской области</w:t>
      </w:r>
      <w:r w:rsidR="00832086" w:rsidRPr="004A4D85">
        <w:rPr>
          <w:rFonts w:ascii="Times New Roman" w:hAnsi="Times New Roman" w:cs="Times New Roman"/>
          <w:sz w:val="28"/>
          <w:szCs w:val="28"/>
        </w:rPr>
        <w:t>»</w:t>
      </w:r>
      <w:r w:rsidR="00283BFC" w:rsidRPr="004A4D85">
        <w:rPr>
          <w:rFonts w:ascii="Times New Roman" w:hAnsi="Times New Roman" w:cs="Times New Roman"/>
          <w:sz w:val="28"/>
          <w:szCs w:val="28"/>
        </w:rPr>
        <w:t>;</w:t>
      </w:r>
    </w:p>
    <w:p w:rsidR="00283BFC" w:rsidRPr="00832D43" w:rsidRDefault="00832D43" w:rsidP="00832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3BFC" w:rsidRPr="00832D43">
        <w:rPr>
          <w:rFonts w:ascii="Times New Roman" w:hAnsi="Times New Roman" w:cs="Times New Roman"/>
          <w:sz w:val="28"/>
          <w:szCs w:val="28"/>
        </w:rPr>
        <w:t>постановление</w:t>
      </w:r>
      <w:r w:rsidR="00CB06D9" w:rsidRPr="00832D43">
        <w:rPr>
          <w:rFonts w:ascii="Times New Roman" w:hAnsi="Times New Roman" w:cs="Times New Roman"/>
          <w:sz w:val="28"/>
          <w:szCs w:val="28"/>
        </w:rPr>
        <w:t>м</w:t>
      </w:r>
      <w:r w:rsidR="00283BFC" w:rsidRPr="00832D43">
        <w:rPr>
          <w:rFonts w:ascii="Times New Roman" w:hAnsi="Times New Roman" w:cs="Times New Roman"/>
          <w:sz w:val="28"/>
          <w:szCs w:val="28"/>
        </w:rPr>
        <w:t xml:space="preserve"> Правительства Мурманской области </w:t>
      </w:r>
      <w:r w:rsidR="008401C5">
        <w:rPr>
          <w:rFonts w:ascii="Times New Roman" w:hAnsi="Times New Roman" w:cs="Times New Roman"/>
          <w:sz w:val="28"/>
          <w:szCs w:val="28"/>
        </w:rPr>
        <w:t>08</w:t>
      </w:r>
      <w:r>
        <w:rPr>
          <w:rFonts w:ascii="Times New Roman" w:hAnsi="Times New Roman" w:cs="Times New Roman"/>
          <w:sz w:val="28"/>
          <w:szCs w:val="28"/>
        </w:rPr>
        <w:t>.</w:t>
      </w:r>
      <w:r w:rsidR="008401C5">
        <w:rPr>
          <w:rFonts w:ascii="Times New Roman" w:hAnsi="Times New Roman" w:cs="Times New Roman"/>
          <w:sz w:val="28"/>
          <w:szCs w:val="28"/>
        </w:rPr>
        <w:t>11.2018</w:t>
      </w:r>
      <w:r>
        <w:rPr>
          <w:rFonts w:ascii="Times New Roman" w:hAnsi="Times New Roman" w:cs="Times New Roman"/>
          <w:sz w:val="28"/>
          <w:szCs w:val="28"/>
        </w:rPr>
        <w:t xml:space="preserve"> № </w:t>
      </w:r>
      <w:r w:rsidR="008401C5">
        <w:rPr>
          <w:rFonts w:ascii="Times New Roman" w:hAnsi="Times New Roman" w:cs="Times New Roman"/>
          <w:sz w:val="28"/>
          <w:szCs w:val="28"/>
        </w:rPr>
        <w:t>512</w:t>
      </w:r>
      <w:r>
        <w:rPr>
          <w:rFonts w:ascii="Times New Roman" w:hAnsi="Times New Roman" w:cs="Times New Roman"/>
          <w:sz w:val="28"/>
          <w:szCs w:val="28"/>
        </w:rPr>
        <w:t>-ПП</w:t>
      </w:r>
      <w:r w:rsidR="00283BFC" w:rsidRPr="00832D43">
        <w:rPr>
          <w:rFonts w:ascii="Times New Roman" w:hAnsi="Times New Roman" w:cs="Times New Roman"/>
          <w:sz w:val="28"/>
          <w:szCs w:val="28"/>
        </w:rPr>
        <w:t xml:space="preserve"> </w:t>
      </w:r>
      <w:r w:rsidR="00832086" w:rsidRPr="00832D43">
        <w:rPr>
          <w:rFonts w:ascii="Times New Roman" w:hAnsi="Times New Roman" w:cs="Times New Roman"/>
          <w:sz w:val="28"/>
          <w:szCs w:val="28"/>
        </w:rPr>
        <w:t>«</w:t>
      </w:r>
      <w:r w:rsidR="00283BFC" w:rsidRPr="00832D43">
        <w:rPr>
          <w:rFonts w:ascii="Times New Roman" w:hAnsi="Times New Roman" w:cs="Times New Roman"/>
          <w:sz w:val="28"/>
          <w:szCs w:val="28"/>
        </w:rPr>
        <w:t>Об исполнительных органах государственной власти Мурманской области, осуществляющих оценку качества оказания общественно полезных услуг социально ориентированными некоммерческими организациями</w:t>
      </w:r>
      <w:r w:rsidR="00832086" w:rsidRPr="00832D43">
        <w:rPr>
          <w:rFonts w:ascii="Times New Roman" w:hAnsi="Times New Roman" w:cs="Times New Roman"/>
          <w:sz w:val="28"/>
          <w:szCs w:val="28"/>
        </w:rPr>
        <w:t>»</w:t>
      </w:r>
      <w:r w:rsidR="00283BFC" w:rsidRPr="00832D43">
        <w:rPr>
          <w:rFonts w:ascii="Times New Roman" w:hAnsi="Times New Roman" w:cs="Times New Roman"/>
          <w:sz w:val="28"/>
          <w:szCs w:val="28"/>
        </w:rPr>
        <w:t>.</w:t>
      </w:r>
    </w:p>
    <w:p w:rsidR="00832D43" w:rsidRDefault="00491650" w:rsidP="00832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Pr="00491650">
        <w:rPr>
          <w:rFonts w:ascii="Times New Roman" w:hAnsi="Times New Roman" w:cs="Times New Roman"/>
          <w:sz w:val="28"/>
          <w:szCs w:val="28"/>
        </w:rPr>
        <w:t>Перечень нормативных правовых актов, регулирующих</w:t>
      </w:r>
      <w:r w:rsidR="00F543CF">
        <w:rPr>
          <w:rFonts w:ascii="Times New Roman" w:hAnsi="Times New Roman" w:cs="Times New Roman"/>
          <w:sz w:val="28"/>
          <w:szCs w:val="28"/>
        </w:rPr>
        <w:t xml:space="preserve"> </w:t>
      </w:r>
      <w:r w:rsidRPr="00491650">
        <w:rPr>
          <w:rFonts w:ascii="Times New Roman" w:hAnsi="Times New Roman" w:cs="Times New Roman"/>
          <w:sz w:val="28"/>
          <w:szCs w:val="28"/>
        </w:rPr>
        <w:t>предоста</w:t>
      </w:r>
      <w:r>
        <w:rPr>
          <w:rFonts w:ascii="Times New Roman" w:hAnsi="Times New Roman" w:cs="Times New Roman"/>
          <w:sz w:val="28"/>
          <w:szCs w:val="28"/>
        </w:rPr>
        <w:t>вление государственной услуги, размещен:</w:t>
      </w:r>
    </w:p>
    <w:p w:rsidR="00832D43" w:rsidRDefault="00832D43" w:rsidP="00832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1650" w:rsidRPr="00F543CF">
        <w:rPr>
          <w:rFonts w:ascii="Times New Roman" w:hAnsi="Times New Roman" w:cs="Times New Roman"/>
          <w:sz w:val="28"/>
          <w:szCs w:val="28"/>
        </w:rPr>
        <w:t xml:space="preserve">на официальном сайте </w:t>
      </w:r>
      <w:r w:rsidRPr="00832D43">
        <w:rPr>
          <w:rFonts w:ascii="Times New Roman" w:hAnsi="Times New Roman" w:cs="Times New Roman"/>
          <w:sz w:val="28"/>
          <w:szCs w:val="28"/>
        </w:rPr>
        <w:t>Комитета</w:t>
      </w:r>
      <w:r w:rsidR="00491650" w:rsidRPr="00F543CF">
        <w:rPr>
          <w:rFonts w:ascii="Times New Roman" w:hAnsi="Times New Roman" w:cs="Times New Roman"/>
          <w:i/>
          <w:sz w:val="28"/>
          <w:szCs w:val="28"/>
        </w:rPr>
        <w:t>;</w:t>
      </w:r>
    </w:p>
    <w:p w:rsidR="00832D43" w:rsidRPr="009C4E85" w:rsidRDefault="00832D43" w:rsidP="00832D43">
      <w:pPr>
        <w:pStyle w:val="ConsPlusNormal"/>
        <w:ind w:firstLine="709"/>
        <w:jc w:val="both"/>
        <w:rPr>
          <w:rFonts w:ascii="Times New Roman" w:hAnsi="Times New Roman"/>
          <w:sz w:val="28"/>
          <w:szCs w:val="28"/>
        </w:rPr>
      </w:pPr>
      <w:r w:rsidRPr="009C4E85">
        <w:rPr>
          <w:rFonts w:ascii="Times New Roman" w:hAnsi="Times New Roman" w:cs="Times New Roman"/>
          <w:sz w:val="28"/>
          <w:szCs w:val="28"/>
        </w:rPr>
        <w:t xml:space="preserve">- </w:t>
      </w:r>
      <w:r w:rsidR="00491650" w:rsidRPr="009C4E85">
        <w:rPr>
          <w:rFonts w:ascii="Times New Roman" w:hAnsi="Times New Roman"/>
          <w:sz w:val="28"/>
          <w:szCs w:val="28"/>
        </w:rPr>
        <w:t>в федеральном реестре;</w:t>
      </w:r>
    </w:p>
    <w:p w:rsidR="00491650" w:rsidRPr="00832D43" w:rsidRDefault="00832D43" w:rsidP="00832D43">
      <w:pPr>
        <w:pStyle w:val="ConsPlusNormal"/>
        <w:ind w:firstLine="709"/>
        <w:jc w:val="both"/>
        <w:rPr>
          <w:rFonts w:ascii="Times New Roman" w:hAnsi="Times New Roman" w:cs="Times New Roman"/>
          <w:sz w:val="28"/>
          <w:szCs w:val="28"/>
        </w:rPr>
      </w:pPr>
      <w:r w:rsidRPr="009C4E85">
        <w:rPr>
          <w:rFonts w:ascii="Times New Roman" w:hAnsi="Times New Roman"/>
          <w:sz w:val="28"/>
          <w:szCs w:val="28"/>
        </w:rPr>
        <w:t xml:space="preserve">- </w:t>
      </w:r>
      <w:r w:rsidR="00466099" w:rsidRPr="009C4E85">
        <w:rPr>
          <w:rFonts w:ascii="Times New Roman" w:hAnsi="Times New Roman"/>
          <w:sz w:val="28"/>
          <w:szCs w:val="28"/>
        </w:rPr>
        <w:t>на Едином портале</w:t>
      </w:r>
      <w:r w:rsidR="00466099" w:rsidRPr="009C4E85">
        <w:rPr>
          <w:rFonts w:ascii="Times New Roman" w:hAnsi="Times New Roman" w:cs="Times New Roman"/>
          <w:sz w:val="28"/>
          <w:szCs w:val="28"/>
        </w:rPr>
        <w:t>.</w:t>
      </w:r>
    </w:p>
    <w:p w:rsidR="00491650" w:rsidRPr="00A339F3" w:rsidRDefault="00491650" w:rsidP="00A1367E">
      <w:pPr>
        <w:pStyle w:val="ConsPlusNormal"/>
        <w:ind w:firstLine="709"/>
        <w:jc w:val="both"/>
        <w:rPr>
          <w:rFonts w:ascii="Times New Roman" w:hAnsi="Times New Roman" w:cs="Times New Roman"/>
          <w:sz w:val="28"/>
          <w:szCs w:val="28"/>
        </w:rPr>
      </w:pPr>
    </w:p>
    <w:p w:rsidR="0012769F" w:rsidRDefault="007A6388" w:rsidP="0012769F">
      <w:pPr>
        <w:pStyle w:val="ConsPlusNormal"/>
        <w:jc w:val="center"/>
        <w:outlineLvl w:val="2"/>
        <w:rPr>
          <w:rFonts w:ascii="Times New Roman" w:hAnsi="Times New Roman" w:cs="Times New Roman"/>
          <w:b/>
          <w:sz w:val="28"/>
          <w:szCs w:val="28"/>
        </w:rPr>
      </w:pPr>
      <w:r w:rsidRPr="007A6388">
        <w:rPr>
          <w:rFonts w:ascii="Times New Roman" w:hAnsi="Times New Roman" w:cs="Times New Roman"/>
          <w:b/>
          <w:sz w:val="28"/>
          <w:szCs w:val="28"/>
        </w:rPr>
        <w:t xml:space="preserve">2.6. </w:t>
      </w:r>
      <w:r w:rsidR="00233196" w:rsidRPr="007A6388">
        <w:rPr>
          <w:rFonts w:ascii="Times New Roman" w:hAnsi="Times New Roman" w:cs="Times New Roman"/>
          <w:b/>
          <w:sz w:val="28"/>
          <w:szCs w:val="28"/>
        </w:rPr>
        <w:t>Исчерпывающий перечень документов,</w:t>
      </w:r>
    </w:p>
    <w:p w:rsidR="00233196" w:rsidRPr="007A6388" w:rsidRDefault="00F543CF" w:rsidP="0012769F">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233196" w:rsidRPr="007A6388">
        <w:rPr>
          <w:rFonts w:ascii="Times New Roman" w:hAnsi="Times New Roman" w:cs="Times New Roman"/>
          <w:b/>
          <w:sz w:val="28"/>
          <w:szCs w:val="28"/>
        </w:rPr>
        <w:t>необходимых</w:t>
      </w:r>
      <w:proofErr w:type="gramEnd"/>
      <w:r w:rsidR="00233196" w:rsidRPr="007A6388">
        <w:rPr>
          <w:rFonts w:ascii="Times New Roman" w:hAnsi="Times New Roman" w:cs="Times New Roman"/>
          <w:b/>
          <w:sz w:val="28"/>
          <w:szCs w:val="28"/>
        </w:rPr>
        <w:t xml:space="preserve"> для предоставления </w:t>
      </w:r>
      <w:r w:rsidR="00AE79DC" w:rsidRPr="007A6388">
        <w:rPr>
          <w:rFonts w:ascii="Times New Roman" w:hAnsi="Times New Roman" w:cs="Times New Roman"/>
          <w:b/>
          <w:sz w:val="28"/>
          <w:szCs w:val="28"/>
        </w:rPr>
        <w:t>государственной услуги</w:t>
      </w:r>
    </w:p>
    <w:p w:rsidR="00A70E7E" w:rsidRDefault="00A70E7E" w:rsidP="00A1367E">
      <w:pPr>
        <w:pStyle w:val="ConsPlusNormal"/>
        <w:ind w:firstLine="709"/>
        <w:jc w:val="both"/>
        <w:rPr>
          <w:rFonts w:ascii="Times New Roman" w:hAnsi="Times New Roman" w:cs="Times New Roman"/>
          <w:sz w:val="28"/>
          <w:szCs w:val="28"/>
        </w:rPr>
      </w:pPr>
      <w:bookmarkStart w:id="1" w:name="P166"/>
      <w:bookmarkEnd w:id="1"/>
    </w:p>
    <w:p w:rsidR="00764982" w:rsidRPr="00937B79" w:rsidRDefault="00764982" w:rsidP="00A1367E">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2.6.1. </w:t>
      </w:r>
      <w:r w:rsidRPr="00764982">
        <w:rPr>
          <w:rFonts w:ascii="Times New Roman" w:hAnsi="Times New Roman" w:cs="Times New Roman"/>
          <w:sz w:val="28"/>
          <w:szCs w:val="28"/>
        </w:rPr>
        <w:t xml:space="preserve">Основанием для предоставления государственной услуги является поданное в </w:t>
      </w:r>
      <w:r w:rsidR="00832D43">
        <w:rPr>
          <w:rFonts w:ascii="Times New Roman" w:hAnsi="Times New Roman" w:cs="Times New Roman"/>
          <w:sz w:val="28"/>
          <w:szCs w:val="28"/>
        </w:rPr>
        <w:t>Комитет</w:t>
      </w:r>
      <w:r w:rsidRPr="00764982">
        <w:rPr>
          <w:rFonts w:ascii="Times New Roman" w:hAnsi="Times New Roman" w:cs="Times New Roman"/>
          <w:sz w:val="28"/>
          <w:szCs w:val="28"/>
        </w:rPr>
        <w:t xml:space="preserve"> письменное</w:t>
      </w:r>
      <w:r w:rsidR="004A4EC6">
        <w:rPr>
          <w:rFonts w:ascii="Times New Roman" w:hAnsi="Times New Roman" w:cs="Times New Roman"/>
          <w:sz w:val="28"/>
          <w:szCs w:val="28"/>
        </w:rPr>
        <w:t xml:space="preserve"> заявление о выдаче заключения </w:t>
      </w:r>
      <w:r w:rsidRPr="00764982">
        <w:rPr>
          <w:rFonts w:ascii="Times New Roman" w:hAnsi="Times New Roman" w:cs="Times New Roman"/>
          <w:sz w:val="28"/>
          <w:szCs w:val="28"/>
        </w:rPr>
        <w:t xml:space="preserve">по форме согласно </w:t>
      </w:r>
      <w:r w:rsidRPr="00F71CB0">
        <w:rPr>
          <w:rFonts w:ascii="Times New Roman" w:hAnsi="Times New Roman" w:cs="Times New Roman"/>
          <w:sz w:val="28"/>
          <w:szCs w:val="28"/>
        </w:rPr>
        <w:t>приложению 1</w:t>
      </w:r>
      <w:r w:rsidR="009435F1">
        <w:rPr>
          <w:rFonts w:ascii="Times New Roman" w:hAnsi="Times New Roman" w:cs="Times New Roman"/>
          <w:sz w:val="28"/>
          <w:szCs w:val="28"/>
        </w:rPr>
        <w:t xml:space="preserve"> к настоящему А</w:t>
      </w:r>
      <w:r w:rsidRPr="00764982">
        <w:rPr>
          <w:rFonts w:ascii="Times New Roman" w:hAnsi="Times New Roman" w:cs="Times New Roman"/>
          <w:sz w:val="28"/>
          <w:szCs w:val="28"/>
        </w:rPr>
        <w:t xml:space="preserve">дминистративному регламенту (далее </w:t>
      </w:r>
      <w:r w:rsidR="004A4EC6">
        <w:rPr>
          <w:rFonts w:ascii="Times New Roman" w:hAnsi="Times New Roman" w:cs="Times New Roman"/>
          <w:sz w:val="28"/>
          <w:szCs w:val="28"/>
        </w:rPr>
        <w:t>–</w:t>
      </w:r>
      <w:r w:rsidRPr="00764982">
        <w:rPr>
          <w:rFonts w:ascii="Times New Roman" w:hAnsi="Times New Roman" w:cs="Times New Roman"/>
          <w:sz w:val="28"/>
          <w:szCs w:val="28"/>
        </w:rPr>
        <w:t xml:space="preserve"> заявление).</w:t>
      </w:r>
    </w:p>
    <w:p w:rsidR="00832D43" w:rsidRDefault="00493D79" w:rsidP="00832D43">
      <w:pPr>
        <w:spacing w:after="0" w:line="240" w:lineRule="auto"/>
        <w:jc w:val="both"/>
        <w:rPr>
          <w:rFonts w:ascii="Times New Roman" w:hAnsi="Times New Roman" w:cs="Times New Roman"/>
          <w:sz w:val="28"/>
        </w:rPr>
      </w:pPr>
      <w:r w:rsidRPr="00832D43">
        <w:rPr>
          <w:rFonts w:ascii="Times New Roman" w:hAnsi="Times New Roman" w:cs="Times New Roman"/>
          <w:sz w:val="28"/>
        </w:rPr>
        <w:t xml:space="preserve">В заявлении должно быть обосновано соответствие оказываемых организацией </w:t>
      </w:r>
      <w:proofErr w:type="gramStart"/>
      <w:r w:rsidRPr="00832D43">
        <w:rPr>
          <w:rFonts w:ascii="Times New Roman" w:hAnsi="Times New Roman" w:cs="Times New Roman"/>
          <w:sz w:val="28"/>
        </w:rPr>
        <w:t>услуг</w:t>
      </w:r>
      <w:proofErr w:type="gramEnd"/>
      <w:r w:rsidRPr="00832D43">
        <w:rPr>
          <w:rFonts w:ascii="Times New Roman" w:hAnsi="Times New Roman" w:cs="Times New Roman"/>
          <w:sz w:val="28"/>
        </w:rPr>
        <w:t xml:space="preserve"> установленным критериям оценки качества оказания общественно полезных услуг</w:t>
      </w:r>
      <w:r w:rsidR="00832D43" w:rsidRPr="00832D43">
        <w:rPr>
          <w:rFonts w:ascii="Times New Roman" w:hAnsi="Times New Roman" w:cs="Times New Roman"/>
          <w:sz w:val="28"/>
        </w:rPr>
        <w:t xml:space="preserve"> </w:t>
      </w:r>
      <w:r w:rsidRPr="00832D43">
        <w:rPr>
          <w:rFonts w:ascii="Times New Roman" w:hAnsi="Times New Roman" w:cs="Times New Roman"/>
          <w:sz w:val="28"/>
        </w:rPr>
        <w:t>(</w:t>
      </w:r>
      <w:r w:rsidR="00F735FA" w:rsidRPr="00832D43">
        <w:rPr>
          <w:rFonts w:ascii="Times New Roman" w:hAnsi="Times New Roman" w:cs="Times New Roman"/>
          <w:sz w:val="28"/>
        </w:rPr>
        <w:t>исполнительный орган государственной власти Мурманской области определяет перечень сведений исходя из следующих критериев)</w:t>
      </w:r>
      <w:r w:rsidR="00832D43" w:rsidRPr="00832D43">
        <w:rPr>
          <w:rFonts w:ascii="Times New Roman" w:hAnsi="Times New Roman" w:cs="Times New Roman"/>
          <w:sz w:val="28"/>
        </w:rPr>
        <w:t>.</w:t>
      </w:r>
    </w:p>
    <w:p w:rsidR="00832D43" w:rsidRDefault="00792FD2" w:rsidP="00832D43">
      <w:pPr>
        <w:spacing w:after="0" w:line="240" w:lineRule="auto"/>
        <w:ind w:firstLine="709"/>
        <w:jc w:val="both"/>
        <w:rPr>
          <w:rFonts w:ascii="Times New Roman" w:hAnsi="Times New Roman" w:cs="Times New Roman"/>
          <w:sz w:val="28"/>
        </w:rPr>
      </w:pPr>
      <w:r w:rsidRPr="00832D43">
        <w:rPr>
          <w:rFonts w:ascii="Times New Roman" w:hAnsi="Times New Roman" w:cs="Times New Roman"/>
          <w:sz w:val="28"/>
        </w:rPr>
        <w:t>2.6.1.1.П</w:t>
      </w:r>
      <w:r w:rsidR="003141BC" w:rsidRPr="00832D43">
        <w:rPr>
          <w:rFonts w:ascii="Times New Roman" w:hAnsi="Times New Roman" w:cs="Times New Roman"/>
          <w:sz w:val="28"/>
        </w:rPr>
        <w:t xml:space="preserve">олные сведения об общественно полезных услугах, оценка </w:t>
      </w:r>
      <w:proofErr w:type="gramStart"/>
      <w:r w:rsidR="003141BC" w:rsidRPr="00832D43">
        <w:rPr>
          <w:rFonts w:ascii="Times New Roman" w:hAnsi="Times New Roman" w:cs="Times New Roman"/>
          <w:sz w:val="28"/>
        </w:rPr>
        <w:t>качества</w:t>
      </w:r>
      <w:proofErr w:type="gramEnd"/>
      <w:r w:rsidR="003141BC" w:rsidRPr="00832D43">
        <w:rPr>
          <w:rFonts w:ascii="Times New Roman" w:hAnsi="Times New Roman" w:cs="Times New Roman"/>
          <w:sz w:val="28"/>
        </w:rPr>
        <w:t xml:space="preserve"> оказания которых требуется заявителю (период оказания, сроки, объемы, а также показатели качества оказываемых общественно полезных услуг</w:t>
      </w:r>
      <w:r w:rsidR="00832D43" w:rsidRPr="00832D43">
        <w:rPr>
          <w:rFonts w:ascii="Times New Roman" w:hAnsi="Times New Roman" w:cs="Times New Roman"/>
          <w:sz w:val="28"/>
        </w:rPr>
        <w:t>)</w:t>
      </w:r>
      <w:r w:rsidRPr="00832D43">
        <w:rPr>
          <w:rFonts w:ascii="Times New Roman" w:hAnsi="Times New Roman" w:cs="Times New Roman"/>
          <w:sz w:val="28"/>
        </w:rPr>
        <w:t>.</w:t>
      </w:r>
    </w:p>
    <w:p w:rsidR="00832D43" w:rsidRDefault="00792FD2" w:rsidP="00832D43">
      <w:pPr>
        <w:spacing w:after="0" w:line="240" w:lineRule="auto"/>
        <w:ind w:firstLine="709"/>
        <w:jc w:val="both"/>
        <w:rPr>
          <w:rFonts w:ascii="Times New Roman" w:hAnsi="Times New Roman" w:cs="Times New Roman"/>
          <w:sz w:val="28"/>
        </w:rPr>
      </w:pPr>
      <w:r w:rsidRPr="00832D43">
        <w:rPr>
          <w:rFonts w:ascii="Times New Roman" w:hAnsi="Times New Roman" w:cs="Times New Roman"/>
          <w:sz w:val="28"/>
        </w:rPr>
        <w:t>2.6.1.2.</w:t>
      </w:r>
      <w:r w:rsidR="00832D43" w:rsidRPr="00832D43">
        <w:rPr>
          <w:rFonts w:ascii="Times New Roman" w:hAnsi="Times New Roman" w:cs="Times New Roman"/>
          <w:sz w:val="28"/>
        </w:rPr>
        <w:t xml:space="preserve"> </w:t>
      </w:r>
      <w:r w:rsidRPr="00832D43">
        <w:rPr>
          <w:rFonts w:ascii="Times New Roman" w:hAnsi="Times New Roman" w:cs="Times New Roman"/>
          <w:sz w:val="28"/>
        </w:rPr>
        <w:t>И</w:t>
      </w:r>
      <w:r w:rsidR="003141BC" w:rsidRPr="00832D43">
        <w:rPr>
          <w:rFonts w:ascii="Times New Roman" w:hAnsi="Times New Roman" w:cs="Times New Roman"/>
          <w:sz w:val="28"/>
        </w:rPr>
        <w:t>нформация о количестве лиц, непосредственно задействованных в исполнении общественно полезной услуги (их достаточность), из них:</w:t>
      </w:r>
    </w:p>
    <w:p w:rsidR="00832D43" w:rsidRDefault="00832D43" w:rsidP="00832D43">
      <w:pPr>
        <w:spacing w:after="0" w:line="240" w:lineRule="auto"/>
        <w:ind w:firstLine="709"/>
        <w:jc w:val="both"/>
        <w:rPr>
          <w:rFonts w:ascii="Times New Roman" w:hAnsi="Times New Roman" w:cs="Times New Roman"/>
          <w:sz w:val="28"/>
        </w:rPr>
      </w:pPr>
      <w:r w:rsidRPr="00832D43">
        <w:rPr>
          <w:rFonts w:ascii="Times New Roman" w:hAnsi="Times New Roman" w:cs="Times New Roman"/>
          <w:sz w:val="28"/>
        </w:rPr>
        <w:lastRenderedPageBreak/>
        <w:t xml:space="preserve">- </w:t>
      </w:r>
      <w:r w:rsidR="003141BC" w:rsidRPr="00832D43">
        <w:rPr>
          <w:rFonts w:ascii="Times New Roman" w:hAnsi="Times New Roman" w:cs="Times New Roman"/>
          <w:sz w:val="28"/>
        </w:rPr>
        <w:t>количество работников организации;</w:t>
      </w:r>
    </w:p>
    <w:p w:rsidR="00832D43" w:rsidRDefault="00832D43" w:rsidP="00832D43">
      <w:pPr>
        <w:spacing w:after="0" w:line="240" w:lineRule="auto"/>
        <w:ind w:firstLine="709"/>
        <w:jc w:val="both"/>
        <w:rPr>
          <w:rFonts w:ascii="Times New Roman" w:hAnsi="Times New Roman" w:cs="Times New Roman"/>
          <w:sz w:val="28"/>
        </w:rPr>
      </w:pPr>
      <w:r w:rsidRPr="00832D43">
        <w:rPr>
          <w:rFonts w:ascii="Times New Roman" w:hAnsi="Times New Roman" w:cs="Times New Roman"/>
          <w:sz w:val="28"/>
        </w:rPr>
        <w:t xml:space="preserve">- </w:t>
      </w:r>
      <w:r w:rsidR="003141BC" w:rsidRPr="00832D43">
        <w:rPr>
          <w:rFonts w:ascii="Times New Roman" w:hAnsi="Times New Roman" w:cs="Times New Roman"/>
          <w:sz w:val="28"/>
        </w:rPr>
        <w:t>работников, привлеченных по договорам</w:t>
      </w:r>
      <w:r w:rsidR="00792FD2" w:rsidRPr="00832D43">
        <w:rPr>
          <w:rFonts w:ascii="Times New Roman" w:hAnsi="Times New Roman" w:cs="Times New Roman"/>
          <w:sz w:val="28"/>
        </w:rPr>
        <w:t xml:space="preserve"> гражданско-правового характера.</w:t>
      </w:r>
    </w:p>
    <w:p w:rsidR="00832D43" w:rsidRDefault="00792FD2" w:rsidP="00832D43">
      <w:pPr>
        <w:spacing w:after="0" w:line="240" w:lineRule="auto"/>
        <w:ind w:firstLine="709"/>
        <w:jc w:val="both"/>
        <w:rPr>
          <w:rFonts w:ascii="Times New Roman" w:hAnsi="Times New Roman" w:cs="Times New Roman"/>
          <w:sz w:val="28"/>
        </w:rPr>
      </w:pPr>
      <w:r w:rsidRPr="00832D43">
        <w:rPr>
          <w:rFonts w:ascii="Times New Roman" w:hAnsi="Times New Roman" w:cs="Times New Roman"/>
          <w:sz w:val="28"/>
        </w:rPr>
        <w:t>2.6.1.3.</w:t>
      </w:r>
      <w:r w:rsidR="00832D43" w:rsidRPr="00832D43">
        <w:rPr>
          <w:rFonts w:ascii="Times New Roman" w:hAnsi="Times New Roman" w:cs="Times New Roman"/>
          <w:sz w:val="28"/>
        </w:rPr>
        <w:t xml:space="preserve"> </w:t>
      </w:r>
      <w:r w:rsidRPr="00832D43">
        <w:rPr>
          <w:rFonts w:ascii="Times New Roman" w:hAnsi="Times New Roman" w:cs="Times New Roman"/>
          <w:sz w:val="28"/>
        </w:rPr>
        <w:t>И</w:t>
      </w:r>
      <w:r w:rsidR="003141BC" w:rsidRPr="00832D43">
        <w:rPr>
          <w:rFonts w:ascii="Times New Roman" w:hAnsi="Times New Roman" w:cs="Times New Roman"/>
          <w:sz w:val="28"/>
        </w:rPr>
        <w:t xml:space="preserve">нформация о наличии у лиц, непосредственно задействованных в исполнении общественно полезной услуги (в том числе работников некоммерческой организации – исполнителя общественно полезных услуг и работников, привлеченных по договорам гражданско-правового характера), необходимой квалификации (в том числе профессионального образования, опыта </w:t>
      </w:r>
      <w:r w:rsidRPr="00832D43">
        <w:rPr>
          <w:rFonts w:ascii="Times New Roman" w:hAnsi="Times New Roman" w:cs="Times New Roman"/>
          <w:sz w:val="28"/>
        </w:rPr>
        <w:t xml:space="preserve">работы в </w:t>
      </w:r>
      <w:r w:rsidR="00832D43" w:rsidRPr="00832D43">
        <w:rPr>
          <w:rFonts w:ascii="Times New Roman" w:hAnsi="Times New Roman" w:cs="Times New Roman"/>
          <w:sz w:val="28"/>
        </w:rPr>
        <w:t>сфере культуры и искусства, образования в сфере культуры и искусства</w:t>
      </w:r>
      <w:r w:rsidRPr="00832D43">
        <w:rPr>
          <w:rFonts w:ascii="Times New Roman" w:hAnsi="Times New Roman" w:cs="Times New Roman"/>
          <w:sz w:val="28"/>
        </w:rPr>
        <w:t>).</w:t>
      </w:r>
    </w:p>
    <w:p w:rsidR="00832D43" w:rsidRDefault="00792FD2" w:rsidP="00832D43">
      <w:pPr>
        <w:spacing w:after="0" w:line="240" w:lineRule="auto"/>
        <w:ind w:firstLine="709"/>
        <w:jc w:val="both"/>
        <w:rPr>
          <w:rFonts w:ascii="Times New Roman" w:hAnsi="Times New Roman" w:cs="Times New Roman"/>
          <w:sz w:val="28"/>
        </w:rPr>
      </w:pPr>
      <w:r w:rsidRPr="00832D43">
        <w:rPr>
          <w:rFonts w:ascii="Times New Roman" w:hAnsi="Times New Roman" w:cs="Times New Roman"/>
          <w:sz w:val="28"/>
        </w:rPr>
        <w:t>2.6.1.4.</w:t>
      </w:r>
      <w:r w:rsidR="00832D43" w:rsidRPr="00832D43">
        <w:rPr>
          <w:rFonts w:ascii="Times New Roman" w:hAnsi="Times New Roman" w:cs="Times New Roman"/>
          <w:sz w:val="28"/>
        </w:rPr>
        <w:t xml:space="preserve"> </w:t>
      </w:r>
      <w:r w:rsidRPr="00832D43">
        <w:rPr>
          <w:rFonts w:ascii="Times New Roman" w:hAnsi="Times New Roman" w:cs="Times New Roman"/>
          <w:sz w:val="28"/>
        </w:rPr>
        <w:t>И</w:t>
      </w:r>
      <w:r w:rsidR="003141BC" w:rsidRPr="00832D43">
        <w:rPr>
          <w:rFonts w:ascii="Times New Roman" w:hAnsi="Times New Roman" w:cs="Times New Roman"/>
          <w:sz w:val="28"/>
        </w:rPr>
        <w:t xml:space="preserve">нформация о количестве жалоб на действия (бездействие) и (или) решения организации, связанных с оказанием ею общественно полезных услуг, признанных обоснованными судом, поданных в течение 2 лет, </w:t>
      </w:r>
      <w:r w:rsidRPr="00832D43">
        <w:rPr>
          <w:rFonts w:ascii="Times New Roman" w:hAnsi="Times New Roman" w:cs="Times New Roman"/>
          <w:sz w:val="28"/>
        </w:rPr>
        <w:t>предшествующих подаче заявления.</w:t>
      </w:r>
    </w:p>
    <w:p w:rsidR="00832D43" w:rsidRDefault="00792FD2" w:rsidP="00832D43">
      <w:pPr>
        <w:spacing w:after="0" w:line="240" w:lineRule="auto"/>
        <w:ind w:firstLine="709"/>
        <w:jc w:val="both"/>
        <w:rPr>
          <w:rFonts w:ascii="Times New Roman" w:hAnsi="Times New Roman" w:cs="Times New Roman"/>
          <w:sz w:val="28"/>
        </w:rPr>
      </w:pPr>
      <w:r w:rsidRPr="00832D43">
        <w:rPr>
          <w:rFonts w:ascii="Times New Roman" w:hAnsi="Times New Roman" w:cs="Times New Roman"/>
          <w:sz w:val="28"/>
        </w:rPr>
        <w:t>2.6.1.5.</w:t>
      </w:r>
      <w:r w:rsidR="00832D43" w:rsidRPr="00832D43">
        <w:rPr>
          <w:rFonts w:ascii="Times New Roman" w:hAnsi="Times New Roman" w:cs="Times New Roman"/>
          <w:sz w:val="28"/>
        </w:rPr>
        <w:t xml:space="preserve"> </w:t>
      </w:r>
      <w:r w:rsidRPr="00832D43">
        <w:rPr>
          <w:rFonts w:ascii="Times New Roman" w:hAnsi="Times New Roman" w:cs="Times New Roman"/>
          <w:sz w:val="28"/>
        </w:rPr>
        <w:t>С</w:t>
      </w:r>
      <w:r w:rsidR="003141BC" w:rsidRPr="00832D43">
        <w:rPr>
          <w:rFonts w:ascii="Times New Roman" w:hAnsi="Times New Roman" w:cs="Times New Roman"/>
          <w:sz w:val="28"/>
        </w:rPr>
        <w:t xml:space="preserve">ведения об открытости и доступности информации о некоммерческой организации, в том числе адреса сайтов в информационно-телекоммуникационной сети </w:t>
      </w:r>
      <w:r w:rsidR="00832086" w:rsidRPr="00832D43">
        <w:rPr>
          <w:rFonts w:ascii="Times New Roman" w:hAnsi="Times New Roman" w:cs="Times New Roman"/>
          <w:sz w:val="28"/>
        </w:rPr>
        <w:t>«</w:t>
      </w:r>
      <w:r w:rsidR="003141BC" w:rsidRPr="00832D43">
        <w:rPr>
          <w:rFonts w:ascii="Times New Roman" w:hAnsi="Times New Roman" w:cs="Times New Roman"/>
          <w:sz w:val="28"/>
        </w:rPr>
        <w:t>Интернет</w:t>
      </w:r>
      <w:r w:rsidR="00832086" w:rsidRPr="00832D43">
        <w:rPr>
          <w:rFonts w:ascii="Times New Roman" w:hAnsi="Times New Roman" w:cs="Times New Roman"/>
          <w:sz w:val="28"/>
        </w:rPr>
        <w:t>»</w:t>
      </w:r>
      <w:r w:rsidR="003141BC" w:rsidRPr="00832D43">
        <w:rPr>
          <w:rFonts w:ascii="Times New Roman" w:hAnsi="Times New Roman" w:cs="Times New Roman"/>
          <w:sz w:val="28"/>
        </w:rPr>
        <w:t xml:space="preserve"> на которых размещена информация о некоммерческой организации</w:t>
      </w:r>
      <w:r w:rsidRPr="00832D43">
        <w:rPr>
          <w:rFonts w:ascii="Times New Roman" w:hAnsi="Times New Roman" w:cs="Times New Roman"/>
          <w:sz w:val="28"/>
        </w:rPr>
        <w:t>.</w:t>
      </w:r>
    </w:p>
    <w:p w:rsidR="003141BC" w:rsidRPr="00832D43" w:rsidRDefault="00792FD2" w:rsidP="00832D43">
      <w:pPr>
        <w:spacing w:after="0" w:line="240" w:lineRule="auto"/>
        <w:ind w:firstLine="709"/>
        <w:jc w:val="both"/>
        <w:rPr>
          <w:rFonts w:ascii="Times New Roman" w:hAnsi="Times New Roman" w:cs="Times New Roman"/>
          <w:sz w:val="28"/>
        </w:rPr>
      </w:pPr>
      <w:r w:rsidRPr="00832D43">
        <w:rPr>
          <w:rFonts w:ascii="Times New Roman" w:hAnsi="Times New Roman" w:cs="Times New Roman"/>
          <w:sz w:val="28"/>
        </w:rPr>
        <w:t>2.6.1.6.</w:t>
      </w:r>
      <w:r w:rsidR="00832D43" w:rsidRPr="00832D43">
        <w:rPr>
          <w:rFonts w:ascii="Times New Roman" w:hAnsi="Times New Roman" w:cs="Times New Roman"/>
          <w:sz w:val="28"/>
        </w:rPr>
        <w:t xml:space="preserve"> </w:t>
      </w:r>
      <w:r w:rsidRPr="00832D43">
        <w:rPr>
          <w:rFonts w:ascii="Times New Roman" w:hAnsi="Times New Roman" w:cs="Times New Roman"/>
          <w:sz w:val="28"/>
        </w:rPr>
        <w:t>И</w:t>
      </w:r>
      <w:r w:rsidR="003141BC" w:rsidRPr="00832D43">
        <w:rPr>
          <w:rFonts w:ascii="Times New Roman" w:hAnsi="Times New Roman" w:cs="Times New Roman"/>
          <w:sz w:val="28"/>
        </w:rPr>
        <w:t xml:space="preserve">нформация, подтверждающая, что организация не состоит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44-ФЗ </w:t>
      </w:r>
      <w:r w:rsidR="00832086" w:rsidRPr="00832D43">
        <w:rPr>
          <w:rFonts w:ascii="Times New Roman" w:hAnsi="Times New Roman" w:cs="Times New Roman"/>
          <w:sz w:val="28"/>
        </w:rPr>
        <w:t>«</w:t>
      </w:r>
      <w:r w:rsidR="003141BC" w:rsidRPr="00832D43">
        <w:rPr>
          <w:rFonts w:ascii="Times New Roman" w:hAnsi="Times New Roman" w:cs="Times New Roman"/>
          <w:sz w:val="28"/>
        </w:rPr>
        <w:t>О контрактной системе в сфере закупок товаров, работ, услуг для обеспечения государственных и муниципальных нужд</w:t>
      </w:r>
      <w:r w:rsidR="00832086" w:rsidRPr="00832D43">
        <w:rPr>
          <w:rFonts w:ascii="Times New Roman" w:hAnsi="Times New Roman" w:cs="Times New Roman"/>
          <w:sz w:val="28"/>
        </w:rPr>
        <w:t>»</w:t>
      </w:r>
      <w:r w:rsidR="003141BC" w:rsidRPr="00832D43">
        <w:rPr>
          <w:rFonts w:ascii="Times New Roman" w:hAnsi="Times New Roman" w:cs="Times New Roman"/>
          <w:sz w:val="28"/>
        </w:rPr>
        <w:t xml:space="preserve"> в течение 2 лет, предшествующих выдаче заключения.</w:t>
      </w:r>
    </w:p>
    <w:p w:rsidR="003141BC" w:rsidRPr="00FD0B6A" w:rsidRDefault="003141BC" w:rsidP="003141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FD0B6A">
        <w:rPr>
          <w:rFonts w:ascii="Times New Roman" w:hAnsi="Times New Roman" w:cs="Times New Roman"/>
          <w:sz w:val="28"/>
          <w:szCs w:val="28"/>
        </w:rPr>
        <w:t xml:space="preserve">Указанная в заявлении информация, </w:t>
      </w:r>
      <w:r>
        <w:rPr>
          <w:rFonts w:ascii="Times New Roman" w:hAnsi="Times New Roman" w:cs="Times New Roman"/>
          <w:sz w:val="28"/>
          <w:szCs w:val="28"/>
        </w:rPr>
        <w:t>предусмотренная подпунктом</w:t>
      </w:r>
      <w:r w:rsidR="00832D43">
        <w:rPr>
          <w:rFonts w:ascii="Times New Roman" w:hAnsi="Times New Roman" w:cs="Times New Roman"/>
          <w:sz w:val="28"/>
          <w:szCs w:val="28"/>
        </w:rPr>
        <w:t xml:space="preserve"> </w:t>
      </w:r>
      <w:r w:rsidR="00792FD2" w:rsidRPr="00792FD2">
        <w:rPr>
          <w:rFonts w:ascii="Times New Roman" w:hAnsi="Times New Roman" w:cs="Times New Roman"/>
          <w:sz w:val="28"/>
          <w:szCs w:val="28"/>
        </w:rPr>
        <w:t>2.6.1.</w:t>
      </w:r>
      <w:r w:rsidR="00792FD2">
        <w:rPr>
          <w:rFonts w:ascii="Times New Roman" w:hAnsi="Times New Roman" w:cs="Times New Roman"/>
          <w:sz w:val="28"/>
          <w:szCs w:val="28"/>
        </w:rPr>
        <w:t>6</w:t>
      </w:r>
      <w:r w:rsidRPr="00FD0B6A">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00792FD2">
        <w:rPr>
          <w:rFonts w:ascii="Times New Roman" w:hAnsi="Times New Roman" w:cs="Times New Roman"/>
          <w:sz w:val="28"/>
          <w:szCs w:val="28"/>
        </w:rPr>
        <w:t>,</w:t>
      </w:r>
      <w:r w:rsidR="00F543CF">
        <w:rPr>
          <w:rFonts w:ascii="Times New Roman" w:hAnsi="Times New Roman" w:cs="Times New Roman"/>
          <w:sz w:val="28"/>
          <w:szCs w:val="28"/>
        </w:rPr>
        <w:t xml:space="preserve"> </w:t>
      </w:r>
      <w:r w:rsidRPr="00FD0B6A">
        <w:rPr>
          <w:rFonts w:ascii="Times New Roman" w:hAnsi="Times New Roman" w:cs="Times New Roman"/>
          <w:sz w:val="28"/>
          <w:szCs w:val="28"/>
        </w:rPr>
        <w:t xml:space="preserve">проверяется </w:t>
      </w:r>
      <w:r w:rsidR="00832D43">
        <w:rPr>
          <w:rFonts w:ascii="Times New Roman" w:hAnsi="Times New Roman" w:cs="Times New Roman"/>
          <w:sz w:val="28"/>
          <w:szCs w:val="28"/>
        </w:rPr>
        <w:t>Комитетом</w:t>
      </w:r>
      <w:r w:rsidR="00F543CF">
        <w:rPr>
          <w:rFonts w:ascii="Times New Roman" w:hAnsi="Times New Roman" w:cs="Times New Roman"/>
          <w:i/>
          <w:sz w:val="28"/>
          <w:szCs w:val="28"/>
        </w:rPr>
        <w:t xml:space="preserve"> </w:t>
      </w:r>
      <w:r w:rsidRPr="00FD0B6A">
        <w:rPr>
          <w:rFonts w:ascii="Times New Roman" w:hAnsi="Times New Roman" w:cs="Times New Roman"/>
          <w:sz w:val="28"/>
          <w:szCs w:val="28"/>
        </w:rPr>
        <w:t>самостоятельно.</w:t>
      </w:r>
    </w:p>
    <w:p w:rsidR="001A15A6" w:rsidRPr="001A15A6" w:rsidRDefault="00792FD2"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w:t>
      </w:r>
      <w:r w:rsidR="001A15A6">
        <w:rPr>
          <w:rFonts w:ascii="Times New Roman" w:hAnsi="Times New Roman" w:cs="Times New Roman"/>
          <w:sz w:val="28"/>
          <w:szCs w:val="28"/>
        </w:rPr>
        <w:t xml:space="preserve">. </w:t>
      </w:r>
      <w:r w:rsidR="001A15A6" w:rsidRPr="001A15A6">
        <w:rPr>
          <w:rFonts w:ascii="Times New Roman" w:hAnsi="Times New Roman" w:cs="Times New Roman"/>
          <w:sz w:val="28"/>
          <w:szCs w:val="28"/>
        </w:rPr>
        <w:t>Заявление подписывается лицом, имеющим право без доверенности действовать от имени организации в соответствии с учредительными документами или лицом, действующим по доверенности организации, в случае, если выдача такой доверенности предусмотрена учредительными документами организации.</w:t>
      </w:r>
    </w:p>
    <w:p w:rsidR="001A15A6" w:rsidRPr="001A15A6" w:rsidRDefault="001A15A6"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792FD2">
        <w:rPr>
          <w:rFonts w:ascii="Times New Roman" w:hAnsi="Times New Roman" w:cs="Times New Roman"/>
          <w:sz w:val="28"/>
          <w:szCs w:val="28"/>
        </w:rPr>
        <w:t>4</w:t>
      </w:r>
      <w:r>
        <w:rPr>
          <w:rFonts w:ascii="Times New Roman" w:hAnsi="Times New Roman" w:cs="Times New Roman"/>
          <w:sz w:val="28"/>
          <w:szCs w:val="28"/>
        </w:rPr>
        <w:t xml:space="preserve">. </w:t>
      </w:r>
      <w:r w:rsidRPr="001A15A6">
        <w:rPr>
          <w:rFonts w:ascii="Times New Roman" w:hAnsi="Times New Roman" w:cs="Times New Roman"/>
          <w:sz w:val="28"/>
          <w:szCs w:val="28"/>
        </w:rPr>
        <w:t xml:space="preserve">Наименования общественно полезных услуг указываются в заявлении в соответствии с перечнем общественно полезных услуг, утвержденным постановлением Правительства Российской Федерации от 27 октября 2016 года </w:t>
      </w:r>
      <w:r>
        <w:rPr>
          <w:rFonts w:ascii="Times New Roman" w:hAnsi="Times New Roman" w:cs="Times New Roman"/>
          <w:sz w:val="28"/>
          <w:szCs w:val="28"/>
        </w:rPr>
        <w:t xml:space="preserve">№ 1096 </w:t>
      </w:r>
      <w:r w:rsidR="00832086">
        <w:rPr>
          <w:rFonts w:ascii="Times New Roman" w:hAnsi="Times New Roman" w:cs="Times New Roman"/>
          <w:sz w:val="28"/>
          <w:szCs w:val="28"/>
        </w:rPr>
        <w:t>«</w:t>
      </w:r>
      <w:r w:rsidRPr="001A15A6">
        <w:rPr>
          <w:rFonts w:ascii="Times New Roman" w:hAnsi="Times New Roman" w:cs="Times New Roman"/>
          <w:sz w:val="28"/>
          <w:szCs w:val="28"/>
        </w:rPr>
        <w:t>Об утверждении перечня общественно полезных услуг и критер</w:t>
      </w:r>
      <w:r>
        <w:rPr>
          <w:rFonts w:ascii="Times New Roman" w:hAnsi="Times New Roman" w:cs="Times New Roman"/>
          <w:sz w:val="28"/>
          <w:szCs w:val="28"/>
        </w:rPr>
        <w:t>иев оценки качества их оказания</w:t>
      </w:r>
      <w:r w:rsidR="00832086">
        <w:rPr>
          <w:rFonts w:ascii="Times New Roman" w:hAnsi="Times New Roman" w:cs="Times New Roman"/>
          <w:sz w:val="28"/>
          <w:szCs w:val="28"/>
        </w:rPr>
        <w:t>»</w:t>
      </w:r>
      <w:r w:rsidRPr="001A15A6">
        <w:rPr>
          <w:rFonts w:ascii="Times New Roman" w:hAnsi="Times New Roman" w:cs="Times New Roman"/>
          <w:sz w:val="28"/>
          <w:szCs w:val="28"/>
        </w:rPr>
        <w:t xml:space="preserve"> (далее </w:t>
      </w:r>
      <w:r w:rsidR="00F735FA">
        <w:rPr>
          <w:rFonts w:ascii="Times New Roman" w:hAnsi="Times New Roman" w:cs="Times New Roman"/>
          <w:sz w:val="28"/>
          <w:szCs w:val="28"/>
        </w:rPr>
        <w:t>–</w:t>
      </w:r>
      <w:r w:rsidRPr="001A15A6">
        <w:rPr>
          <w:rFonts w:ascii="Times New Roman" w:hAnsi="Times New Roman" w:cs="Times New Roman"/>
          <w:sz w:val="28"/>
          <w:szCs w:val="28"/>
        </w:rPr>
        <w:t xml:space="preserve"> перечень).</w:t>
      </w:r>
    </w:p>
    <w:p w:rsidR="00DA1C06" w:rsidRPr="00C16A93" w:rsidRDefault="00792FD2" w:rsidP="00A1367E">
      <w:pPr>
        <w:pStyle w:val="ConsPlusNormal"/>
        <w:ind w:firstLine="709"/>
        <w:jc w:val="both"/>
        <w:rPr>
          <w:rFonts w:ascii="Times New Roman" w:hAnsi="Times New Roman" w:cs="Times New Roman"/>
          <w:sz w:val="28"/>
          <w:szCs w:val="28"/>
        </w:rPr>
      </w:pPr>
      <w:bookmarkStart w:id="2" w:name="P172"/>
      <w:bookmarkEnd w:id="2"/>
      <w:r w:rsidRPr="00C16A93">
        <w:rPr>
          <w:rFonts w:ascii="Times New Roman" w:hAnsi="Times New Roman" w:cs="Times New Roman"/>
          <w:sz w:val="28"/>
          <w:szCs w:val="28"/>
        </w:rPr>
        <w:t>2.6.5</w:t>
      </w:r>
      <w:r w:rsidR="00037227" w:rsidRPr="00C16A93">
        <w:rPr>
          <w:rFonts w:ascii="Times New Roman" w:hAnsi="Times New Roman" w:cs="Times New Roman"/>
          <w:sz w:val="28"/>
          <w:szCs w:val="28"/>
        </w:rPr>
        <w:t xml:space="preserve">. </w:t>
      </w:r>
      <w:r w:rsidR="00493D79" w:rsidRPr="00C16A93">
        <w:rPr>
          <w:rFonts w:ascii="Times New Roman" w:hAnsi="Times New Roman" w:cs="Times New Roman"/>
          <w:sz w:val="28"/>
          <w:szCs w:val="28"/>
        </w:rPr>
        <w:t>К указанному заявлению прилага</w:t>
      </w:r>
      <w:r w:rsidR="00F43E19" w:rsidRPr="00C16A93">
        <w:rPr>
          <w:rFonts w:ascii="Times New Roman" w:hAnsi="Times New Roman" w:cs="Times New Roman"/>
          <w:sz w:val="28"/>
          <w:szCs w:val="28"/>
        </w:rPr>
        <w:t>ю</w:t>
      </w:r>
      <w:r w:rsidR="00493D79" w:rsidRPr="00C16A93">
        <w:rPr>
          <w:rFonts w:ascii="Times New Roman" w:hAnsi="Times New Roman" w:cs="Times New Roman"/>
          <w:sz w:val="28"/>
          <w:szCs w:val="28"/>
        </w:rPr>
        <w:t xml:space="preserve">тся </w:t>
      </w:r>
      <w:r w:rsidR="00DA1C06" w:rsidRPr="00C16A93">
        <w:rPr>
          <w:rFonts w:ascii="Times New Roman" w:hAnsi="Times New Roman" w:cs="Times New Roman"/>
          <w:sz w:val="28"/>
          <w:szCs w:val="28"/>
        </w:rPr>
        <w:t>следующие документы</w:t>
      </w:r>
      <w:r w:rsidR="00037227" w:rsidRPr="00C16A93">
        <w:rPr>
          <w:rFonts w:ascii="Times New Roman" w:hAnsi="Times New Roman" w:cs="Times New Roman"/>
          <w:sz w:val="28"/>
          <w:szCs w:val="28"/>
        </w:rPr>
        <w:t>:</w:t>
      </w:r>
    </w:p>
    <w:p w:rsidR="000A1B2A" w:rsidRPr="00037227" w:rsidRDefault="000A1B2A" w:rsidP="00A1367E">
      <w:pPr>
        <w:pStyle w:val="ConsPlusNormal"/>
        <w:ind w:firstLine="709"/>
        <w:jc w:val="both"/>
        <w:rPr>
          <w:rFonts w:ascii="Times New Roman" w:hAnsi="Times New Roman" w:cs="Times New Roman"/>
          <w:sz w:val="28"/>
          <w:szCs w:val="28"/>
        </w:rPr>
      </w:pPr>
      <w:r w:rsidRPr="00037227">
        <w:rPr>
          <w:rFonts w:ascii="Times New Roman" w:hAnsi="Times New Roman" w:cs="Times New Roman"/>
          <w:sz w:val="28"/>
          <w:szCs w:val="28"/>
        </w:rPr>
        <w:t>1) копии учредительных документов организации;</w:t>
      </w:r>
    </w:p>
    <w:p w:rsidR="000A1B2A" w:rsidRDefault="000A1B2A" w:rsidP="00A1367E">
      <w:pPr>
        <w:pStyle w:val="ConsPlusNormal"/>
        <w:ind w:firstLine="709"/>
        <w:jc w:val="both"/>
        <w:rPr>
          <w:rFonts w:ascii="Times New Roman" w:hAnsi="Times New Roman" w:cs="Times New Roman"/>
          <w:sz w:val="28"/>
          <w:szCs w:val="28"/>
        </w:rPr>
      </w:pPr>
      <w:r w:rsidRPr="00037227">
        <w:rPr>
          <w:rFonts w:ascii="Times New Roman" w:hAnsi="Times New Roman" w:cs="Times New Roman"/>
          <w:sz w:val="28"/>
          <w:szCs w:val="28"/>
        </w:rPr>
        <w:t>2) копии документов, подтверждающих полномочия</w:t>
      </w:r>
      <w:r w:rsidR="00C16A93">
        <w:rPr>
          <w:rFonts w:ascii="Times New Roman" w:hAnsi="Times New Roman" w:cs="Times New Roman"/>
          <w:sz w:val="28"/>
          <w:szCs w:val="28"/>
        </w:rPr>
        <w:t xml:space="preserve"> руководителя юридического лица.</w:t>
      </w:r>
    </w:p>
    <w:p w:rsidR="000A1B2A" w:rsidRPr="00BC17BF" w:rsidRDefault="00A70E7E" w:rsidP="00A1367E">
      <w:pPr>
        <w:pStyle w:val="ConsPlusNormal"/>
        <w:ind w:firstLine="709"/>
        <w:jc w:val="both"/>
        <w:rPr>
          <w:rFonts w:ascii="Times New Roman" w:hAnsi="Times New Roman" w:cs="Times New Roman"/>
          <w:sz w:val="28"/>
          <w:szCs w:val="28"/>
        </w:rPr>
      </w:pPr>
      <w:r w:rsidRPr="00BC17BF">
        <w:rPr>
          <w:rFonts w:ascii="Times New Roman" w:hAnsi="Times New Roman" w:cs="Times New Roman"/>
          <w:sz w:val="28"/>
          <w:szCs w:val="28"/>
        </w:rPr>
        <w:t>2</w:t>
      </w:r>
      <w:r w:rsidR="00792FD2">
        <w:rPr>
          <w:rFonts w:ascii="Times New Roman" w:hAnsi="Times New Roman" w:cs="Times New Roman"/>
          <w:sz w:val="28"/>
          <w:szCs w:val="28"/>
        </w:rPr>
        <w:t>.6.6</w:t>
      </w:r>
      <w:r w:rsidR="000A1B2A" w:rsidRPr="00BC17BF">
        <w:rPr>
          <w:rFonts w:ascii="Times New Roman" w:hAnsi="Times New Roman" w:cs="Times New Roman"/>
          <w:sz w:val="28"/>
          <w:szCs w:val="28"/>
        </w:rPr>
        <w:t>.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и документы, которые заявитель вправе представить по собственной инициативе:</w:t>
      </w:r>
    </w:p>
    <w:p w:rsidR="000A1B2A" w:rsidRPr="00037227" w:rsidRDefault="000A1B2A" w:rsidP="00A1367E">
      <w:pPr>
        <w:pStyle w:val="ConsPlusNormal"/>
        <w:ind w:firstLine="709"/>
        <w:jc w:val="both"/>
        <w:rPr>
          <w:rFonts w:ascii="Times New Roman" w:hAnsi="Times New Roman" w:cs="Times New Roman"/>
          <w:sz w:val="28"/>
          <w:szCs w:val="28"/>
        </w:rPr>
      </w:pPr>
      <w:r w:rsidRPr="00037227">
        <w:rPr>
          <w:rFonts w:ascii="Times New Roman" w:hAnsi="Times New Roman" w:cs="Times New Roman"/>
          <w:sz w:val="28"/>
          <w:szCs w:val="28"/>
        </w:rPr>
        <w:lastRenderedPageBreak/>
        <w:t>1)</w:t>
      </w:r>
      <w:r w:rsidR="00F543CF">
        <w:rPr>
          <w:rFonts w:ascii="Times New Roman" w:hAnsi="Times New Roman" w:cs="Times New Roman"/>
          <w:sz w:val="28"/>
          <w:szCs w:val="28"/>
        </w:rPr>
        <w:t xml:space="preserve"> </w:t>
      </w:r>
      <w:r w:rsidRPr="00037227">
        <w:rPr>
          <w:rFonts w:ascii="Times New Roman" w:hAnsi="Times New Roman" w:cs="Times New Roman"/>
          <w:sz w:val="28"/>
          <w:szCs w:val="28"/>
        </w:rPr>
        <w:t>свидетельство о государственной регистрации некоммерческой организации;</w:t>
      </w:r>
    </w:p>
    <w:p w:rsidR="000A1B2A" w:rsidRPr="00037227" w:rsidRDefault="000A1B2A" w:rsidP="00A1367E">
      <w:pPr>
        <w:pStyle w:val="ConsPlusNormal"/>
        <w:ind w:firstLine="709"/>
        <w:jc w:val="both"/>
        <w:rPr>
          <w:rFonts w:ascii="Times New Roman" w:hAnsi="Times New Roman" w:cs="Times New Roman"/>
          <w:sz w:val="28"/>
          <w:szCs w:val="28"/>
        </w:rPr>
      </w:pPr>
      <w:r w:rsidRPr="00037227">
        <w:rPr>
          <w:rFonts w:ascii="Times New Roman" w:hAnsi="Times New Roman" w:cs="Times New Roman"/>
          <w:sz w:val="28"/>
          <w:szCs w:val="28"/>
        </w:rPr>
        <w:t>2)</w:t>
      </w:r>
      <w:r w:rsidR="00F543CF">
        <w:rPr>
          <w:rFonts w:ascii="Times New Roman" w:hAnsi="Times New Roman" w:cs="Times New Roman"/>
          <w:sz w:val="28"/>
          <w:szCs w:val="28"/>
        </w:rPr>
        <w:t xml:space="preserve"> </w:t>
      </w:r>
      <w:r w:rsidRPr="00037227">
        <w:rPr>
          <w:rFonts w:ascii="Times New Roman" w:hAnsi="Times New Roman" w:cs="Times New Roman"/>
          <w:sz w:val="28"/>
          <w:szCs w:val="28"/>
        </w:rPr>
        <w:t xml:space="preserve">лист записи из Единого государственного реестра юридических лиц, выданный не </w:t>
      </w:r>
      <w:proofErr w:type="gramStart"/>
      <w:r w:rsidRPr="00037227">
        <w:rPr>
          <w:rFonts w:ascii="Times New Roman" w:hAnsi="Times New Roman" w:cs="Times New Roman"/>
          <w:sz w:val="28"/>
          <w:szCs w:val="28"/>
        </w:rPr>
        <w:t>позднее</w:t>
      </w:r>
      <w:proofErr w:type="gramEnd"/>
      <w:r w:rsidRPr="00037227">
        <w:rPr>
          <w:rFonts w:ascii="Times New Roman" w:hAnsi="Times New Roman" w:cs="Times New Roman"/>
          <w:sz w:val="28"/>
          <w:szCs w:val="28"/>
        </w:rPr>
        <w:t xml:space="preserve"> чем за один месяц до даты подачи заявления на выдачу заключения;</w:t>
      </w:r>
    </w:p>
    <w:p w:rsidR="000A1B2A" w:rsidRPr="00037227" w:rsidRDefault="000A1B2A" w:rsidP="00A1367E">
      <w:pPr>
        <w:pStyle w:val="ConsPlusNormal"/>
        <w:ind w:firstLine="709"/>
        <w:jc w:val="both"/>
        <w:rPr>
          <w:rFonts w:ascii="Times New Roman" w:hAnsi="Times New Roman" w:cs="Times New Roman"/>
          <w:sz w:val="28"/>
          <w:szCs w:val="28"/>
        </w:rPr>
      </w:pPr>
      <w:r w:rsidRPr="00037227">
        <w:rPr>
          <w:rFonts w:ascii="Times New Roman" w:hAnsi="Times New Roman" w:cs="Times New Roman"/>
          <w:sz w:val="28"/>
          <w:szCs w:val="28"/>
        </w:rPr>
        <w:t>3)</w:t>
      </w:r>
      <w:r w:rsidR="00F543CF">
        <w:rPr>
          <w:rFonts w:ascii="Times New Roman" w:hAnsi="Times New Roman" w:cs="Times New Roman"/>
          <w:sz w:val="28"/>
          <w:szCs w:val="28"/>
        </w:rPr>
        <w:t xml:space="preserve"> </w:t>
      </w:r>
      <w:r w:rsidRPr="00037227">
        <w:rPr>
          <w:rFonts w:ascii="Times New Roman" w:hAnsi="Times New Roman" w:cs="Times New Roman"/>
          <w:sz w:val="28"/>
          <w:szCs w:val="28"/>
        </w:rPr>
        <w:t>документы, подтверждающие отсутствие задолженностей по налогам и сборам, иным предусмотренным законодательством Российской Федерации обязат</w:t>
      </w:r>
      <w:r w:rsidR="00CB06D9">
        <w:rPr>
          <w:rFonts w:ascii="Times New Roman" w:hAnsi="Times New Roman" w:cs="Times New Roman"/>
          <w:sz w:val="28"/>
          <w:szCs w:val="28"/>
        </w:rPr>
        <w:t>ельным платежам на текущую дату</w:t>
      </w:r>
      <w:r w:rsidR="00B70B4F">
        <w:rPr>
          <w:rFonts w:ascii="Times New Roman" w:hAnsi="Times New Roman" w:cs="Times New Roman"/>
          <w:sz w:val="28"/>
          <w:szCs w:val="28"/>
        </w:rPr>
        <w:t xml:space="preserve"> (</w:t>
      </w:r>
      <w:r w:rsidR="00B70B4F" w:rsidRPr="00B70B4F">
        <w:rPr>
          <w:rFonts w:ascii="Times New Roman" w:eastAsia="Calibri" w:hAnsi="Times New Roman" w:cs="Times New Roman"/>
          <w:sz w:val="28"/>
          <w:szCs w:val="28"/>
        </w:rPr>
        <w:t>справка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по форме «Код по КНД 1120101», утвержденной приказом Федеральной налоговой службы от 20 января</w:t>
      </w:r>
      <w:r w:rsidR="00B70B4F">
        <w:rPr>
          <w:rFonts w:ascii="Times New Roman" w:eastAsia="Calibri" w:hAnsi="Times New Roman" w:cs="Times New Roman"/>
          <w:sz w:val="28"/>
          <w:szCs w:val="28"/>
        </w:rPr>
        <w:t xml:space="preserve"> </w:t>
      </w:r>
      <w:r w:rsidR="00B70B4F" w:rsidRPr="00B70B4F">
        <w:rPr>
          <w:rFonts w:ascii="Times New Roman" w:eastAsia="Calibri" w:hAnsi="Times New Roman" w:cs="Times New Roman"/>
          <w:sz w:val="28"/>
          <w:szCs w:val="28"/>
        </w:rPr>
        <w:t>2017 года № ММВ-7-8/20@, выданн</w:t>
      </w:r>
      <w:r w:rsidR="00B70B4F">
        <w:rPr>
          <w:rFonts w:ascii="Times New Roman" w:eastAsia="Calibri" w:hAnsi="Times New Roman" w:cs="Times New Roman"/>
          <w:sz w:val="28"/>
          <w:szCs w:val="28"/>
        </w:rPr>
        <w:t>ая</w:t>
      </w:r>
      <w:r w:rsidR="00B70B4F" w:rsidRPr="00B70B4F">
        <w:rPr>
          <w:rFonts w:ascii="Times New Roman" w:eastAsia="Calibri" w:hAnsi="Times New Roman" w:cs="Times New Roman"/>
          <w:sz w:val="28"/>
          <w:szCs w:val="28"/>
        </w:rPr>
        <w:t xml:space="preserve"> не ранее чем за 1 месяц до дня представления зая</w:t>
      </w:r>
      <w:r w:rsidR="00B70B4F">
        <w:rPr>
          <w:rFonts w:ascii="Times New Roman" w:eastAsia="Calibri" w:hAnsi="Times New Roman" w:cs="Times New Roman"/>
          <w:sz w:val="28"/>
          <w:szCs w:val="28"/>
        </w:rPr>
        <w:t>вления</w:t>
      </w:r>
      <w:r w:rsidR="00B70B4F" w:rsidRPr="00B70B4F">
        <w:rPr>
          <w:rFonts w:ascii="Times New Roman" w:eastAsia="Calibri" w:hAnsi="Times New Roman" w:cs="Times New Roman"/>
          <w:sz w:val="28"/>
          <w:szCs w:val="28"/>
        </w:rPr>
        <w:t>)</w:t>
      </w:r>
      <w:r w:rsidR="00CB06D9" w:rsidRPr="00C14629">
        <w:rPr>
          <w:rFonts w:ascii="Times New Roman" w:hAnsi="Times New Roman" w:cs="Times New Roman"/>
          <w:sz w:val="28"/>
          <w:szCs w:val="28"/>
        </w:rPr>
        <w:t>;</w:t>
      </w:r>
    </w:p>
    <w:p w:rsidR="000A1B2A" w:rsidRDefault="00420AA4"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A1B2A" w:rsidRPr="00037227">
        <w:rPr>
          <w:rFonts w:ascii="Times New Roman" w:hAnsi="Times New Roman" w:cs="Times New Roman"/>
          <w:sz w:val="28"/>
          <w:szCs w:val="28"/>
        </w:rPr>
        <w:t>)</w:t>
      </w:r>
      <w:r w:rsidR="00F543CF">
        <w:rPr>
          <w:rFonts w:ascii="Times New Roman" w:hAnsi="Times New Roman" w:cs="Times New Roman"/>
          <w:sz w:val="28"/>
          <w:szCs w:val="28"/>
        </w:rPr>
        <w:t xml:space="preserve"> </w:t>
      </w:r>
      <w:r w:rsidR="000A1B2A" w:rsidRPr="00037227">
        <w:rPr>
          <w:rFonts w:ascii="Times New Roman" w:hAnsi="Times New Roman" w:cs="Times New Roman"/>
          <w:sz w:val="28"/>
          <w:szCs w:val="28"/>
        </w:rPr>
        <w:t>информация об отсутствии организации в реестре недобросовестных поставщи</w:t>
      </w:r>
      <w:r w:rsidR="00C16A93">
        <w:rPr>
          <w:rFonts w:ascii="Times New Roman" w:hAnsi="Times New Roman" w:cs="Times New Roman"/>
          <w:sz w:val="28"/>
          <w:szCs w:val="28"/>
        </w:rPr>
        <w:t>ков (подрядчиков, исполнителей).</w:t>
      </w:r>
    </w:p>
    <w:p w:rsidR="00C16A93" w:rsidRPr="00037227" w:rsidRDefault="00B3599A" w:rsidP="00C16A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2.6.7. К заявлению </w:t>
      </w:r>
      <w:r w:rsidRPr="00B3599A">
        <w:rPr>
          <w:rFonts w:ascii="Times New Roman" w:hAnsi="Times New Roman" w:cs="Times New Roman"/>
          <w:sz w:val="28"/>
          <w:szCs w:val="28"/>
        </w:rPr>
        <w:t xml:space="preserve">могут прилагаться документы, обосновывающие соответствие оказываемых заявителем </w:t>
      </w:r>
      <w:proofErr w:type="gramStart"/>
      <w:r w:rsidRPr="00B3599A">
        <w:rPr>
          <w:rFonts w:ascii="Times New Roman" w:hAnsi="Times New Roman" w:cs="Times New Roman"/>
          <w:sz w:val="28"/>
          <w:szCs w:val="28"/>
        </w:rPr>
        <w:t>услуг</w:t>
      </w:r>
      <w:proofErr w:type="gramEnd"/>
      <w:r w:rsidRPr="00B3599A">
        <w:rPr>
          <w:rFonts w:ascii="Times New Roman" w:hAnsi="Times New Roman" w:cs="Times New Roman"/>
          <w:sz w:val="28"/>
          <w:szCs w:val="28"/>
        </w:rPr>
        <w:t xml:space="preserve"> установленным критериям оценки качества оказания общественно полезных услуг (справки, характе</w:t>
      </w:r>
      <w:r>
        <w:rPr>
          <w:rFonts w:ascii="Times New Roman" w:hAnsi="Times New Roman" w:cs="Times New Roman"/>
          <w:sz w:val="28"/>
          <w:szCs w:val="28"/>
        </w:rPr>
        <w:t xml:space="preserve">ристики, экспертные заключения), </w:t>
      </w:r>
      <w:r w:rsidR="00C16A93" w:rsidRPr="00037227">
        <w:rPr>
          <w:rFonts w:ascii="Times New Roman" w:hAnsi="Times New Roman" w:cs="Times New Roman"/>
          <w:sz w:val="28"/>
          <w:szCs w:val="28"/>
        </w:rPr>
        <w:t>дипломы и благода</w:t>
      </w:r>
      <w:r>
        <w:rPr>
          <w:rFonts w:ascii="Times New Roman" w:hAnsi="Times New Roman" w:cs="Times New Roman"/>
          <w:sz w:val="28"/>
          <w:szCs w:val="28"/>
        </w:rPr>
        <w:t>рственные письма,</w:t>
      </w:r>
      <w:r w:rsidR="00C16A93" w:rsidRPr="00037227">
        <w:rPr>
          <w:rFonts w:ascii="Times New Roman" w:hAnsi="Times New Roman" w:cs="Times New Roman"/>
          <w:sz w:val="28"/>
          <w:szCs w:val="28"/>
        </w:rPr>
        <w:t xml:space="preserve"> иные необходимые документы.</w:t>
      </w:r>
    </w:p>
    <w:p w:rsidR="00214059" w:rsidRDefault="00B96C6C" w:rsidP="00A1367E">
      <w:pPr>
        <w:pStyle w:val="ConsPlusNormal"/>
        <w:ind w:firstLine="709"/>
        <w:jc w:val="both"/>
        <w:rPr>
          <w:rFonts w:ascii="Times New Roman" w:hAnsi="Times New Roman" w:cs="Times New Roman"/>
          <w:sz w:val="28"/>
          <w:szCs w:val="28"/>
        </w:rPr>
      </w:pPr>
      <w:r w:rsidRPr="00BC17BF">
        <w:rPr>
          <w:rFonts w:ascii="Times New Roman" w:hAnsi="Times New Roman" w:cs="Times New Roman"/>
          <w:sz w:val="28"/>
          <w:szCs w:val="28"/>
        </w:rPr>
        <w:t>2</w:t>
      </w:r>
      <w:r w:rsidR="00B3599A">
        <w:rPr>
          <w:rFonts w:ascii="Times New Roman" w:hAnsi="Times New Roman" w:cs="Times New Roman"/>
          <w:sz w:val="28"/>
          <w:szCs w:val="28"/>
        </w:rPr>
        <w:t>.6.8</w:t>
      </w:r>
      <w:r w:rsidR="00214059" w:rsidRPr="00BC17BF">
        <w:rPr>
          <w:rFonts w:ascii="Times New Roman" w:hAnsi="Times New Roman" w:cs="Times New Roman"/>
          <w:sz w:val="28"/>
          <w:szCs w:val="28"/>
        </w:rPr>
        <w:t xml:space="preserve">. В случае если организация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организацией </w:t>
      </w:r>
      <w:proofErr w:type="gramStart"/>
      <w:r w:rsidR="00214059" w:rsidRPr="00BC17BF">
        <w:rPr>
          <w:rFonts w:ascii="Times New Roman" w:hAnsi="Times New Roman" w:cs="Times New Roman"/>
          <w:sz w:val="28"/>
          <w:szCs w:val="28"/>
        </w:rPr>
        <w:t>услуг</w:t>
      </w:r>
      <w:proofErr w:type="gramEnd"/>
      <w:r w:rsidR="00214059" w:rsidRPr="00BC17BF">
        <w:rPr>
          <w:rFonts w:ascii="Times New Roman" w:hAnsi="Times New Roman" w:cs="Times New Roman"/>
          <w:sz w:val="28"/>
          <w:szCs w:val="28"/>
        </w:rPr>
        <w:t xml:space="preserve"> установленным критериям оценки качества оказания общественно полезных услуг, не требуется.</w:t>
      </w:r>
    </w:p>
    <w:p w:rsidR="007B1C30" w:rsidRDefault="00BC17BF" w:rsidP="007B1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B3599A">
        <w:rPr>
          <w:rFonts w:ascii="Times New Roman" w:hAnsi="Times New Roman" w:cs="Times New Roman"/>
          <w:sz w:val="28"/>
          <w:szCs w:val="28"/>
        </w:rPr>
        <w:t>9</w:t>
      </w:r>
      <w:r>
        <w:rPr>
          <w:rFonts w:ascii="Times New Roman" w:hAnsi="Times New Roman" w:cs="Times New Roman"/>
          <w:sz w:val="28"/>
          <w:szCs w:val="28"/>
        </w:rPr>
        <w:t>.</w:t>
      </w:r>
      <w:r w:rsidRPr="00BC17BF">
        <w:rPr>
          <w:rFonts w:ascii="Times New Roman" w:hAnsi="Times New Roman" w:cs="Times New Roman"/>
          <w:sz w:val="28"/>
          <w:szCs w:val="28"/>
        </w:rPr>
        <w:t>Требования к документам, представляемым заявителем:</w:t>
      </w:r>
    </w:p>
    <w:p w:rsidR="007B1C30" w:rsidRDefault="007B1C30" w:rsidP="007B1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17BF" w:rsidRPr="00BC17BF">
        <w:rPr>
          <w:rFonts w:ascii="Times New Roman" w:hAnsi="Times New Roman" w:cs="Times New Roman"/>
          <w:sz w:val="28"/>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B1C30" w:rsidRDefault="007B1C30" w:rsidP="007B1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17BF" w:rsidRPr="00BC17BF">
        <w:rPr>
          <w:rFonts w:ascii="Times New Roman" w:hAnsi="Times New Roman" w:cs="Times New Roman"/>
          <w:sz w:val="28"/>
          <w:szCs w:val="28"/>
        </w:rPr>
        <w:t>тексты документов должны быть написаны разборчиво;</w:t>
      </w:r>
    </w:p>
    <w:p w:rsidR="007B1C30" w:rsidRDefault="007B1C30" w:rsidP="007B1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17BF" w:rsidRPr="00BC17BF">
        <w:rPr>
          <w:rFonts w:ascii="Times New Roman" w:hAnsi="Times New Roman" w:cs="Times New Roman"/>
          <w:sz w:val="28"/>
          <w:szCs w:val="28"/>
        </w:rPr>
        <w:t>документы не должны иметь подчисток, приписок, зачеркнутых слов и не оговоренных в них исправлений;</w:t>
      </w:r>
    </w:p>
    <w:p w:rsidR="007B1C30" w:rsidRDefault="007B1C30" w:rsidP="007B1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17BF" w:rsidRPr="002442BE">
        <w:rPr>
          <w:rFonts w:ascii="Times New Roman" w:hAnsi="Times New Roman" w:cs="Times New Roman"/>
          <w:sz w:val="28"/>
          <w:szCs w:val="28"/>
        </w:rPr>
        <w:t>документы не должны быть исполнены карандашом;</w:t>
      </w:r>
    </w:p>
    <w:p w:rsidR="00BC17BF" w:rsidRPr="00692A20" w:rsidRDefault="007B1C30" w:rsidP="007B1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17BF" w:rsidRPr="002442BE">
        <w:rPr>
          <w:rFonts w:ascii="Times New Roman" w:hAnsi="Times New Roman" w:cs="Times New Roman"/>
          <w:sz w:val="28"/>
          <w:szCs w:val="28"/>
        </w:rPr>
        <w:t xml:space="preserve">документы не должны иметь повреждений, наличие которых не позволяет </w:t>
      </w:r>
      <w:r w:rsidR="00BC17BF" w:rsidRPr="00692A20">
        <w:rPr>
          <w:rFonts w:ascii="Times New Roman" w:hAnsi="Times New Roman" w:cs="Times New Roman"/>
          <w:sz w:val="28"/>
          <w:szCs w:val="28"/>
        </w:rPr>
        <w:t>однозначно истолковать их содержание.</w:t>
      </w:r>
    </w:p>
    <w:p w:rsidR="007B1C30" w:rsidRDefault="00B96C6C" w:rsidP="007B1C30">
      <w:pPr>
        <w:pStyle w:val="ConsPlusNormal"/>
        <w:ind w:firstLine="709"/>
        <w:jc w:val="both"/>
        <w:rPr>
          <w:rFonts w:ascii="Times New Roman" w:hAnsi="Times New Roman" w:cs="Times New Roman"/>
          <w:sz w:val="28"/>
          <w:szCs w:val="28"/>
        </w:rPr>
      </w:pPr>
      <w:bookmarkStart w:id="3" w:name="P173"/>
      <w:bookmarkStart w:id="4" w:name="P174"/>
      <w:bookmarkEnd w:id="3"/>
      <w:bookmarkEnd w:id="4"/>
      <w:r w:rsidRPr="00692A20">
        <w:rPr>
          <w:rFonts w:ascii="Times New Roman" w:hAnsi="Times New Roman" w:cs="Times New Roman"/>
          <w:sz w:val="28"/>
          <w:szCs w:val="28"/>
        </w:rPr>
        <w:t>2</w:t>
      </w:r>
      <w:r w:rsidR="00692A20" w:rsidRPr="00692A20">
        <w:rPr>
          <w:rFonts w:ascii="Times New Roman" w:hAnsi="Times New Roman" w:cs="Times New Roman"/>
          <w:sz w:val="28"/>
          <w:szCs w:val="28"/>
        </w:rPr>
        <w:t>.</w:t>
      </w:r>
      <w:r w:rsidRPr="00692A20">
        <w:rPr>
          <w:rFonts w:ascii="Times New Roman" w:hAnsi="Times New Roman" w:cs="Times New Roman"/>
          <w:sz w:val="28"/>
          <w:szCs w:val="28"/>
        </w:rPr>
        <w:t>6</w:t>
      </w:r>
      <w:r w:rsidR="00233196" w:rsidRPr="00692A20">
        <w:rPr>
          <w:rFonts w:ascii="Times New Roman" w:hAnsi="Times New Roman" w:cs="Times New Roman"/>
          <w:sz w:val="28"/>
          <w:szCs w:val="28"/>
        </w:rPr>
        <w:t>.</w:t>
      </w:r>
      <w:r w:rsidR="00B3599A">
        <w:rPr>
          <w:rFonts w:ascii="Times New Roman" w:hAnsi="Times New Roman" w:cs="Times New Roman"/>
          <w:sz w:val="28"/>
          <w:szCs w:val="28"/>
        </w:rPr>
        <w:t>10</w:t>
      </w:r>
      <w:r w:rsidR="00692A20" w:rsidRPr="00692A20">
        <w:rPr>
          <w:rFonts w:ascii="Times New Roman" w:hAnsi="Times New Roman" w:cs="Times New Roman"/>
          <w:sz w:val="28"/>
          <w:szCs w:val="28"/>
        </w:rPr>
        <w:t>.</w:t>
      </w:r>
      <w:r w:rsidR="00233196" w:rsidRPr="00692A20">
        <w:rPr>
          <w:rFonts w:ascii="Times New Roman" w:hAnsi="Times New Roman" w:cs="Times New Roman"/>
          <w:sz w:val="28"/>
          <w:szCs w:val="28"/>
        </w:rPr>
        <w:t xml:space="preserve"> Запрещается требовать от заявителя:</w:t>
      </w:r>
    </w:p>
    <w:p w:rsidR="007B1C30" w:rsidRDefault="007B1C30" w:rsidP="007B1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3196" w:rsidRPr="00692A2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C61CC" w:rsidRDefault="007B1C30" w:rsidP="00FC61C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33196" w:rsidRPr="00692A2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692A20" w:rsidRPr="00692A20">
        <w:rPr>
          <w:rFonts w:ascii="Times New Roman" w:hAnsi="Times New Roman" w:cs="Times New Roman"/>
          <w:sz w:val="28"/>
          <w:szCs w:val="28"/>
        </w:rPr>
        <w:t>Мурманской области</w:t>
      </w:r>
      <w:r w:rsidR="00233196" w:rsidRPr="00692A20">
        <w:rPr>
          <w:rFonts w:ascii="Times New Roman" w:hAnsi="Times New Roman" w:cs="Times New Roman"/>
          <w:sz w:val="28"/>
          <w:szCs w:val="28"/>
        </w:rPr>
        <w:t xml:space="preserve"> и муниципальными правовыми актами </w:t>
      </w:r>
      <w:r w:rsidR="00233196" w:rsidRPr="00692A20">
        <w:rPr>
          <w:rFonts w:ascii="Times New Roman" w:hAnsi="Times New Roman" w:cs="Times New Roman"/>
          <w:sz w:val="28"/>
          <w:szCs w:val="28"/>
        </w:rPr>
        <w:lastRenderedPageBreak/>
        <w:t xml:space="preserve">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8" w:history="1">
        <w:r w:rsidR="00233196" w:rsidRPr="00692A20">
          <w:rPr>
            <w:rFonts w:ascii="Times New Roman" w:hAnsi="Times New Roman" w:cs="Times New Roman"/>
            <w:sz w:val="28"/>
            <w:szCs w:val="28"/>
          </w:rPr>
          <w:t>части 6 статьи 7</w:t>
        </w:r>
        <w:proofErr w:type="gramEnd"/>
      </w:hyperlink>
      <w:r w:rsidR="00233196" w:rsidRPr="00692A20">
        <w:rPr>
          <w:rFonts w:ascii="Times New Roman" w:hAnsi="Times New Roman" w:cs="Times New Roman"/>
          <w:sz w:val="28"/>
          <w:szCs w:val="28"/>
        </w:rPr>
        <w:t xml:space="preserve"> Федерального закона </w:t>
      </w:r>
      <w:r w:rsidR="0048394E" w:rsidRPr="00692A20">
        <w:rPr>
          <w:rFonts w:ascii="Times New Roman" w:hAnsi="Times New Roman" w:cs="Times New Roman"/>
          <w:sz w:val="28"/>
          <w:szCs w:val="28"/>
        </w:rPr>
        <w:t>№</w:t>
      </w:r>
      <w:r w:rsidR="00233196" w:rsidRPr="00692A20">
        <w:rPr>
          <w:rFonts w:ascii="Times New Roman" w:hAnsi="Times New Roman" w:cs="Times New Roman"/>
          <w:sz w:val="28"/>
          <w:szCs w:val="28"/>
        </w:rPr>
        <w:t xml:space="preserve"> 210-ФЗ.</w:t>
      </w:r>
    </w:p>
    <w:p w:rsidR="0012769F" w:rsidRPr="00FC61CC" w:rsidRDefault="007A6388" w:rsidP="00FC61CC">
      <w:pPr>
        <w:pStyle w:val="ConsPlusNormal"/>
        <w:jc w:val="center"/>
        <w:rPr>
          <w:rFonts w:ascii="Times New Roman" w:hAnsi="Times New Roman" w:cs="Times New Roman"/>
          <w:sz w:val="28"/>
          <w:szCs w:val="28"/>
        </w:rPr>
      </w:pPr>
      <w:r w:rsidRPr="0078398A">
        <w:rPr>
          <w:rFonts w:ascii="Times New Roman" w:hAnsi="Times New Roman" w:cs="Times New Roman"/>
          <w:b/>
          <w:sz w:val="28"/>
          <w:szCs w:val="28"/>
        </w:rPr>
        <w:t xml:space="preserve">2.7. </w:t>
      </w:r>
      <w:r w:rsidR="008C25ED" w:rsidRPr="0078398A">
        <w:rPr>
          <w:rFonts w:ascii="Times New Roman" w:hAnsi="Times New Roman" w:cs="Times New Roman"/>
          <w:b/>
          <w:bCs/>
          <w:sz w:val="28"/>
          <w:szCs w:val="28"/>
        </w:rPr>
        <w:t>Перечень оснований для отказа в приеме документов,</w:t>
      </w:r>
    </w:p>
    <w:p w:rsidR="0012769F" w:rsidRDefault="008C25ED" w:rsidP="00FC61CC">
      <w:pPr>
        <w:pStyle w:val="ConsPlusNormal"/>
        <w:jc w:val="center"/>
        <w:outlineLvl w:val="2"/>
        <w:rPr>
          <w:rFonts w:ascii="Times New Roman" w:hAnsi="Times New Roman" w:cs="Times New Roman"/>
          <w:b/>
          <w:bCs/>
          <w:sz w:val="28"/>
          <w:szCs w:val="28"/>
        </w:rPr>
      </w:pPr>
      <w:r w:rsidRPr="0078398A">
        <w:rPr>
          <w:rFonts w:ascii="Times New Roman" w:hAnsi="Times New Roman" w:cs="Times New Roman"/>
          <w:b/>
          <w:bCs/>
          <w:sz w:val="28"/>
          <w:szCs w:val="28"/>
        </w:rPr>
        <w:t>для приостановления и (или) отказа в предоставлении</w:t>
      </w:r>
    </w:p>
    <w:p w:rsidR="008C25ED" w:rsidRDefault="008C25ED" w:rsidP="0012769F">
      <w:pPr>
        <w:pStyle w:val="ConsPlusNormal"/>
        <w:jc w:val="center"/>
        <w:outlineLvl w:val="2"/>
        <w:rPr>
          <w:rFonts w:ascii="Times New Roman" w:hAnsi="Times New Roman" w:cs="Times New Roman"/>
          <w:b/>
          <w:bCs/>
          <w:sz w:val="28"/>
          <w:szCs w:val="28"/>
        </w:rPr>
      </w:pPr>
      <w:r w:rsidRPr="0078398A">
        <w:rPr>
          <w:rFonts w:ascii="Times New Roman" w:hAnsi="Times New Roman" w:cs="Times New Roman"/>
          <w:b/>
          <w:bCs/>
          <w:sz w:val="28"/>
          <w:szCs w:val="28"/>
        </w:rPr>
        <w:t>государственной услуги</w:t>
      </w:r>
    </w:p>
    <w:p w:rsidR="004D4620" w:rsidRPr="007A6388" w:rsidRDefault="004D4620" w:rsidP="008C25ED">
      <w:pPr>
        <w:pStyle w:val="ConsPlusNormal"/>
        <w:tabs>
          <w:tab w:val="left" w:pos="4245"/>
        </w:tabs>
        <w:ind w:firstLine="709"/>
        <w:rPr>
          <w:rFonts w:ascii="Times New Roman" w:hAnsi="Times New Roman" w:cs="Times New Roman"/>
          <w:b/>
          <w:sz w:val="28"/>
          <w:szCs w:val="28"/>
        </w:rPr>
      </w:pPr>
    </w:p>
    <w:p w:rsidR="005D7622" w:rsidRDefault="005D7622" w:rsidP="00A1367E">
      <w:pPr>
        <w:pStyle w:val="ConsPlusNormal"/>
        <w:ind w:firstLine="709"/>
        <w:jc w:val="both"/>
        <w:rPr>
          <w:rFonts w:ascii="Times New Roman" w:hAnsi="Times New Roman" w:cs="Times New Roman"/>
          <w:sz w:val="28"/>
          <w:szCs w:val="28"/>
        </w:rPr>
      </w:pPr>
      <w:r w:rsidRPr="005D7622">
        <w:rPr>
          <w:rFonts w:ascii="Times New Roman" w:hAnsi="Times New Roman" w:cs="Times New Roman"/>
          <w:sz w:val="28"/>
          <w:szCs w:val="28"/>
        </w:rPr>
        <w:t>2.7.1. Основаниями для отказа в приеме документов, необходимых для предоставления государственной услуги, является несоответствие документов требо</w:t>
      </w:r>
      <w:r w:rsidR="00B3599A">
        <w:rPr>
          <w:rFonts w:ascii="Times New Roman" w:hAnsi="Times New Roman" w:cs="Times New Roman"/>
          <w:sz w:val="28"/>
          <w:szCs w:val="28"/>
        </w:rPr>
        <w:t>в</w:t>
      </w:r>
      <w:r w:rsidR="007B1C30">
        <w:rPr>
          <w:rFonts w:ascii="Times New Roman" w:hAnsi="Times New Roman" w:cs="Times New Roman"/>
          <w:sz w:val="28"/>
          <w:szCs w:val="28"/>
        </w:rPr>
        <w:t>аниям, указанным в пункте 2.6.9</w:t>
      </w:r>
      <w:r w:rsidR="00B3599A">
        <w:rPr>
          <w:rFonts w:ascii="Times New Roman" w:hAnsi="Times New Roman" w:cs="Times New Roman"/>
          <w:sz w:val="28"/>
          <w:szCs w:val="28"/>
        </w:rPr>
        <w:t xml:space="preserve"> настоящего А</w:t>
      </w:r>
      <w:r w:rsidR="00B57055">
        <w:rPr>
          <w:rFonts w:ascii="Times New Roman" w:hAnsi="Times New Roman" w:cs="Times New Roman"/>
          <w:sz w:val="28"/>
          <w:szCs w:val="28"/>
        </w:rPr>
        <w:t>дминистративного регламента.</w:t>
      </w:r>
    </w:p>
    <w:p w:rsidR="00B57055" w:rsidRPr="00582E66" w:rsidRDefault="00B57055" w:rsidP="00B570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Pr="005D7622">
        <w:rPr>
          <w:rFonts w:ascii="Times New Roman" w:hAnsi="Times New Roman" w:cs="Times New Roman"/>
          <w:sz w:val="28"/>
          <w:szCs w:val="28"/>
        </w:rPr>
        <w:t>Отказ в приеме документов не препятствует повторному обращению заявителя.</w:t>
      </w:r>
    </w:p>
    <w:p w:rsidR="00233196" w:rsidRPr="00582E66" w:rsidRDefault="00937B79" w:rsidP="00A1367E">
      <w:pPr>
        <w:pStyle w:val="ConsPlusNormal"/>
        <w:ind w:firstLine="709"/>
        <w:jc w:val="both"/>
        <w:rPr>
          <w:rFonts w:ascii="Times New Roman" w:hAnsi="Times New Roman" w:cs="Times New Roman"/>
          <w:sz w:val="28"/>
          <w:szCs w:val="28"/>
        </w:rPr>
      </w:pPr>
      <w:bookmarkStart w:id="5" w:name="P222"/>
      <w:bookmarkEnd w:id="5"/>
      <w:r w:rsidRPr="00EF0176">
        <w:rPr>
          <w:rFonts w:ascii="Times New Roman" w:hAnsi="Times New Roman" w:cs="Times New Roman"/>
          <w:sz w:val="28"/>
          <w:szCs w:val="28"/>
        </w:rPr>
        <w:t>2</w:t>
      </w:r>
      <w:r w:rsidR="00EF0176" w:rsidRPr="00EF0176">
        <w:rPr>
          <w:rFonts w:ascii="Times New Roman" w:hAnsi="Times New Roman" w:cs="Times New Roman"/>
          <w:sz w:val="28"/>
          <w:szCs w:val="28"/>
        </w:rPr>
        <w:t>.7</w:t>
      </w:r>
      <w:r w:rsidRPr="00EF0176">
        <w:rPr>
          <w:rFonts w:ascii="Times New Roman" w:hAnsi="Times New Roman" w:cs="Times New Roman"/>
          <w:sz w:val="28"/>
          <w:szCs w:val="28"/>
        </w:rPr>
        <w:t>.</w:t>
      </w:r>
      <w:r w:rsidR="00EF0176" w:rsidRPr="00EF0176">
        <w:rPr>
          <w:rFonts w:ascii="Times New Roman" w:hAnsi="Times New Roman" w:cs="Times New Roman"/>
          <w:sz w:val="28"/>
          <w:szCs w:val="28"/>
        </w:rPr>
        <w:t>3</w:t>
      </w:r>
      <w:r w:rsidR="00233196" w:rsidRPr="00EF0176">
        <w:rPr>
          <w:rFonts w:ascii="Times New Roman" w:hAnsi="Times New Roman" w:cs="Times New Roman"/>
          <w:sz w:val="28"/>
          <w:szCs w:val="28"/>
        </w:rPr>
        <w:t>.</w:t>
      </w:r>
      <w:r w:rsidR="007B1C30">
        <w:rPr>
          <w:rFonts w:ascii="Times New Roman" w:hAnsi="Times New Roman" w:cs="Times New Roman"/>
          <w:sz w:val="28"/>
          <w:szCs w:val="28"/>
        </w:rPr>
        <w:t xml:space="preserve"> </w:t>
      </w:r>
      <w:r w:rsidRPr="00937B79">
        <w:rPr>
          <w:rFonts w:ascii="Times New Roman" w:hAnsi="Times New Roman" w:cs="Times New Roman"/>
          <w:sz w:val="28"/>
          <w:szCs w:val="28"/>
        </w:rPr>
        <w:t>Основаниями для отказа в выдаче организации заключения являются</w:t>
      </w:r>
      <w:r w:rsidR="00233196" w:rsidRPr="00582E66">
        <w:rPr>
          <w:rFonts w:ascii="Times New Roman" w:hAnsi="Times New Roman" w:cs="Times New Roman"/>
          <w:sz w:val="28"/>
          <w:szCs w:val="28"/>
        </w:rPr>
        <w:t>:</w:t>
      </w:r>
    </w:p>
    <w:p w:rsidR="00233196" w:rsidRPr="00582E66" w:rsidRDefault="00233196" w:rsidP="00A1367E">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 xml:space="preserve">1) несоответствие </w:t>
      </w:r>
      <w:r w:rsidR="00675DD4" w:rsidRPr="00582E66">
        <w:rPr>
          <w:rFonts w:ascii="Times New Roman" w:hAnsi="Times New Roman" w:cs="Times New Roman"/>
          <w:sz w:val="28"/>
          <w:szCs w:val="28"/>
        </w:rPr>
        <w:t xml:space="preserve">общественно полезной </w:t>
      </w:r>
      <w:proofErr w:type="gramStart"/>
      <w:r w:rsidR="00675DD4" w:rsidRPr="00582E66">
        <w:rPr>
          <w:rFonts w:ascii="Times New Roman" w:hAnsi="Times New Roman" w:cs="Times New Roman"/>
          <w:sz w:val="28"/>
          <w:szCs w:val="28"/>
        </w:rPr>
        <w:t>услуги</w:t>
      </w:r>
      <w:proofErr w:type="gramEnd"/>
      <w:r w:rsidR="00675DD4" w:rsidRPr="00582E66">
        <w:rPr>
          <w:rFonts w:ascii="Times New Roman" w:hAnsi="Times New Roman" w:cs="Times New Roman"/>
          <w:sz w:val="28"/>
          <w:szCs w:val="28"/>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233196" w:rsidRPr="00582E66" w:rsidRDefault="00233196" w:rsidP="00A1367E">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 xml:space="preserve">2) </w:t>
      </w:r>
      <w:r w:rsidR="00675DD4" w:rsidRPr="00582E66">
        <w:rPr>
          <w:rFonts w:ascii="Times New Roman" w:hAnsi="Times New Roman" w:cs="Times New Roman"/>
          <w:sz w:val="28"/>
          <w:szCs w:val="28"/>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233196" w:rsidRPr="00582E66" w:rsidRDefault="00233196" w:rsidP="00A1367E">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 xml:space="preserve">3) </w:t>
      </w:r>
      <w:r w:rsidR="00675DD4" w:rsidRPr="00582E66">
        <w:rPr>
          <w:rFonts w:ascii="Times New Roman" w:hAnsi="Times New Roman" w:cs="Times New Roman"/>
          <w:sz w:val="28"/>
          <w:szCs w:val="28"/>
        </w:rPr>
        <w:t>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233196" w:rsidRPr="00582E66" w:rsidRDefault="00233196" w:rsidP="00A1367E">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 xml:space="preserve">4) </w:t>
      </w:r>
      <w:r w:rsidR="00675DD4" w:rsidRPr="00582E66">
        <w:rPr>
          <w:rFonts w:ascii="Times New Roman" w:hAnsi="Times New Roman" w:cs="Times New Roman"/>
          <w:sz w:val="28"/>
          <w:szCs w:val="28"/>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233196" w:rsidRPr="00582E66" w:rsidRDefault="00233196" w:rsidP="00A1367E">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 xml:space="preserve">5) </w:t>
      </w:r>
      <w:r w:rsidR="00675DD4" w:rsidRPr="00582E66">
        <w:rPr>
          <w:rFonts w:ascii="Times New Roman" w:hAnsi="Times New Roman" w:cs="Times New Roman"/>
          <w:sz w:val="28"/>
          <w:szCs w:val="28"/>
        </w:rPr>
        <w:t xml:space="preserve">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w:t>
      </w:r>
      <w:r w:rsidR="00832086">
        <w:rPr>
          <w:rFonts w:ascii="Times New Roman" w:hAnsi="Times New Roman" w:cs="Times New Roman"/>
          <w:sz w:val="28"/>
          <w:szCs w:val="28"/>
        </w:rPr>
        <w:t>«</w:t>
      </w:r>
      <w:r w:rsidR="00675DD4" w:rsidRPr="00582E6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32086">
        <w:rPr>
          <w:rFonts w:ascii="Times New Roman" w:hAnsi="Times New Roman" w:cs="Times New Roman"/>
          <w:sz w:val="28"/>
          <w:szCs w:val="28"/>
        </w:rPr>
        <w:t>»</w:t>
      </w:r>
      <w:r w:rsidR="00675DD4" w:rsidRPr="00582E66">
        <w:rPr>
          <w:rFonts w:ascii="Times New Roman" w:hAnsi="Times New Roman" w:cs="Times New Roman"/>
          <w:sz w:val="28"/>
          <w:szCs w:val="28"/>
        </w:rPr>
        <w:t>;</w:t>
      </w:r>
    </w:p>
    <w:p w:rsidR="00675DD4" w:rsidRPr="00582E66" w:rsidRDefault="00675DD4" w:rsidP="00A1367E">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6) наличие задолженностей по налогам и сборам, иным предусмотренным законодательством Российской Федерации обязательным платежам;</w:t>
      </w:r>
    </w:p>
    <w:p w:rsidR="00675DD4" w:rsidRDefault="00675DD4" w:rsidP="00A1367E">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7) представление документов, содержащих недостоверные сведения, либо документов, оформленных в ненадлежащем порядке.</w:t>
      </w:r>
    </w:p>
    <w:p w:rsidR="00BE52E5" w:rsidRDefault="00BE52E5"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F0176">
        <w:rPr>
          <w:rFonts w:ascii="Times New Roman" w:hAnsi="Times New Roman" w:cs="Times New Roman"/>
          <w:sz w:val="28"/>
          <w:szCs w:val="28"/>
        </w:rPr>
        <w:t>7</w:t>
      </w:r>
      <w:r w:rsidR="00EF0176" w:rsidRPr="00EF0176">
        <w:rPr>
          <w:rFonts w:ascii="Times New Roman" w:hAnsi="Times New Roman" w:cs="Times New Roman"/>
          <w:sz w:val="28"/>
          <w:szCs w:val="28"/>
        </w:rPr>
        <w:t>.4</w:t>
      </w:r>
      <w:r w:rsidRPr="00EF0176">
        <w:rPr>
          <w:rFonts w:ascii="Times New Roman" w:hAnsi="Times New Roman" w:cs="Times New Roman"/>
          <w:sz w:val="28"/>
          <w:szCs w:val="28"/>
        </w:rPr>
        <w:t>.</w:t>
      </w:r>
      <w:r w:rsidR="007B1C30">
        <w:rPr>
          <w:rFonts w:ascii="Times New Roman" w:hAnsi="Times New Roman" w:cs="Times New Roman"/>
          <w:sz w:val="28"/>
          <w:szCs w:val="28"/>
        </w:rPr>
        <w:t xml:space="preserve"> </w:t>
      </w:r>
      <w:r w:rsidRPr="00BE52E5">
        <w:rPr>
          <w:rFonts w:ascii="Times New Roman" w:hAnsi="Times New Roman" w:cs="Times New Roman"/>
          <w:sz w:val="28"/>
          <w:szCs w:val="28"/>
        </w:rPr>
        <w:t xml:space="preserve">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 установленном настоящим административным </w:t>
      </w:r>
      <w:r w:rsidRPr="00BE52E5">
        <w:rPr>
          <w:rFonts w:ascii="Times New Roman" w:hAnsi="Times New Roman" w:cs="Times New Roman"/>
          <w:sz w:val="28"/>
          <w:szCs w:val="28"/>
        </w:rPr>
        <w:lastRenderedPageBreak/>
        <w:t>регламентом.</w:t>
      </w:r>
    </w:p>
    <w:p w:rsidR="00CF1AE0" w:rsidRPr="00582E66" w:rsidRDefault="00CF1AE0" w:rsidP="00CF1A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F0176">
        <w:rPr>
          <w:rFonts w:ascii="Times New Roman" w:hAnsi="Times New Roman" w:cs="Times New Roman"/>
          <w:sz w:val="28"/>
          <w:szCs w:val="28"/>
        </w:rPr>
        <w:t>7</w:t>
      </w:r>
      <w:r w:rsidRPr="00EF0176">
        <w:rPr>
          <w:rFonts w:ascii="Times New Roman" w:hAnsi="Times New Roman" w:cs="Times New Roman"/>
          <w:sz w:val="28"/>
          <w:szCs w:val="28"/>
        </w:rPr>
        <w:t>.</w:t>
      </w:r>
      <w:r w:rsidR="00EF0176" w:rsidRPr="00EF0176">
        <w:rPr>
          <w:rFonts w:ascii="Times New Roman" w:hAnsi="Times New Roman" w:cs="Times New Roman"/>
          <w:sz w:val="28"/>
          <w:szCs w:val="28"/>
        </w:rPr>
        <w:t>5</w:t>
      </w:r>
      <w:r w:rsidRPr="00EF0176">
        <w:rPr>
          <w:rFonts w:ascii="Times New Roman" w:hAnsi="Times New Roman" w:cs="Times New Roman"/>
          <w:sz w:val="28"/>
          <w:szCs w:val="28"/>
        </w:rPr>
        <w:t>.</w:t>
      </w:r>
      <w:r w:rsidRPr="00582E66">
        <w:rPr>
          <w:rFonts w:ascii="Times New Roman" w:hAnsi="Times New Roman" w:cs="Times New Roman"/>
          <w:sz w:val="28"/>
          <w:szCs w:val="28"/>
        </w:rPr>
        <w:t xml:space="preserve"> Основания для приостановления предоставления государственной услуги отсутствуют.</w:t>
      </w:r>
    </w:p>
    <w:p w:rsidR="0012769F" w:rsidRDefault="0012769F" w:rsidP="0012769F">
      <w:pPr>
        <w:pStyle w:val="ConsPlusNormal"/>
        <w:outlineLvl w:val="2"/>
        <w:rPr>
          <w:rFonts w:ascii="Times New Roman" w:hAnsi="Times New Roman" w:cs="Times New Roman"/>
          <w:sz w:val="28"/>
          <w:szCs w:val="28"/>
        </w:rPr>
      </w:pPr>
    </w:p>
    <w:p w:rsidR="0012769F" w:rsidRDefault="0012769F" w:rsidP="0012769F">
      <w:pPr>
        <w:pStyle w:val="ConsPlusNormal"/>
        <w:jc w:val="center"/>
        <w:outlineLvl w:val="2"/>
        <w:rPr>
          <w:rFonts w:ascii="Times New Roman" w:hAnsi="Times New Roman" w:cs="Times New Roman"/>
          <w:b/>
          <w:sz w:val="28"/>
          <w:szCs w:val="28"/>
        </w:rPr>
      </w:pPr>
    </w:p>
    <w:p w:rsidR="0012769F" w:rsidRDefault="0012769F" w:rsidP="0012769F">
      <w:pPr>
        <w:pStyle w:val="ConsPlusNormal"/>
        <w:jc w:val="center"/>
        <w:outlineLvl w:val="2"/>
        <w:rPr>
          <w:rFonts w:ascii="Times New Roman" w:hAnsi="Times New Roman" w:cs="Times New Roman"/>
          <w:b/>
          <w:sz w:val="28"/>
          <w:szCs w:val="28"/>
        </w:rPr>
      </w:pPr>
    </w:p>
    <w:p w:rsidR="00233196" w:rsidRPr="00044D9E" w:rsidRDefault="00044D9E" w:rsidP="0012769F">
      <w:pPr>
        <w:pStyle w:val="ConsPlusNormal"/>
        <w:jc w:val="center"/>
        <w:outlineLvl w:val="2"/>
        <w:rPr>
          <w:rFonts w:ascii="Times New Roman" w:hAnsi="Times New Roman" w:cs="Times New Roman"/>
          <w:b/>
          <w:sz w:val="28"/>
          <w:szCs w:val="28"/>
        </w:rPr>
      </w:pPr>
      <w:r w:rsidRPr="00044D9E">
        <w:rPr>
          <w:rFonts w:ascii="Times New Roman" w:hAnsi="Times New Roman" w:cs="Times New Roman"/>
          <w:b/>
          <w:sz w:val="28"/>
          <w:szCs w:val="28"/>
        </w:rPr>
        <w:t>2</w:t>
      </w:r>
      <w:r w:rsidRPr="00EF0176">
        <w:rPr>
          <w:rFonts w:ascii="Times New Roman" w:hAnsi="Times New Roman" w:cs="Times New Roman"/>
          <w:b/>
          <w:sz w:val="28"/>
          <w:szCs w:val="28"/>
        </w:rPr>
        <w:t>.</w:t>
      </w:r>
      <w:r w:rsidR="00AB4AA8" w:rsidRPr="00EF0176">
        <w:rPr>
          <w:rFonts w:ascii="Times New Roman" w:hAnsi="Times New Roman" w:cs="Times New Roman"/>
          <w:b/>
          <w:sz w:val="28"/>
          <w:szCs w:val="28"/>
        </w:rPr>
        <w:t>8</w:t>
      </w:r>
      <w:r w:rsidRPr="00044D9E">
        <w:rPr>
          <w:rFonts w:ascii="Times New Roman" w:hAnsi="Times New Roman" w:cs="Times New Roman"/>
          <w:b/>
          <w:sz w:val="28"/>
          <w:szCs w:val="28"/>
        </w:rPr>
        <w:t xml:space="preserve">. </w:t>
      </w:r>
      <w:r w:rsidR="00233196" w:rsidRPr="00044D9E">
        <w:rPr>
          <w:rFonts w:ascii="Times New Roman" w:hAnsi="Times New Roman" w:cs="Times New Roman"/>
          <w:b/>
          <w:sz w:val="28"/>
          <w:szCs w:val="28"/>
        </w:rPr>
        <w:t xml:space="preserve">Порядок, размер и основания взимания </w:t>
      </w:r>
      <w:proofErr w:type="gramStart"/>
      <w:r w:rsidR="00233196" w:rsidRPr="00044D9E">
        <w:rPr>
          <w:rFonts w:ascii="Times New Roman" w:hAnsi="Times New Roman" w:cs="Times New Roman"/>
          <w:b/>
          <w:sz w:val="28"/>
          <w:szCs w:val="28"/>
        </w:rPr>
        <w:t>государственной</w:t>
      </w:r>
      <w:proofErr w:type="gramEnd"/>
    </w:p>
    <w:p w:rsidR="00233196" w:rsidRPr="00044D9E" w:rsidRDefault="00233196" w:rsidP="0012769F">
      <w:pPr>
        <w:pStyle w:val="ConsPlusNormal"/>
        <w:jc w:val="center"/>
        <w:rPr>
          <w:rFonts w:ascii="Times New Roman" w:hAnsi="Times New Roman" w:cs="Times New Roman"/>
          <w:b/>
          <w:sz w:val="28"/>
          <w:szCs w:val="28"/>
        </w:rPr>
      </w:pPr>
      <w:r w:rsidRPr="00044D9E">
        <w:rPr>
          <w:rFonts w:ascii="Times New Roman" w:hAnsi="Times New Roman" w:cs="Times New Roman"/>
          <w:b/>
          <w:sz w:val="28"/>
          <w:szCs w:val="28"/>
        </w:rPr>
        <w:t>пошлины или иной платы, взимаемой за предоставление</w:t>
      </w:r>
    </w:p>
    <w:p w:rsidR="00233196" w:rsidRPr="00582E66" w:rsidRDefault="00233196" w:rsidP="0012769F">
      <w:pPr>
        <w:pStyle w:val="ConsPlusNormal"/>
        <w:jc w:val="center"/>
        <w:rPr>
          <w:rFonts w:ascii="Times New Roman" w:hAnsi="Times New Roman" w:cs="Times New Roman"/>
          <w:sz w:val="28"/>
          <w:szCs w:val="28"/>
        </w:rPr>
      </w:pPr>
      <w:r w:rsidRPr="00044D9E">
        <w:rPr>
          <w:rFonts w:ascii="Times New Roman" w:hAnsi="Times New Roman" w:cs="Times New Roman"/>
          <w:b/>
          <w:sz w:val="28"/>
          <w:szCs w:val="28"/>
        </w:rPr>
        <w:t>государственной услуги</w:t>
      </w:r>
    </w:p>
    <w:p w:rsidR="00233196" w:rsidRPr="00582E66" w:rsidRDefault="00233196" w:rsidP="00A1367E">
      <w:pPr>
        <w:pStyle w:val="ConsPlusNormal"/>
        <w:ind w:firstLine="709"/>
        <w:jc w:val="both"/>
        <w:rPr>
          <w:rFonts w:ascii="Times New Roman" w:hAnsi="Times New Roman" w:cs="Times New Roman"/>
          <w:sz w:val="28"/>
          <w:szCs w:val="28"/>
        </w:rPr>
      </w:pPr>
    </w:p>
    <w:p w:rsidR="00233196" w:rsidRPr="00582E66" w:rsidRDefault="00EF0176"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044D9E">
        <w:rPr>
          <w:rFonts w:ascii="Times New Roman" w:hAnsi="Times New Roman" w:cs="Times New Roman"/>
          <w:sz w:val="28"/>
          <w:szCs w:val="28"/>
        </w:rPr>
        <w:t xml:space="preserve">.1. </w:t>
      </w:r>
      <w:r w:rsidR="00AE79DC" w:rsidRPr="00AE79DC">
        <w:rPr>
          <w:rFonts w:ascii="Times New Roman" w:hAnsi="Times New Roman" w:cs="Times New Roman"/>
          <w:sz w:val="28"/>
          <w:szCs w:val="28"/>
        </w:rPr>
        <w:t>Предоставление государственной услуги осуществляется на безвозмездной основе.</w:t>
      </w:r>
    </w:p>
    <w:p w:rsidR="0012769F" w:rsidRDefault="0012769F" w:rsidP="0012769F">
      <w:pPr>
        <w:pStyle w:val="ConsPlusNormal"/>
        <w:jc w:val="center"/>
        <w:rPr>
          <w:rFonts w:ascii="Times New Roman" w:hAnsi="Times New Roman" w:cs="Times New Roman"/>
          <w:i/>
          <w:strike/>
          <w:sz w:val="28"/>
          <w:szCs w:val="28"/>
        </w:rPr>
      </w:pPr>
      <w:bookmarkStart w:id="6" w:name="P263"/>
      <w:bookmarkStart w:id="7" w:name="P265"/>
      <w:bookmarkEnd w:id="6"/>
      <w:bookmarkEnd w:id="7"/>
    </w:p>
    <w:p w:rsidR="00CA2B4C" w:rsidRDefault="00CF5FFE" w:rsidP="0012769F">
      <w:pPr>
        <w:pStyle w:val="ConsPlusNormal"/>
        <w:jc w:val="center"/>
        <w:rPr>
          <w:rFonts w:ascii="Times New Roman" w:hAnsi="Times New Roman" w:cs="Times New Roman"/>
          <w:b/>
          <w:sz w:val="28"/>
          <w:szCs w:val="28"/>
        </w:rPr>
      </w:pPr>
      <w:r>
        <w:rPr>
          <w:rFonts w:ascii="Times New Roman" w:hAnsi="Times New Roman" w:cs="Times New Roman"/>
          <w:b/>
          <w:sz w:val="28"/>
          <w:szCs w:val="28"/>
        </w:rPr>
        <w:t>2.9</w:t>
      </w:r>
      <w:r w:rsidR="00F040A5" w:rsidRPr="003F1CD0">
        <w:rPr>
          <w:rFonts w:ascii="Times New Roman" w:hAnsi="Times New Roman" w:cs="Times New Roman"/>
          <w:b/>
          <w:sz w:val="28"/>
          <w:szCs w:val="28"/>
        </w:rPr>
        <w:t xml:space="preserve">. </w:t>
      </w:r>
      <w:r w:rsidR="0004456D" w:rsidRPr="003F1CD0">
        <w:rPr>
          <w:rFonts w:ascii="Times New Roman" w:hAnsi="Times New Roman" w:cs="Times New Roman"/>
          <w:b/>
          <w:sz w:val="28"/>
          <w:szCs w:val="28"/>
        </w:rPr>
        <w:t xml:space="preserve">Требования </w:t>
      </w:r>
      <w:r w:rsidR="00AB4AA8" w:rsidRPr="00DC6336">
        <w:rPr>
          <w:rFonts w:ascii="Times New Roman" w:hAnsi="Times New Roman" w:cs="Times New Roman"/>
          <w:b/>
          <w:sz w:val="28"/>
          <w:szCs w:val="28"/>
        </w:rPr>
        <w:t>к местам предоставления государственной услуги</w:t>
      </w:r>
    </w:p>
    <w:p w:rsidR="00AB4AA8" w:rsidRPr="00AB4AA8" w:rsidRDefault="00AB4AA8" w:rsidP="00A1367E">
      <w:pPr>
        <w:pStyle w:val="ConsPlusNormal"/>
        <w:ind w:firstLine="709"/>
        <w:jc w:val="center"/>
        <w:rPr>
          <w:rFonts w:ascii="Times New Roman" w:hAnsi="Times New Roman" w:cs="Times New Roman"/>
          <w:b/>
          <w:sz w:val="28"/>
          <w:szCs w:val="28"/>
        </w:rPr>
      </w:pPr>
    </w:p>
    <w:p w:rsidR="00CF5FFE" w:rsidRDefault="00CF5FFE"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2.9.1. </w:t>
      </w:r>
      <w:r w:rsidRPr="00CA2B4C">
        <w:rPr>
          <w:rFonts w:ascii="Times New Roman" w:hAnsi="Times New Roman" w:cs="Times New Roman"/>
          <w:sz w:val="28"/>
          <w:szCs w:val="28"/>
        </w:rPr>
        <w:t xml:space="preserve">Вход в </w:t>
      </w:r>
      <w:r w:rsidR="007B1C30">
        <w:rPr>
          <w:rFonts w:ascii="Times New Roman" w:hAnsi="Times New Roman" w:cs="Times New Roman"/>
          <w:sz w:val="28"/>
          <w:szCs w:val="28"/>
        </w:rPr>
        <w:t>помещение</w:t>
      </w:r>
      <w:r w:rsidRPr="00CA2B4C">
        <w:rPr>
          <w:rFonts w:ascii="Times New Roman" w:hAnsi="Times New Roman" w:cs="Times New Roman"/>
          <w:sz w:val="28"/>
          <w:szCs w:val="28"/>
        </w:rPr>
        <w:t xml:space="preserve"> </w:t>
      </w:r>
      <w:r w:rsidR="007B1C30" w:rsidRPr="007B1C30">
        <w:rPr>
          <w:rFonts w:ascii="Times New Roman" w:hAnsi="Times New Roman" w:cs="Times New Roman"/>
          <w:sz w:val="28"/>
          <w:szCs w:val="28"/>
        </w:rPr>
        <w:t>Комитета</w:t>
      </w:r>
      <w:r w:rsidRPr="00CA2B4C">
        <w:rPr>
          <w:rFonts w:ascii="Times New Roman" w:hAnsi="Times New Roman" w:cs="Times New Roman"/>
          <w:sz w:val="28"/>
          <w:szCs w:val="28"/>
        </w:rPr>
        <w:t xml:space="preserve"> оборудуется информационной табличкой (вывеской), содержащей информацию о полном</w:t>
      </w:r>
      <w:r>
        <w:rPr>
          <w:rFonts w:ascii="Times New Roman" w:hAnsi="Times New Roman" w:cs="Times New Roman"/>
          <w:sz w:val="28"/>
          <w:szCs w:val="28"/>
        </w:rPr>
        <w:t xml:space="preserve"> его </w:t>
      </w:r>
      <w:r w:rsidRPr="00CA2B4C">
        <w:rPr>
          <w:rFonts w:ascii="Times New Roman" w:hAnsi="Times New Roman" w:cs="Times New Roman"/>
          <w:sz w:val="28"/>
          <w:szCs w:val="28"/>
        </w:rPr>
        <w:t>наименовании.</w:t>
      </w:r>
    </w:p>
    <w:p w:rsidR="00195703" w:rsidRDefault="00CF5FFE" w:rsidP="00B70B4F">
      <w:pPr>
        <w:pStyle w:val="ConsPlusNormal"/>
        <w:ind w:firstLine="709"/>
        <w:jc w:val="both"/>
        <w:rPr>
          <w:rFonts w:ascii="Times New Roman" w:hAnsi="Times New Roman" w:cs="Times New Roman"/>
          <w:sz w:val="28"/>
          <w:szCs w:val="28"/>
        </w:rPr>
      </w:pPr>
      <w:r w:rsidRPr="00CA2B4C">
        <w:rPr>
          <w:rFonts w:ascii="Times New Roman" w:hAnsi="Times New Roman" w:cs="Times New Roman"/>
          <w:sz w:val="28"/>
          <w:szCs w:val="28"/>
        </w:rPr>
        <w:t>Информационные таблички (вывески) размещаются рядом с входом либо на двери входа так, чтобы они были хорошо видны заявителям.</w:t>
      </w:r>
    </w:p>
    <w:p w:rsidR="00CF5FFE" w:rsidRPr="00CA2B4C" w:rsidRDefault="00195703"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70B4F">
        <w:rPr>
          <w:rFonts w:ascii="Times New Roman" w:hAnsi="Times New Roman" w:cs="Times New Roman"/>
          <w:sz w:val="28"/>
          <w:szCs w:val="28"/>
        </w:rPr>
        <w:t>2</w:t>
      </w:r>
      <w:r w:rsidR="00CF5FFE">
        <w:rPr>
          <w:rFonts w:ascii="Times New Roman" w:hAnsi="Times New Roman" w:cs="Times New Roman"/>
          <w:sz w:val="28"/>
          <w:szCs w:val="28"/>
        </w:rPr>
        <w:t xml:space="preserve">. </w:t>
      </w:r>
      <w:r w:rsidR="00CF5FFE" w:rsidRPr="00CA2B4C">
        <w:rPr>
          <w:rFonts w:ascii="Times New Roman" w:hAnsi="Times New Roman" w:cs="Times New Roman"/>
          <w:sz w:val="28"/>
          <w:szCs w:val="28"/>
        </w:rPr>
        <w:t>Вход и выход из здания</w:t>
      </w:r>
      <w:r w:rsidR="007B1C30">
        <w:rPr>
          <w:rFonts w:ascii="Times New Roman" w:hAnsi="Times New Roman" w:cs="Times New Roman"/>
          <w:sz w:val="28"/>
          <w:szCs w:val="28"/>
        </w:rPr>
        <w:t xml:space="preserve">, где располагается Комитет, </w:t>
      </w:r>
      <w:r w:rsidR="00CF5FFE" w:rsidRPr="00CA2B4C">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5FFE" w:rsidRDefault="00195703"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70B4F">
        <w:rPr>
          <w:rFonts w:ascii="Times New Roman" w:hAnsi="Times New Roman" w:cs="Times New Roman"/>
          <w:sz w:val="28"/>
          <w:szCs w:val="28"/>
        </w:rPr>
        <w:t>3</w:t>
      </w:r>
      <w:r w:rsidR="00CF5FFE">
        <w:rPr>
          <w:rFonts w:ascii="Times New Roman" w:hAnsi="Times New Roman" w:cs="Times New Roman"/>
          <w:sz w:val="28"/>
          <w:szCs w:val="28"/>
        </w:rPr>
        <w:t xml:space="preserve">. </w:t>
      </w:r>
      <w:r w:rsidR="00CF5FFE" w:rsidRPr="00121D4C">
        <w:rPr>
          <w:rFonts w:ascii="Times New Roman" w:hAnsi="Times New Roman" w:cs="Times New Roman"/>
          <w:sz w:val="28"/>
          <w:szCs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города </w:t>
      </w:r>
      <w:r w:rsidR="00CF5FFE">
        <w:rPr>
          <w:rFonts w:ascii="Times New Roman" w:hAnsi="Times New Roman" w:cs="Times New Roman"/>
          <w:sz w:val="28"/>
          <w:szCs w:val="28"/>
        </w:rPr>
        <w:t>Мурманска</w:t>
      </w:r>
      <w:r w:rsidR="00CF5FFE" w:rsidRPr="00121D4C">
        <w:rPr>
          <w:rFonts w:ascii="Times New Roman" w:hAnsi="Times New Roman" w:cs="Times New Roman"/>
          <w:sz w:val="28"/>
          <w:szCs w:val="28"/>
        </w:rPr>
        <w:t xml:space="preserve">, меры для обеспечения доступа инвалидов к месту предоставления услуги либо, когда </w:t>
      </w:r>
      <w:proofErr w:type="gramStart"/>
      <w:r w:rsidR="00CF5FFE" w:rsidRPr="00121D4C">
        <w:rPr>
          <w:rFonts w:ascii="Times New Roman" w:hAnsi="Times New Roman" w:cs="Times New Roman"/>
          <w:sz w:val="28"/>
          <w:szCs w:val="28"/>
        </w:rPr>
        <w:t>это</w:t>
      </w:r>
      <w:proofErr w:type="gramEnd"/>
      <w:r w:rsidR="00CF5FFE" w:rsidRPr="00121D4C">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w:t>
      </w:r>
      <w:proofErr w:type="gramStart"/>
      <w:r w:rsidR="00CF5FFE" w:rsidRPr="00121D4C">
        <w:rPr>
          <w:rFonts w:ascii="Times New Roman" w:hAnsi="Times New Roman" w:cs="Times New Roman"/>
          <w:sz w:val="28"/>
          <w:szCs w:val="28"/>
        </w:rPr>
        <w:t>режиме</w:t>
      </w:r>
      <w:proofErr w:type="gramEnd"/>
      <w:r w:rsidR="00CF5FFE" w:rsidRPr="00121D4C">
        <w:rPr>
          <w:rFonts w:ascii="Times New Roman" w:hAnsi="Times New Roman" w:cs="Times New Roman"/>
          <w:sz w:val="28"/>
          <w:szCs w:val="28"/>
        </w:rPr>
        <w:t>.</w:t>
      </w:r>
    </w:p>
    <w:p w:rsidR="00CF5FFE" w:rsidRPr="00CA2B4C" w:rsidRDefault="00CF5FFE"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70B4F">
        <w:rPr>
          <w:rFonts w:ascii="Times New Roman" w:hAnsi="Times New Roman" w:cs="Times New Roman"/>
          <w:sz w:val="28"/>
          <w:szCs w:val="28"/>
        </w:rPr>
        <w:t>4</w:t>
      </w:r>
      <w:r>
        <w:rPr>
          <w:rFonts w:ascii="Times New Roman" w:hAnsi="Times New Roman" w:cs="Times New Roman"/>
          <w:sz w:val="28"/>
          <w:szCs w:val="28"/>
        </w:rPr>
        <w:t xml:space="preserve">. </w:t>
      </w:r>
      <w:r w:rsidRPr="00CA2B4C">
        <w:rPr>
          <w:rFonts w:ascii="Times New Roman" w:hAnsi="Times New Roman" w:cs="Times New Roman"/>
          <w:sz w:val="28"/>
          <w:szCs w:val="28"/>
        </w:rPr>
        <w:t xml:space="preserve">Прием документов, необходимых для предоставления государственной услуги, осуществляется в </w:t>
      </w:r>
      <w:r>
        <w:rPr>
          <w:rFonts w:ascii="Times New Roman" w:hAnsi="Times New Roman" w:cs="Times New Roman"/>
          <w:sz w:val="28"/>
          <w:szCs w:val="28"/>
        </w:rPr>
        <w:t xml:space="preserve">кабинете </w:t>
      </w:r>
      <w:r w:rsidR="007B1C30" w:rsidRPr="007B1C30">
        <w:rPr>
          <w:rFonts w:ascii="Times New Roman" w:hAnsi="Times New Roman" w:cs="Times New Roman"/>
          <w:sz w:val="28"/>
          <w:szCs w:val="28"/>
        </w:rPr>
        <w:t>Комитет</w:t>
      </w:r>
      <w:r w:rsidR="00FC61CC">
        <w:rPr>
          <w:rFonts w:ascii="Times New Roman" w:hAnsi="Times New Roman" w:cs="Times New Roman"/>
          <w:sz w:val="28"/>
          <w:szCs w:val="28"/>
        </w:rPr>
        <w:t>а</w:t>
      </w:r>
      <w:r w:rsidRPr="00CA2B4C">
        <w:rPr>
          <w:rFonts w:ascii="Times New Roman" w:hAnsi="Times New Roman" w:cs="Times New Roman"/>
          <w:sz w:val="28"/>
          <w:szCs w:val="28"/>
        </w:rPr>
        <w:t>.</w:t>
      </w:r>
    </w:p>
    <w:p w:rsidR="00CF5FFE" w:rsidRDefault="00CF5FFE" w:rsidP="00CF5FFE">
      <w:pPr>
        <w:pStyle w:val="ConsPlusNormal"/>
        <w:ind w:firstLine="709"/>
        <w:jc w:val="both"/>
        <w:rPr>
          <w:rFonts w:ascii="Times New Roman" w:hAnsi="Times New Roman" w:cs="Times New Roman"/>
          <w:sz w:val="28"/>
          <w:szCs w:val="28"/>
        </w:rPr>
      </w:pPr>
      <w:r w:rsidRPr="00CA2B4C">
        <w:rPr>
          <w:rFonts w:ascii="Times New Roman" w:hAnsi="Times New Roman" w:cs="Times New Roman"/>
          <w:sz w:val="28"/>
          <w:szCs w:val="28"/>
        </w:rPr>
        <w:t xml:space="preserve">Вход в кабинеты </w:t>
      </w:r>
      <w:r w:rsidR="007B1C30" w:rsidRPr="007B1C30">
        <w:rPr>
          <w:rFonts w:ascii="Times New Roman" w:hAnsi="Times New Roman" w:cs="Times New Roman"/>
          <w:sz w:val="28"/>
          <w:szCs w:val="28"/>
        </w:rPr>
        <w:t>Комитета</w:t>
      </w:r>
      <w:r w:rsidRPr="00CA2B4C">
        <w:rPr>
          <w:rFonts w:ascii="Times New Roman" w:hAnsi="Times New Roman" w:cs="Times New Roman"/>
          <w:sz w:val="28"/>
          <w:szCs w:val="28"/>
        </w:rPr>
        <w:t xml:space="preserve">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CF5FFE" w:rsidRDefault="00CF5FFE"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70B4F">
        <w:rPr>
          <w:rFonts w:ascii="Times New Roman" w:hAnsi="Times New Roman" w:cs="Times New Roman"/>
          <w:sz w:val="28"/>
          <w:szCs w:val="28"/>
        </w:rPr>
        <w:t>5</w:t>
      </w:r>
      <w:r>
        <w:rPr>
          <w:rFonts w:ascii="Times New Roman" w:hAnsi="Times New Roman" w:cs="Times New Roman"/>
          <w:sz w:val="28"/>
          <w:szCs w:val="28"/>
        </w:rPr>
        <w:t xml:space="preserve">. </w:t>
      </w:r>
      <w:r w:rsidRPr="00CA2B4C">
        <w:rPr>
          <w:rFonts w:ascii="Times New Roman" w:hAnsi="Times New Roman" w:cs="Times New Roman"/>
          <w:sz w:val="28"/>
          <w:szCs w:val="28"/>
        </w:rPr>
        <w:t xml:space="preserve">Каждое рабочее место должностных лиц </w:t>
      </w:r>
      <w:r w:rsidR="007B1C30" w:rsidRPr="007B1C30">
        <w:rPr>
          <w:rFonts w:ascii="Times New Roman" w:hAnsi="Times New Roman" w:cs="Times New Roman"/>
          <w:sz w:val="28"/>
          <w:szCs w:val="28"/>
        </w:rPr>
        <w:t>Комитета</w:t>
      </w:r>
      <w:r w:rsidRPr="00CA2B4C">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w:t>
      </w:r>
      <w:r>
        <w:rPr>
          <w:rFonts w:ascii="Times New Roman" w:hAnsi="Times New Roman" w:cs="Times New Roman"/>
          <w:sz w:val="28"/>
          <w:szCs w:val="28"/>
        </w:rPr>
        <w:t xml:space="preserve">и сканирующим </w:t>
      </w:r>
      <w:r w:rsidRPr="00CA2B4C">
        <w:rPr>
          <w:rFonts w:ascii="Times New Roman" w:hAnsi="Times New Roman" w:cs="Times New Roman"/>
          <w:sz w:val="28"/>
          <w:szCs w:val="28"/>
        </w:rPr>
        <w:t>устройств</w:t>
      </w:r>
      <w:r>
        <w:rPr>
          <w:rFonts w:ascii="Times New Roman" w:hAnsi="Times New Roman" w:cs="Times New Roman"/>
          <w:sz w:val="28"/>
          <w:szCs w:val="28"/>
        </w:rPr>
        <w:t>а</w:t>
      </w:r>
      <w:r w:rsidRPr="00CA2B4C">
        <w:rPr>
          <w:rFonts w:ascii="Times New Roman" w:hAnsi="Times New Roman" w:cs="Times New Roman"/>
          <w:sz w:val="28"/>
          <w:szCs w:val="28"/>
        </w:rPr>
        <w:t>м.</w:t>
      </w:r>
    </w:p>
    <w:p w:rsidR="00CF5FFE" w:rsidRDefault="00195703"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70B4F">
        <w:rPr>
          <w:rFonts w:ascii="Times New Roman" w:hAnsi="Times New Roman" w:cs="Times New Roman"/>
          <w:sz w:val="28"/>
          <w:szCs w:val="28"/>
        </w:rPr>
        <w:t>6</w:t>
      </w:r>
      <w:r w:rsidR="00CF5FFE">
        <w:rPr>
          <w:rFonts w:ascii="Times New Roman" w:hAnsi="Times New Roman" w:cs="Times New Roman"/>
          <w:sz w:val="28"/>
          <w:szCs w:val="28"/>
        </w:rPr>
        <w:t xml:space="preserve">. </w:t>
      </w:r>
      <w:r w:rsidR="00CF5FFE" w:rsidRPr="00CA2B4C">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w:t>
      </w:r>
      <w:r w:rsidR="00CF5FFE">
        <w:rPr>
          <w:rFonts w:ascii="Times New Roman" w:hAnsi="Times New Roman" w:cs="Times New Roman"/>
          <w:sz w:val="28"/>
          <w:szCs w:val="28"/>
        </w:rPr>
        <w:t>ям работы должностных лиц</w:t>
      </w:r>
      <w:r w:rsidR="00CF5FFE" w:rsidRPr="00CA2B4C">
        <w:rPr>
          <w:rFonts w:ascii="Times New Roman" w:hAnsi="Times New Roman" w:cs="Times New Roman"/>
          <w:sz w:val="28"/>
          <w:szCs w:val="28"/>
        </w:rPr>
        <w:t>.</w:t>
      </w:r>
    </w:p>
    <w:p w:rsidR="00CF5FFE" w:rsidRPr="00CA2B4C" w:rsidRDefault="00195703"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CF5FFE">
        <w:rPr>
          <w:rFonts w:ascii="Times New Roman" w:hAnsi="Times New Roman" w:cs="Times New Roman"/>
          <w:sz w:val="28"/>
          <w:szCs w:val="28"/>
        </w:rPr>
        <w:t>.</w:t>
      </w:r>
      <w:r w:rsidR="00B70B4F">
        <w:rPr>
          <w:rFonts w:ascii="Times New Roman" w:hAnsi="Times New Roman" w:cs="Times New Roman"/>
          <w:sz w:val="28"/>
          <w:szCs w:val="28"/>
        </w:rPr>
        <w:t>7</w:t>
      </w:r>
      <w:r w:rsidR="00CF5FFE">
        <w:rPr>
          <w:rFonts w:ascii="Times New Roman" w:hAnsi="Times New Roman" w:cs="Times New Roman"/>
          <w:sz w:val="28"/>
          <w:szCs w:val="28"/>
        </w:rPr>
        <w:t xml:space="preserve">. </w:t>
      </w:r>
      <w:r w:rsidR="00CF5FFE" w:rsidRPr="00CA2B4C">
        <w:rPr>
          <w:rFonts w:ascii="Times New Roman" w:hAnsi="Times New Roman" w:cs="Times New Roman"/>
          <w:sz w:val="28"/>
          <w:szCs w:val="28"/>
        </w:rPr>
        <w:t>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CF5FFE" w:rsidRDefault="00195703"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70B4F">
        <w:rPr>
          <w:rFonts w:ascii="Times New Roman" w:hAnsi="Times New Roman" w:cs="Times New Roman"/>
          <w:sz w:val="28"/>
          <w:szCs w:val="28"/>
        </w:rPr>
        <w:t>8</w:t>
      </w:r>
      <w:r w:rsidR="00CF5FFE">
        <w:rPr>
          <w:rFonts w:ascii="Times New Roman" w:hAnsi="Times New Roman" w:cs="Times New Roman"/>
          <w:sz w:val="28"/>
          <w:szCs w:val="28"/>
        </w:rPr>
        <w:t xml:space="preserve">. </w:t>
      </w:r>
      <w:r w:rsidR="00CF5FFE" w:rsidRPr="00CA2B4C">
        <w:rPr>
          <w:rFonts w:ascii="Times New Roman" w:hAnsi="Times New Roman" w:cs="Times New Roman"/>
          <w:sz w:val="28"/>
          <w:szCs w:val="28"/>
        </w:rPr>
        <w:t>Места для за</w:t>
      </w:r>
      <w:r w:rsidR="00CF5FFE">
        <w:rPr>
          <w:rFonts w:ascii="Times New Roman" w:hAnsi="Times New Roman" w:cs="Times New Roman"/>
          <w:sz w:val="28"/>
          <w:szCs w:val="28"/>
        </w:rPr>
        <w:t>полнения документов оборудуются информационными стендами,</w:t>
      </w:r>
      <w:r w:rsidR="00C86C62">
        <w:rPr>
          <w:rFonts w:ascii="Times New Roman" w:hAnsi="Times New Roman" w:cs="Times New Roman"/>
          <w:sz w:val="28"/>
          <w:szCs w:val="28"/>
        </w:rPr>
        <w:t xml:space="preserve"> </w:t>
      </w:r>
      <w:r w:rsidR="00CF5FFE" w:rsidRPr="005C00FA">
        <w:rPr>
          <w:rFonts w:ascii="Times New Roman" w:hAnsi="Times New Roman" w:cs="Times New Roman"/>
          <w:sz w:val="28"/>
          <w:szCs w:val="28"/>
        </w:rPr>
        <w:t>стульями и столами для возможности оформления документов.</w:t>
      </w:r>
    </w:p>
    <w:p w:rsidR="00CF5FFE" w:rsidRDefault="00195703" w:rsidP="00CF5F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B70B4F">
        <w:rPr>
          <w:rFonts w:ascii="Times New Roman" w:hAnsi="Times New Roman" w:cs="Times New Roman"/>
          <w:sz w:val="28"/>
          <w:szCs w:val="28"/>
        </w:rPr>
        <w:t>9</w:t>
      </w:r>
      <w:r w:rsidR="00CF5FFE">
        <w:rPr>
          <w:rFonts w:ascii="Times New Roman" w:hAnsi="Times New Roman" w:cs="Times New Roman"/>
          <w:sz w:val="28"/>
          <w:szCs w:val="28"/>
        </w:rPr>
        <w:t xml:space="preserve">. </w:t>
      </w:r>
      <w:r w:rsidR="00CF5FFE" w:rsidRPr="005C00FA">
        <w:rPr>
          <w:rFonts w:ascii="Times New Roman" w:hAnsi="Times New Roman" w:cs="Times New Roman"/>
          <w:sz w:val="28"/>
          <w:szCs w:val="28"/>
        </w:rPr>
        <w:t>Заявителям, явившимся для предоставления государ</w:t>
      </w:r>
      <w:r>
        <w:rPr>
          <w:rFonts w:ascii="Times New Roman" w:hAnsi="Times New Roman" w:cs="Times New Roman"/>
          <w:sz w:val="28"/>
          <w:szCs w:val="28"/>
        </w:rPr>
        <w:t xml:space="preserve">ственной услуги в </w:t>
      </w:r>
      <w:r w:rsidR="0012769F" w:rsidRPr="0012769F">
        <w:rPr>
          <w:rFonts w:ascii="Times New Roman" w:hAnsi="Times New Roman" w:cs="Times New Roman"/>
          <w:sz w:val="28"/>
          <w:szCs w:val="28"/>
        </w:rPr>
        <w:t>Комитет</w:t>
      </w:r>
      <w:r w:rsidR="00CF5FFE" w:rsidRPr="005C00FA">
        <w:rPr>
          <w:rFonts w:ascii="Times New Roman" w:hAnsi="Times New Roman" w:cs="Times New Roman"/>
          <w:sz w:val="28"/>
          <w:szCs w:val="28"/>
        </w:rPr>
        <w:t xml:space="preserve"> лично, выдаются бланки заявлений, заполнение которых необходимо для предоставления государственной услуги.</w:t>
      </w:r>
    </w:p>
    <w:p w:rsidR="0012769F" w:rsidRDefault="0012769F" w:rsidP="0012769F">
      <w:pPr>
        <w:pStyle w:val="ConsPlusNormal"/>
        <w:jc w:val="center"/>
        <w:outlineLvl w:val="2"/>
        <w:rPr>
          <w:rFonts w:ascii="Times New Roman" w:hAnsi="Times New Roman" w:cs="Times New Roman"/>
          <w:b/>
          <w:sz w:val="28"/>
          <w:szCs w:val="28"/>
        </w:rPr>
      </w:pPr>
    </w:p>
    <w:p w:rsidR="00B70B4F" w:rsidRDefault="00B70B4F" w:rsidP="0012769F">
      <w:pPr>
        <w:pStyle w:val="ConsPlusNormal"/>
        <w:jc w:val="center"/>
        <w:outlineLvl w:val="2"/>
        <w:rPr>
          <w:rFonts w:ascii="Times New Roman" w:hAnsi="Times New Roman" w:cs="Times New Roman"/>
          <w:b/>
          <w:sz w:val="28"/>
          <w:szCs w:val="28"/>
        </w:rPr>
      </w:pPr>
    </w:p>
    <w:p w:rsidR="00B70B4F" w:rsidRDefault="00B70B4F" w:rsidP="0012769F">
      <w:pPr>
        <w:pStyle w:val="ConsPlusNormal"/>
        <w:jc w:val="center"/>
        <w:outlineLvl w:val="2"/>
        <w:rPr>
          <w:rFonts w:ascii="Times New Roman" w:hAnsi="Times New Roman" w:cs="Times New Roman"/>
          <w:b/>
          <w:sz w:val="28"/>
          <w:szCs w:val="28"/>
        </w:rPr>
      </w:pPr>
    </w:p>
    <w:p w:rsidR="00797A6D" w:rsidRPr="00797A6D" w:rsidRDefault="00195703" w:rsidP="0012769F">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2.10</w:t>
      </w:r>
      <w:r w:rsidR="00797A6D" w:rsidRPr="00797A6D">
        <w:rPr>
          <w:rFonts w:ascii="Times New Roman" w:hAnsi="Times New Roman" w:cs="Times New Roman"/>
          <w:b/>
          <w:sz w:val="28"/>
          <w:szCs w:val="28"/>
        </w:rPr>
        <w:t xml:space="preserve">. </w:t>
      </w:r>
      <w:r w:rsidR="00233196" w:rsidRPr="00797A6D">
        <w:rPr>
          <w:rFonts w:ascii="Times New Roman" w:hAnsi="Times New Roman" w:cs="Times New Roman"/>
          <w:b/>
          <w:sz w:val="28"/>
          <w:szCs w:val="28"/>
        </w:rPr>
        <w:t>По</w:t>
      </w:r>
      <w:r w:rsidR="00797A6D" w:rsidRPr="00797A6D">
        <w:rPr>
          <w:rFonts w:ascii="Times New Roman" w:hAnsi="Times New Roman" w:cs="Times New Roman"/>
          <w:b/>
          <w:sz w:val="28"/>
          <w:szCs w:val="28"/>
        </w:rPr>
        <w:t>казатели доступности и качества</w:t>
      </w:r>
    </w:p>
    <w:p w:rsidR="00797A6D" w:rsidRPr="00797A6D" w:rsidRDefault="00797A6D" w:rsidP="0012769F">
      <w:pPr>
        <w:pStyle w:val="ConsPlusNormal"/>
        <w:jc w:val="center"/>
        <w:outlineLvl w:val="2"/>
        <w:rPr>
          <w:rFonts w:ascii="Times New Roman" w:hAnsi="Times New Roman" w:cs="Times New Roman"/>
          <w:b/>
          <w:sz w:val="28"/>
          <w:szCs w:val="28"/>
        </w:rPr>
      </w:pPr>
      <w:r w:rsidRPr="00797A6D">
        <w:rPr>
          <w:rFonts w:ascii="Times New Roman" w:hAnsi="Times New Roman" w:cs="Times New Roman"/>
          <w:b/>
          <w:sz w:val="28"/>
          <w:szCs w:val="28"/>
        </w:rPr>
        <w:t xml:space="preserve">предоставления </w:t>
      </w:r>
      <w:r w:rsidR="00233196" w:rsidRPr="00797A6D">
        <w:rPr>
          <w:rFonts w:ascii="Times New Roman" w:hAnsi="Times New Roman" w:cs="Times New Roman"/>
          <w:b/>
          <w:sz w:val="28"/>
          <w:szCs w:val="28"/>
        </w:rPr>
        <w:t>государственной</w:t>
      </w:r>
      <w:r w:rsidRPr="00797A6D">
        <w:rPr>
          <w:rFonts w:ascii="Times New Roman" w:hAnsi="Times New Roman" w:cs="Times New Roman"/>
          <w:b/>
          <w:sz w:val="28"/>
          <w:szCs w:val="28"/>
        </w:rPr>
        <w:t xml:space="preserve"> услуги</w:t>
      </w:r>
    </w:p>
    <w:p w:rsidR="00233196" w:rsidRPr="00582E66" w:rsidRDefault="00233196" w:rsidP="00A1367E">
      <w:pPr>
        <w:pStyle w:val="ConsPlusNormal"/>
        <w:ind w:firstLine="709"/>
        <w:jc w:val="both"/>
        <w:rPr>
          <w:rFonts w:ascii="Times New Roman" w:hAnsi="Times New Roman" w:cs="Times New Roman"/>
          <w:sz w:val="28"/>
          <w:szCs w:val="28"/>
        </w:rPr>
      </w:pPr>
    </w:p>
    <w:p w:rsidR="00233196" w:rsidRDefault="00195703"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681986">
        <w:rPr>
          <w:rFonts w:ascii="Times New Roman" w:hAnsi="Times New Roman" w:cs="Times New Roman"/>
          <w:sz w:val="28"/>
          <w:szCs w:val="28"/>
        </w:rPr>
        <w:t>.1</w:t>
      </w:r>
      <w:r w:rsidR="00233196" w:rsidRPr="00582E66">
        <w:rPr>
          <w:rFonts w:ascii="Times New Roman" w:hAnsi="Times New Roman" w:cs="Times New Roman"/>
          <w:sz w:val="28"/>
          <w:szCs w:val="28"/>
        </w:rPr>
        <w:t xml:space="preserve">. </w:t>
      </w:r>
      <w:r w:rsidR="0012769F" w:rsidRPr="0012769F">
        <w:rPr>
          <w:rFonts w:ascii="Times New Roman" w:hAnsi="Times New Roman" w:cs="Times New Roman"/>
          <w:sz w:val="28"/>
          <w:szCs w:val="28"/>
        </w:rPr>
        <w:t>Комитет</w:t>
      </w:r>
      <w:r w:rsidR="00F543CF">
        <w:rPr>
          <w:rFonts w:ascii="Times New Roman" w:hAnsi="Times New Roman" w:cs="Times New Roman"/>
          <w:i/>
          <w:sz w:val="28"/>
          <w:szCs w:val="28"/>
        </w:rPr>
        <w:t xml:space="preserve"> </w:t>
      </w:r>
      <w:r w:rsidR="00233196" w:rsidRPr="00582E66">
        <w:rPr>
          <w:rFonts w:ascii="Times New Roman" w:hAnsi="Times New Roman" w:cs="Times New Roman"/>
          <w:sz w:val="28"/>
          <w:szCs w:val="28"/>
        </w:rPr>
        <w:t xml:space="preserve">посредством соблюдения сроков предоставления государственной услуги, а также порядка предоставления государственной услуги, установленных </w:t>
      </w:r>
      <w:r w:rsidR="00681986">
        <w:rPr>
          <w:rFonts w:ascii="Times New Roman" w:hAnsi="Times New Roman" w:cs="Times New Roman"/>
          <w:sz w:val="28"/>
          <w:szCs w:val="28"/>
        </w:rPr>
        <w:t>настоящим Административным р</w:t>
      </w:r>
      <w:r w:rsidR="00233196" w:rsidRPr="00582E66">
        <w:rPr>
          <w:rFonts w:ascii="Times New Roman" w:hAnsi="Times New Roman" w:cs="Times New Roman"/>
          <w:sz w:val="28"/>
          <w:szCs w:val="28"/>
        </w:rPr>
        <w:t>егламентом, обеспечивает качество и доступность предоставления государственной услуги.</w:t>
      </w:r>
    </w:p>
    <w:p w:rsidR="003B33C9" w:rsidRPr="00AA2A20" w:rsidRDefault="00577BDB" w:rsidP="00AA2A20">
      <w:pPr>
        <w:spacing w:after="0" w:line="240" w:lineRule="auto"/>
        <w:ind w:firstLine="709"/>
        <w:jc w:val="both"/>
        <w:rPr>
          <w:rFonts w:ascii="Times New Roman" w:hAnsi="Times New Roman"/>
          <w:sz w:val="28"/>
          <w:szCs w:val="28"/>
        </w:rPr>
      </w:pPr>
      <w:r>
        <w:rPr>
          <w:rFonts w:ascii="Times New Roman" w:hAnsi="Times New Roman"/>
          <w:sz w:val="28"/>
          <w:szCs w:val="28"/>
        </w:rPr>
        <w:t xml:space="preserve">2.10.2. </w:t>
      </w:r>
      <w:r w:rsidRPr="00074FD6">
        <w:rPr>
          <w:rFonts w:ascii="Times New Roman" w:hAnsi="Times New Roman"/>
          <w:sz w:val="28"/>
          <w:szCs w:val="28"/>
        </w:rPr>
        <w:t xml:space="preserve">Показатели доступности и качества предоставления </w:t>
      </w:r>
      <w:r>
        <w:rPr>
          <w:rFonts w:ascii="Times New Roman" w:hAnsi="Times New Roman"/>
          <w:sz w:val="28"/>
          <w:szCs w:val="28"/>
        </w:rPr>
        <w:t>государственной услуги</w:t>
      </w:r>
      <w:r w:rsidRPr="00074FD6">
        <w:rPr>
          <w:rFonts w:ascii="Times New Roman" w:hAnsi="Times New Roman"/>
          <w:sz w:val="28"/>
          <w:szCs w:val="28"/>
        </w:rPr>
        <w:t xml:space="preserve"> и их значения приведены </w:t>
      </w:r>
      <w:r w:rsidRPr="00AB26BE">
        <w:rPr>
          <w:rFonts w:ascii="Times New Roman" w:hAnsi="Times New Roman"/>
          <w:sz w:val="28"/>
          <w:szCs w:val="28"/>
        </w:rPr>
        <w:t xml:space="preserve">в </w:t>
      </w:r>
      <w:r w:rsidRPr="00577BDB">
        <w:rPr>
          <w:rFonts w:ascii="Times New Roman" w:hAnsi="Times New Roman"/>
          <w:sz w:val="28"/>
          <w:szCs w:val="28"/>
        </w:rPr>
        <w:t>приложении № 2</w:t>
      </w:r>
      <w:r w:rsidRPr="00AB26BE">
        <w:rPr>
          <w:rFonts w:ascii="Times New Roman" w:hAnsi="Times New Roman"/>
          <w:sz w:val="28"/>
          <w:szCs w:val="28"/>
        </w:rPr>
        <w:t xml:space="preserve"> к настоящему</w:t>
      </w:r>
      <w:r>
        <w:rPr>
          <w:rFonts w:ascii="Times New Roman" w:hAnsi="Times New Roman"/>
          <w:sz w:val="28"/>
          <w:szCs w:val="28"/>
        </w:rPr>
        <w:t xml:space="preserve"> Административному регламенту.</w:t>
      </w:r>
    </w:p>
    <w:p w:rsidR="00AB4AA8" w:rsidRDefault="00AB4AA8" w:rsidP="00A1367E">
      <w:pPr>
        <w:pStyle w:val="ConsPlusNormal"/>
        <w:tabs>
          <w:tab w:val="left" w:pos="0"/>
        </w:tabs>
        <w:ind w:firstLine="709"/>
        <w:jc w:val="both"/>
        <w:rPr>
          <w:rFonts w:ascii="Times New Roman" w:hAnsi="Times New Roman" w:cs="Times New Roman"/>
          <w:sz w:val="28"/>
          <w:szCs w:val="28"/>
        </w:rPr>
      </w:pPr>
    </w:p>
    <w:p w:rsidR="00AB4AA8" w:rsidRDefault="00AA2A20" w:rsidP="0012769F">
      <w:pPr>
        <w:pStyle w:val="ConsPlusNormal"/>
        <w:tabs>
          <w:tab w:val="left" w:pos="0"/>
        </w:tabs>
        <w:jc w:val="center"/>
        <w:rPr>
          <w:rFonts w:ascii="Times New Roman" w:hAnsi="Times New Roman" w:cs="Times New Roman"/>
          <w:b/>
          <w:sz w:val="28"/>
          <w:szCs w:val="28"/>
        </w:rPr>
      </w:pPr>
      <w:r w:rsidRPr="00D40277">
        <w:rPr>
          <w:rFonts w:ascii="Times New Roman" w:hAnsi="Times New Roman" w:cs="Times New Roman"/>
          <w:b/>
          <w:sz w:val="28"/>
          <w:szCs w:val="28"/>
        </w:rPr>
        <w:t xml:space="preserve">2.11. </w:t>
      </w:r>
      <w:r w:rsidR="00AB4AA8" w:rsidRPr="00D40277">
        <w:rPr>
          <w:rFonts w:ascii="Times New Roman" w:hAnsi="Times New Roman" w:cs="Times New Roman"/>
          <w:b/>
          <w:sz w:val="28"/>
          <w:szCs w:val="28"/>
        </w:rPr>
        <w:t>Прочие требования к предоставлению государственной услуги</w:t>
      </w:r>
    </w:p>
    <w:p w:rsidR="00AB4AA8" w:rsidRPr="00AB4AA8" w:rsidRDefault="00AB4AA8" w:rsidP="00AB4AA8">
      <w:pPr>
        <w:pStyle w:val="ConsPlusNormal"/>
        <w:tabs>
          <w:tab w:val="left" w:pos="0"/>
        </w:tabs>
        <w:ind w:firstLine="709"/>
        <w:jc w:val="center"/>
        <w:rPr>
          <w:rFonts w:ascii="Times New Roman" w:hAnsi="Times New Roman" w:cs="Times New Roman"/>
          <w:b/>
          <w:sz w:val="28"/>
          <w:szCs w:val="28"/>
        </w:rPr>
      </w:pPr>
    </w:p>
    <w:p w:rsidR="00AA2A20" w:rsidRPr="009C4E85" w:rsidRDefault="00AA2A20" w:rsidP="00A1367E">
      <w:pPr>
        <w:pStyle w:val="ConsPlusNormal"/>
        <w:ind w:firstLine="709"/>
        <w:jc w:val="both"/>
        <w:rPr>
          <w:rFonts w:ascii="Times New Roman" w:hAnsi="Times New Roman" w:cs="Times New Roman"/>
          <w:sz w:val="28"/>
          <w:szCs w:val="28"/>
        </w:rPr>
      </w:pPr>
      <w:r w:rsidRPr="009C4E85">
        <w:rPr>
          <w:rFonts w:ascii="Times New Roman" w:hAnsi="Times New Roman" w:cs="Times New Roman"/>
          <w:sz w:val="28"/>
          <w:szCs w:val="28"/>
        </w:rPr>
        <w:t xml:space="preserve">2.11.1. </w:t>
      </w:r>
      <w:r w:rsidRPr="009C4E85">
        <w:rPr>
          <w:rFonts w:ascii="Times New Roman" w:hAnsi="Times New Roman"/>
          <w:bCs/>
          <w:sz w:val="28"/>
          <w:szCs w:val="28"/>
        </w:rPr>
        <w:t>Бланки</w:t>
      </w:r>
      <w:r w:rsidR="009F30FA" w:rsidRPr="009C4E85">
        <w:rPr>
          <w:rFonts w:ascii="Times New Roman" w:hAnsi="Times New Roman"/>
          <w:bCs/>
          <w:sz w:val="28"/>
          <w:szCs w:val="28"/>
        </w:rPr>
        <w:t xml:space="preserve"> </w:t>
      </w:r>
      <w:r w:rsidRPr="009C4E85">
        <w:rPr>
          <w:rFonts w:ascii="Times New Roman" w:hAnsi="Times New Roman"/>
          <w:bCs/>
          <w:sz w:val="28"/>
          <w:szCs w:val="28"/>
        </w:rPr>
        <w:t>документов заявитель может</w:t>
      </w:r>
      <w:r w:rsidR="00823D32" w:rsidRPr="009C4E85">
        <w:rPr>
          <w:rFonts w:ascii="Times New Roman" w:hAnsi="Times New Roman"/>
          <w:bCs/>
          <w:sz w:val="28"/>
          <w:szCs w:val="28"/>
        </w:rPr>
        <w:t xml:space="preserve"> получить в электронном виде на Едином портале</w:t>
      </w:r>
      <w:r w:rsidRPr="009C4E85">
        <w:rPr>
          <w:rFonts w:ascii="Times New Roman" w:hAnsi="Times New Roman"/>
          <w:bCs/>
          <w:sz w:val="28"/>
          <w:szCs w:val="28"/>
        </w:rPr>
        <w:t>.</w:t>
      </w:r>
    </w:p>
    <w:p w:rsidR="00823D32" w:rsidRPr="00F543CF" w:rsidRDefault="00D40277" w:rsidP="00A1367E">
      <w:pPr>
        <w:pStyle w:val="ConsPlusNormal"/>
        <w:ind w:firstLine="709"/>
        <w:jc w:val="both"/>
        <w:rPr>
          <w:rFonts w:ascii="Times New Roman" w:hAnsi="Times New Roman"/>
          <w:sz w:val="28"/>
          <w:szCs w:val="28"/>
        </w:rPr>
      </w:pPr>
      <w:r w:rsidRPr="009C4E85">
        <w:rPr>
          <w:rFonts w:ascii="Times New Roman" w:hAnsi="Times New Roman"/>
          <w:sz w:val="28"/>
          <w:szCs w:val="28"/>
        </w:rPr>
        <w:t>2.11.2.</w:t>
      </w:r>
      <w:r w:rsidR="00823D32" w:rsidRPr="009C4E85">
        <w:rPr>
          <w:rFonts w:ascii="Times New Roman" w:hAnsi="Times New Roman"/>
          <w:sz w:val="28"/>
          <w:szCs w:val="28"/>
        </w:rPr>
        <w:t>При предоставлении государственной услуги в электронной форме через Единый портал, заявителю обеспечивается:</w:t>
      </w:r>
    </w:p>
    <w:p w:rsidR="00823D32" w:rsidRPr="00F543CF" w:rsidRDefault="00823D32" w:rsidP="00823D32">
      <w:pPr>
        <w:pStyle w:val="ConsPlusNormal"/>
        <w:ind w:firstLine="709"/>
        <w:jc w:val="both"/>
        <w:rPr>
          <w:rFonts w:ascii="Times New Roman" w:hAnsi="Times New Roman"/>
          <w:sz w:val="28"/>
          <w:szCs w:val="28"/>
        </w:rPr>
      </w:pPr>
      <w:r w:rsidRPr="00F543CF">
        <w:rPr>
          <w:rFonts w:ascii="Times New Roman" w:hAnsi="Times New Roman"/>
          <w:sz w:val="28"/>
          <w:szCs w:val="28"/>
        </w:rPr>
        <w:t>- представление в установленном порядке информации и обеспечение доступа к сведениям о государственной услуге;</w:t>
      </w:r>
    </w:p>
    <w:p w:rsidR="00BA69DC" w:rsidRPr="00F543CF" w:rsidRDefault="00823D32" w:rsidP="00823D32">
      <w:pPr>
        <w:pStyle w:val="ConsPlusNormal"/>
        <w:ind w:firstLine="709"/>
        <w:jc w:val="both"/>
        <w:rPr>
          <w:rFonts w:ascii="Times New Roman" w:hAnsi="Times New Roman" w:cs="Times New Roman"/>
          <w:sz w:val="28"/>
          <w:szCs w:val="28"/>
        </w:rPr>
      </w:pPr>
      <w:r w:rsidRPr="00F543CF">
        <w:rPr>
          <w:rFonts w:ascii="Times New Roman" w:hAnsi="Times New Roman"/>
          <w:sz w:val="28"/>
          <w:szCs w:val="28"/>
        </w:rPr>
        <w:t>- досудебное (внесудебное) обжалование решений и действий (бездействия) органа исполнительной власти, предоставляющего государственную услугу, его должностных лиц и государственных служащих.</w:t>
      </w:r>
    </w:p>
    <w:p w:rsidR="00233196" w:rsidRDefault="009E2357" w:rsidP="00A1367E">
      <w:pPr>
        <w:pStyle w:val="ConsPlusNormal"/>
        <w:ind w:firstLine="709"/>
        <w:jc w:val="both"/>
        <w:rPr>
          <w:rFonts w:ascii="Times New Roman" w:hAnsi="Times New Roman" w:cs="Times New Roman"/>
          <w:sz w:val="28"/>
          <w:szCs w:val="28"/>
        </w:rPr>
      </w:pPr>
      <w:r w:rsidRPr="00D40277">
        <w:rPr>
          <w:rFonts w:ascii="Times New Roman" w:hAnsi="Times New Roman" w:cs="Times New Roman"/>
          <w:sz w:val="28"/>
          <w:szCs w:val="28"/>
        </w:rPr>
        <w:t>2.11.</w:t>
      </w:r>
      <w:r w:rsidR="002A6758" w:rsidRPr="00D40277">
        <w:rPr>
          <w:rFonts w:ascii="Times New Roman" w:hAnsi="Times New Roman" w:cs="Times New Roman"/>
          <w:sz w:val="28"/>
          <w:szCs w:val="28"/>
        </w:rPr>
        <w:t xml:space="preserve">3. </w:t>
      </w:r>
      <w:r w:rsidR="00AB4AA8" w:rsidRPr="00D40277">
        <w:rPr>
          <w:rFonts w:ascii="Times New Roman" w:hAnsi="Times New Roman" w:cs="Times New Roman"/>
          <w:sz w:val="28"/>
          <w:szCs w:val="28"/>
        </w:rPr>
        <w:t>Получение государственной услуги по экстерриториальному принципу не предусмотрено.</w:t>
      </w:r>
    </w:p>
    <w:p w:rsidR="00195703" w:rsidRDefault="00195703" w:rsidP="00195703">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2.1</w:t>
      </w:r>
      <w:r w:rsidR="009E2357">
        <w:rPr>
          <w:rFonts w:ascii="Times New Roman" w:hAnsi="Times New Roman" w:cs="Times New Roman"/>
          <w:sz w:val="28"/>
          <w:szCs w:val="28"/>
        </w:rPr>
        <w:t>1</w:t>
      </w:r>
      <w:r w:rsidR="00D40277">
        <w:rPr>
          <w:rFonts w:ascii="Times New Roman" w:hAnsi="Times New Roman" w:cs="Times New Roman"/>
          <w:sz w:val="28"/>
          <w:szCs w:val="28"/>
        </w:rPr>
        <w:t xml:space="preserve">.4. </w:t>
      </w:r>
      <w:r w:rsidRPr="00582E66">
        <w:rPr>
          <w:rFonts w:ascii="Times New Roman" w:hAnsi="Times New Roman" w:cs="Times New Roman"/>
          <w:sz w:val="28"/>
          <w:szCs w:val="28"/>
        </w:rPr>
        <w:t>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AB4AA8" w:rsidRPr="00582E66" w:rsidRDefault="00AB4AA8" w:rsidP="00A1367E">
      <w:pPr>
        <w:pStyle w:val="ConsPlusNormal"/>
        <w:ind w:firstLine="709"/>
        <w:jc w:val="both"/>
        <w:rPr>
          <w:rFonts w:ascii="Times New Roman" w:hAnsi="Times New Roman" w:cs="Times New Roman"/>
          <w:sz w:val="28"/>
          <w:szCs w:val="28"/>
        </w:rPr>
      </w:pPr>
    </w:p>
    <w:p w:rsidR="00233196" w:rsidRPr="00582E66" w:rsidRDefault="00E23A8F" w:rsidP="00CD166C">
      <w:pPr>
        <w:pStyle w:val="ConsPlusNormal"/>
        <w:jc w:val="center"/>
        <w:outlineLvl w:val="1"/>
        <w:rPr>
          <w:rFonts w:ascii="Times New Roman" w:hAnsi="Times New Roman" w:cs="Times New Roman"/>
          <w:sz w:val="28"/>
          <w:szCs w:val="28"/>
        </w:rPr>
      </w:pPr>
      <w:r w:rsidRPr="00CD166C">
        <w:rPr>
          <w:rFonts w:ascii="Times New Roman" w:hAnsi="Times New Roman" w:cs="Times New Roman"/>
          <w:b/>
          <w:sz w:val="28"/>
          <w:szCs w:val="28"/>
        </w:rPr>
        <w:t>3</w:t>
      </w:r>
      <w:r w:rsidR="00233196" w:rsidRPr="00CD166C">
        <w:rPr>
          <w:rFonts w:ascii="Times New Roman" w:hAnsi="Times New Roman" w:cs="Times New Roman"/>
          <w:b/>
          <w:sz w:val="28"/>
          <w:szCs w:val="28"/>
        </w:rPr>
        <w:t xml:space="preserve">. </w:t>
      </w:r>
      <w:r w:rsidR="00CD166C" w:rsidRPr="00CD166C">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33196" w:rsidRPr="00582E66" w:rsidRDefault="00233196" w:rsidP="00A1367E">
      <w:pPr>
        <w:pStyle w:val="ConsPlusNormal"/>
        <w:ind w:firstLine="709"/>
        <w:jc w:val="both"/>
        <w:rPr>
          <w:rFonts w:ascii="Times New Roman" w:hAnsi="Times New Roman" w:cs="Times New Roman"/>
          <w:sz w:val="28"/>
          <w:szCs w:val="28"/>
        </w:rPr>
      </w:pPr>
    </w:p>
    <w:p w:rsidR="00233196" w:rsidRDefault="00CD166C" w:rsidP="0012769F">
      <w:pPr>
        <w:pStyle w:val="ConsPlusNormal"/>
        <w:jc w:val="center"/>
        <w:outlineLvl w:val="2"/>
        <w:rPr>
          <w:rFonts w:ascii="Times New Roman" w:hAnsi="Times New Roman" w:cs="Times New Roman"/>
          <w:b/>
          <w:sz w:val="28"/>
          <w:szCs w:val="28"/>
        </w:rPr>
      </w:pPr>
      <w:r w:rsidRPr="001566AB">
        <w:rPr>
          <w:rFonts w:ascii="Times New Roman" w:hAnsi="Times New Roman" w:cs="Times New Roman"/>
          <w:b/>
          <w:sz w:val="28"/>
          <w:szCs w:val="28"/>
        </w:rPr>
        <w:t xml:space="preserve">3.1. </w:t>
      </w:r>
      <w:r w:rsidR="00233196" w:rsidRPr="001566AB">
        <w:rPr>
          <w:rFonts w:ascii="Times New Roman" w:hAnsi="Times New Roman" w:cs="Times New Roman"/>
          <w:b/>
          <w:sz w:val="28"/>
          <w:szCs w:val="28"/>
        </w:rPr>
        <w:t>Исчерпывающий перечень административных процедур</w:t>
      </w:r>
    </w:p>
    <w:p w:rsidR="00A1367E" w:rsidRPr="00CD166C" w:rsidRDefault="00A1367E" w:rsidP="00A1367E">
      <w:pPr>
        <w:pStyle w:val="ConsPlusNormal"/>
        <w:ind w:firstLine="709"/>
        <w:jc w:val="center"/>
        <w:outlineLvl w:val="2"/>
        <w:rPr>
          <w:rFonts w:ascii="Times New Roman" w:hAnsi="Times New Roman" w:cs="Times New Roman"/>
          <w:b/>
          <w:sz w:val="28"/>
          <w:szCs w:val="28"/>
        </w:rPr>
      </w:pPr>
    </w:p>
    <w:p w:rsidR="00233196" w:rsidRPr="00582E66" w:rsidRDefault="00CD166C"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233196" w:rsidRPr="00582E66">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CA2B4C" w:rsidRPr="00CA2B4C" w:rsidRDefault="002A6758"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504FD" w:rsidRPr="009B6040">
        <w:rPr>
          <w:rFonts w:ascii="Times New Roman" w:hAnsi="Times New Roman" w:cs="Times New Roman"/>
          <w:sz w:val="28"/>
          <w:szCs w:val="28"/>
        </w:rPr>
        <w:t xml:space="preserve"> п</w:t>
      </w:r>
      <w:r w:rsidR="00CA2B4C" w:rsidRPr="009B6040">
        <w:rPr>
          <w:rFonts w:ascii="Times New Roman" w:hAnsi="Times New Roman" w:cs="Times New Roman"/>
          <w:sz w:val="28"/>
          <w:szCs w:val="28"/>
        </w:rPr>
        <w:t>рием и регистрация документов;</w:t>
      </w:r>
    </w:p>
    <w:p w:rsidR="00CA2B4C" w:rsidRPr="00CA2B4C" w:rsidRDefault="002A6758"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2769F">
        <w:rPr>
          <w:rFonts w:ascii="Times New Roman" w:hAnsi="Times New Roman" w:cs="Times New Roman"/>
          <w:sz w:val="28"/>
          <w:szCs w:val="28"/>
        </w:rPr>
        <w:t xml:space="preserve"> </w:t>
      </w:r>
      <w:r w:rsidR="009B60EE" w:rsidRPr="005D7622">
        <w:rPr>
          <w:rFonts w:ascii="Times New Roman" w:hAnsi="Times New Roman" w:cs="Times New Roman"/>
          <w:sz w:val="28"/>
          <w:szCs w:val="28"/>
        </w:rPr>
        <w:t>проверка комплектности представленных документов</w:t>
      </w:r>
      <w:r w:rsidR="00CA2B4C" w:rsidRPr="005D7622">
        <w:rPr>
          <w:rFonts w:ascii="Times New Roman" w:hAnsi="Times New Roman" w:cs="Times New Roman"/>
          <w:sz w:val="28"/>
          <w:szCs w:val="28"/>
        </w:rPr>
        <w:t>;</w:t>
      </w:r>
    </w:p>
    <w:p w:rsidR="00A70E7E" w:rsidRDefault="002A6758"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A2B4C" w:rsidRPr="00820AE5">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государственной услуги;</w:t>
      </w:r>
    </w:p>
    <w:p w:rsidR="00CA2B4C" w:rsidRPr="00CA2B4C" w:rsidRDefault="002A6758"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E5" w:rsidRPr="00AF1474">
        <w:rPr>
          <w:rFonts w:ascii="Times New Roman" w:hAnsi="Times New Roman" w:cs="Times New Roman"/>
          <w:sz w:val="28"/>
          <w:szCs w:val="28"/>
        </w:rPr>
        <w:t xml:space="preserve"> п</w:t>
      </w:r>
      <w:r w:rsidR="00CA2B4C" w:rsidRPr="00AF1474">
        <w:rPr>
          <w:rFonts w:ascii="Times New Roman" w:hAnsi="Times New Roman" w:cs="Times New Roman"/>
          <w:sz w:val="28"/>
          <w:szCs w:val="28"/>
        </w:rPr>
        <w:t>ринятие решения о выдаче заключения либо об отказе в выдаче заключения</w:t>
      </w:r>
      <w:r w:rsidR="00CA2B4C" w:rsidRPr="00CA2B4C">
        <w:rPr>
          <w:rFonts w:ascii="Times New Roman" w:hAnsi="Times New Roman" w:cs="Times New Roman"/>
          <w:sz w:val="28"/>
          <w:szCs w:val="28"/>
        </w:rPr>
        <w:t>;</w:t>
      </w:r>
    </w:p>
    <w:p w:rsidR="0004456D" w:rsidRDefault="002A6758"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2769F">
        <w:rPr>
          <w:rFonts w:ascii="Times New Roman" w:hAnsi="Times New Roman" w:cs="Times New Roman"/>
          <w:sz w:val="28"/>
          <w:szCs w:val="28"/>
        </w:rPr>
        <w:t xml:space="preserve"> </w:t>
      </w:r>
      <w:r w:rsidR="00DA0612">
        <w:rPr>
          <w:rFonts w:ascii="Times New Roman" w:hAnsi="Times New Roman" w:cs="Times New Roman"/>
          <w:sz w:val="28"/>
          <w:szCs w:val="28"/>
        </w:rPr>
        <w:t>в</w:t>
      </w:r>
      <w:r w:rsidR="00DA0612" w:rsidRPr="00DA0612">
        <w:rPr>
          <w:rFonts w:ascii="Times New Roman" w:hAnsi="Times New Roman" w:cs="Times New Roman"/>
          <w:sz w:val="28"/>
          <w:szCs w:val="28"/>
        </w:rPr>
        <w:t>ыдача (направление) заключения либо мотивированного уведомления об отказе в выдаче заключения</w:t>
      </w:r>
      <w:r w:rsidR="005968D8">
        <w:rPr>
          <w:rFonts w:ascii="Times New Roman" w:hAnsi="Times New Roman" w:cs="Times New Roman"/>
          <w:sz w:val="28"/>
          <w:szCs w:val="28"/>
        </w:rPr>
        <w:t>;</w:t>
      </w:r>
    </w:p>
    <w:p w:rsidR="005968D8" w:rsidRDefault="005968D8" w:rsidP="005968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w:t>
      </w:r>
      <w:r w:rsidRPr="005968D8">
        <w:rPr>
          <w:rFonts w:ascii="Times New Roman" w:hAnsi="Times New Roman" w:cs="Times New Roman"/>
          <w:sz w:val="28"/>
          <w:szCs w:val="28"/>
        </w:rPr>
        <w:t>справление допущенных</w:t>
      </w:r>
      <w:r w:rsidR="00F543CF">
        <w:rPr>
          <w:rFonts w:ascii="Times New Roman" w:hAnsi="Times New Roman" w:cs="Times New Roman"/>
          <w:sz w:val="28"/>
          <w:szCs w:val="28"/>
        </w:rPr>
        <w:t xml:space="preserve"> </w:t>
      </w:r>
      <w:r w:rsidRPr="005968D8">
        <w:rPr>
          <w:rFonts w:ascii="Times New Roman" w:hAnsi="Times New Roman" w:cs="Times New Roman"/>
          <w:sz w:val="28"/>
          <w:szCs w:val="28"/>
        </w:rPr>
        <w:t>опечаток и ошибок в выданных в результате предоставления</w:t>
      </w:r>
      <w:r w:rsidR="00F543CF">
        <w:rPr>
          <w:rFonts w:ascii="Times New Roman" w:hAnsi="Times New Roman" w:cs="Times New Roman"/>
          <w:sz w:val="28"/>
          <w:szCs w:val="28"/>
        </w:rPr>
        <w:t xml:space="preserve"> </w:t>
      </w:r>
      <w:r w:rsidRPr="005968D8">
        <w:rPr>
          <w:rFonts w:ascii="Times New Roman" w:hAnsi="Times New Roman" w:cs="Times New Roman"/>
          <w:sz w:val="28"/>
          <w:szCs w:val="28"/>
        </w:rPr>
        <w:t>государственной услуги документах</w:t>
      </w:r>
      <w:r>
        <w:rPr>
          <w:rFonts w:ascii="Times New Roman" w:hAnsi="Times New Roman" w:cs="Times New Roman"/>
          <w:sz w:val="28"/>
          <w:szCs w:val="28"/>
        </w:rPr>
        <w:t>.</w:t>
      </w:r>
    </w:p>
    <w:p w:rsidR="00A1367E" w:rsidRPr="0004456D" w:rsidRDefault="00A1367E" w:rsidP="00A1367E">
      <w:pPr>
        <w:pStyle w:val="ConsPlusNormal"/>
        <w:ind w:firstLine="709"/>
        <w:jc w:val="both"/>
        <w:rPr>
          <w:rFonts w:ascii="Times New Roman" w:hAnsi="Times New Roman" w:cs="Times New Roman"/>
          <w:sz w:val="28"/>
          <w:szCs w:val="28"/>
        </w:rPr>
      </w:pPr>
    </w:p>
    <w:p w:rsidR="00EF60B5" w:rsidRDefault="001566AB" w:rsidP="0012769F">
      <w:pPr>
        <w:pStyle w:val="ConsPlusNormal"/>
        <w:jc w:val="center"/>
        <w:rPr>
          <w:rFonts w:ascii="Times New Roman" w:hAnsi="Times New Roman" w:cs="Times New Roman"/>
          <w:b/>
          <w:sz w:val="28"/>
          <w:szCs w:val="28"/>
        </w:rPr>
      </w:pPr>
      <w:r w:rsidRPr="009B6040">
        <w:rPr>
          <w:rFonts w:ascii="Times New Roman" w:hAnsi="Times New Roman" w:cs="Times New Roman"/>
          <w:b/>
          <w:sz w:val="28"/>
          <w:szCs w:val="28"/>
        </w:rPr>
        <w:t xml:space="preserve">3.2. </w:t>
      </w:r>
      <w:r w:rsidR="00EF60B5" w:rsidRPr="009B6040">
        <w:rPr>
          <w:rFonts w:ascii="Times New Roman" w:hAnsi="Times New Roman" w:cs="Times New Roman"/>
          <w:b/>
          <w:sz w:val="28"/>
          <w:szCs w:val="28"/>
        </w:rPr>
        <w:t>Прием и регистрация документов</w:t>
      </w:r>
    </w:p>
    <w:p w:rsidR="00A1367E" w:rsidRPr="001566AB" w:rsidRDefault="00A1367E" w:rsidP="00A1367E">
      <w:pPr>
        <w:pStyle w:val="ConsPlusNormal"/>
        <w:ind w:firstLine="709"/>
        <w:jc w:val="center"/>
        <w:rPr>
          <w:rFonts w:ascii="Times New Roman" w:hAnsi="Times New Roman" w:cs="Times New Roman"/>
          <w:b/>
          <w:sz w:val="28"/>
          <w:szCs w:val="28"/>
        </w:rPr>
      </w:pPr>
    </w:p>
    <w:p w:rsidR="0012769F" w:rsidRDefault="002673CE"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2673CE">
        <w:rPr>
          <w:rFonts w:ascii="Times New Roman" w:hAnsi="Times New Roman" w:cs="Times New Roman"/>
          <w:sz w:val="28"/>
          <w:szCs w:val="28"/>
        </w:rPr>
        <w:t xml:space="preserve">Основанием для начала административной процедуры является поступление </w:t>
      </w:r>
      <w:r w:rsidR="00FD5B12" w:rsidRPr="002673CE">
        <w:rPr>
          <w:rFonts w:ascii="Times New Roman" w:hAnsi="Times New Roman" w:cs="Times New Roman"/>
          <w:sz w:val="28"/>
          <w:szCs w:val="28"/>
        </w:rPr>
        <w:t xml:space="preserve">в </w:t>
      </w:r>
      <w:r w:rsidR="0012769F" w:rsidRPr="0012769F">
        <w:rPr>
          <w:rFonts w:ascii="Times New Roman" w:hAnsi="Times New Roman" w:cs="Times New Roman"/>
          <w:sz w:val="28"/>
          <w:szCs w:val="28"/>
        </w:rPr>
        <w:t>Комитет</w:t>
      </w:r>
      <w:r w:rsidR="003F1CD0" w:rsidRPr="00DF01EC">
        <w:rPr>
          <w:rFonts w:ascii="Times New Roman" w:hAnsi="Times New Roman" w:cs="Times New Roman"/>
          <w:sz w:val="28"/>
          <w:szCs w:val="28"/>
        </w:rPr>
        <w:t xml:space="preserve"> заявления</w:t>
      </w:r>
      <w:r w:rsidR="00FD5B12" w:rsidRPr="00DF01EC">
        <w:rPr>
          <w:rFonts w:ascii="Times New Roman" w:hAnsi="Times New Roman" w:cs="Times New Roman"/>
          <w:sz w:val="28"/>
          <w:szCs w:val="28"/>
        </w:rPr>
        <w:t xml:space="preserve"> с комплектом документов одним из следующих способов:</w:t>
      </w:r>
    </w:p>
    <w:p w:rsidR="0012769F" w:rsidRDefault="0012769F"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755D" w:rsidRPr="00DF01EC">
        <w:rPr>
          <w:rFonts w:ascii="Times New Roman" w:hAnsi="Times New Roman" w:cs="Times New Roman"/>
          <w:sz w:val="28"/>
          <w:szCs w:val="28"/>
        </w:rPr>
        <w:t xml:space="preserve">путем личного обращения в </w:t>
      </w:r>
      <w:r w:rsidRPr="0012769F">
        <w:rPr>
          <w:rFonts w:ascii="Times New Roman" w:hAnsi="Times New Roman" w:cs="Times New Roman"/>
          <w:sz w:val="28"/>
          <w:szCs w:val="28"/>
        </w:rPr>
        <w:t>Комитет</w:t>
      </w:r>
      <w:r w:rsidR="0045755D" w:rsidRPr="0012769F">
        <w:rPr>
          <w:rFonts w:ascii="Times New Roman" w:hAnsi="Times New Roman" w:cs="Times New Roman"/>
          <w:sz w:val="28"/>
          <w:szCs w:val="28"/>
        </w:rPr>
        <w:t>.</w:t>
      </w:r>
      <w:r w:rsidR="0045755D" w:rsidRPr="0045755D">
        <w:rPr>
          <w:rFonts w:ascii="Times New Roman" w:hAnsi="Times New Roman" w:cs="Times New Roman"/>
          <w:sz w:val="28"/>
          <w:szCs w:val="28"/>
        </w:rPr>
        <w:t xml:space="preserve"> </w:t>
      </w:r>
      <w:r w:rsidR="0045755D" w:rsidRPr="00E7407A">
        <w:rPr>
          <w:rFonts w:ascii="Times New Roman" w:hAnsi="Times New Roman" w:cs="Times New Roman"/>
          <w:sz w:val="28"/>
          <w:szCs w:val="28"/>
        </w:rPr>
        <w:t xml:space="preserve">В этом случае документы, указанные в </w:t>
      </w:r>
      <w:r w:rsidR="003F1CD0" w:rsidRPr="003F1CD0">
        <w:rPr>
          <w:rFonts w:ascii="Times New Roman" w:hAnsi="Times New Roman" w:cs="Times New Roman"/>
          <w:sz w:val="28"/>
          <w:szCs w:val="28"/>
        </w:rPr>
        <w:t>пунктах 2.6.5-</w:t>
      </w:r>
      <w:r w:rsidR="003F1CD0">
        <w:rPr>
          <w:rFonts w:ascii="Times New Roman" w:hAnsi="Times New Roman" w:cs="Times New Roman"/>
          <w:sz w:val="28"/>
          <w:szCs w:val="28"/>
        </w:rPr>
        <w:t>2.6.7</w:t>
      </w:r>
      <w:r w:rsidR="0045755D" w:rsidRPr="00E7407A">
        <w:rPr>
          <w:rFonts w:ascii="Times New Roman" w:hAnsi="Times New Roman" w:cs="Times New Roman"/>
          <w:sz w:val="28"/>
          <w:szCs w:val="28"/>
        </w:rPr>
        <w:t xml:space="preserve"> настоящего Административного регламента, представляются в подлинниках и в копиях;</w:t>
      </w:r>
    </w:p>
    <w:p w:rsidR="0045755D" w:rsidRPr="0045755D" w:rsidRDefault="0012769F"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755D" w:rsidRPr="0045755D">
        <w:rPr>
          <w:rFonts w:ascii="Times New Roman" w:hAnsi="Times New Roman" w:cs="Times New Roman"/>
          <w:sz w:val="28"/>
          <w:szCs w:val="28"/>
        </w:rPr>
        <w:t xml:space="preserve">почтовым отправлением с описью вложения. В этом случае документы, указанные в </w:t>
      </w:r>
      <w:r w:rsidR="003F1CD0" w:rsidRPr="003F1CD0">
        <w:rPr>
          <w:rFonts w:ascii="Times New Roman" w:hAnsi="Times New Roman" w:cs="Times New Roman"/>
          <w:sz w:val="28"/>
          <w:szCs w:val="28"/>
        </w:rPr>
        <w:t>пунктах 2.6.5-</w:t>
      </w:r>
      <w:r w:rsidR="003F1CD0">
        <w:rPr>
          <w:rFonts w:ascii="Times New Roman" w:hAnsi="Times New Roman" w:cs="Times New Roman"/>
          <w:sz w:val="28"/>
          <w:szCs w:val="28"/>
        </w:rPr>
        <w:t>2.6.7</w:t>
      </w:r>
      <w:r w:rsidR="0045755D" w:rsidRPr="0045755D">
        <w:rPr>
          <w:rFonts w:ascii="Times New Roman" w:hAnsi="Times New Roman" w:cs="Times New Roman"/>
          <w:sz w:val="28"/>
          <w:szCs w:val="28"/>
        </w:rPr>
        <w:t xml:space="preserve"> настоящего Административного регламента, представляются в копиях, заверенных руководителем организац</w:t>
      </w:r>
      <w:r w:rsidR="00DF01EC">
        <w:rPr>
          <w:rFonts w:ascii="Times New Roman" w:hAnsi="Times New Roman" w:cs="Times New Roman"/>
          <w:sz w:val="28"/>
          <w:szCs w:val="28"/>
        </w:rPr>
        <w:t>ии либо уполномоченным им лицом.</w:t>
      </w:r>
    </w:p>
    <w:p w:rsidR="0012769F" w:rsidRDefault="00C14565"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E7407A" w:rsidRPr="00C14565">
        <w:rPr>
          <w:rFonts w:ascii="Times New Roman" w:hAnsi="Times New Roman" w:cs="Times New Roman"/>
          <w:sz w:val="28"/>
          <w:szCs w:val="28"/>
        </w:rPr>
        <w:t>Должностное лицо</w:t>
      </w:r>
      <w:r w:rsidR="00E7407A">
        <w:rPr>
          <w:rFonts w:ascii="Times New Roman" w:hAnsi="Times New Roman" w:cs="Times New Roman"/>
          <w:sz w:val="28"/>
          <w:szCs w:val="28"/>
        </w:rPr>
        <w:t>, ответственное за п</w:t>
      </w:r>
      <w:r w:rsidRPr="00C14565">
        <w:rPr>
          <w:rFonts w:ascii="Times New Roman" w:hAnsi="Times New Roman" w:cs="Times New Roman"/>
          <w:sz w:val="28"/>
          <w:szCs w:val="28"/>
        </w:rPr>
        <w:t xml:space="preserve">рием заявления </w:t>
      </w:r>
      <w:r>
        <w:rPr>
          <w:rFonts w:ascii="Times New Roman" w:hAnsi="Times New Roman" w:cs="Times New Roman"/>
          <w:sz w:val="28"/>
          <w:szCs w:val="28"/>
        </w:rPr>
        <w:t xml:space="preserve">с комплектом документов </w:t>
      </w:r>
      <w:r w:rsidRPr="00C14565">
        <w:rPr>
          <w:rFonts w:ascii="Times New Roman" w:hAnsi="Times New Roman" w:cs="Times New Roman"/>
          <w:sz w:val="28"/>
          <w:szCs w:val="28"/>
        </w:rPr>
        <w:t xml:space="preserve">для предоставления государственной услуги в </w:t>
      </w:r>
      <w:r w:rsidR="0012769F" w:rsidRPr="0012769F">
        <w:rPr>
          <w:rFonts w:ascii="Times New Roman" w:hAnsi="Times New Roman" w:cs="Times New Roman"/>
          <w:sz w:val="28"/>
          <w:szCs w:val="28"/>
        </w:rPr>
        <w:t>Комитет</w:t>
      </w:r>
      <w:r w:rsidR="0012769F">
        <w:rPr>
          <w:rFonts w:ascii="Times New Roman" w:hAnsi="Times New Roman" w:cs="Times New Roman"/>
          <w:sz w:val="28"/>
          <w:szCs w:val="28"/>
        </w:rPr>
        <w:t>е</w:t>
      </w:r>
      <w:r>
        <w:rPr>
          <w:rFonts w:ascii="Times New Roman" w:hAnsi="Times New Roman" w:cs="Times New Roman"/>
          <w:sz w:val="28"/>
          <w:szCs w:val="28"/>
        </w:rPr>
        <w:t xml:space="preserve"> при личном обращении заявителя</w:t>
      </w:r>
      <w:r w:rsidR="00E7407A">
        <w:rPr>
          <w:rFonts w:ascii="Times New Roman" w:hAnsi="Times New Roman" w:cs="Times New Roman"/>
          <w:sz w:val="28"/>
          <w:szCs w:val="28"/>
        </w:rPr>
        <w:t>:</w:t>
      </w:r>
    </w:p>
    <w:p w:rsidR="0012769F" w:rsidRDefault="0012769F"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565" w:rsidRPr="00E7407A">
        <w:rPr>
          <w:rFonts w:ascii="Times New Roman" w:hAnsi="Times New Roman" w:cs="Times New Roman"/>
          <w:sz w:val="28"/>
          <w:szCs w:val="28"/>
        </w:rPr>
        <w:t>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12769F" w:rsidRDefault="0012769F"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565" w:rsidRPr="00E7407A">
        <w:rPr>
          <w:rFonts w:ascii="Times New Roman" w:hAnsi="Times New Roman" w:cs="Times New Roman"/>
          <w:sz w:val="28"/>
          <w:szCs w:val="28"/>
        </w:rPr>
        <w:t xml:space="preserve">заверяет копии предоставляемых документов после сверки их с соответствующими подлинниками штампом </w:t>
      </w:r>
      <w:r w:rsidRPr="0012769F">
        <w:rPr>
          <w:rFonts w:ascii="Times New Roman" w:hAnsi="Times New Roman" w:cs="Times New Roman"/>
          <w:sz w:val="28"/>
          <w:szCs w:val="28"/>
        </w:rPr>
        <w:t>Комитет</w:t>
      </w:r>
      <w:r>
        <w:rPr>
          <w:rFonts w:ascii="Times New Roman" w:hAnsi="Times New Roman" w:cs="Times New Roman"/>
          <w:sz w:val="28"/>
          <w:szCs w:val="28"/>
        </w:rPr>
        <w:t>а</w:t>
      </w:r>
      <w:r w:rsidR="00C14565" w:rsidRPr="00E7407A">
        <w:rPr>
          <w:rFonts w:ascii="Times New Roman" w:hAnsi="Times New Roman" w:cs="Times New Roman"/>
          <w:sz w:val="28"/>
          <w:szCs w:val="28"/>
        </w:rPr>
        <w:t xml:space="preserve"> </w:t>
      </w:r>
      <w:r w:rsidR="00832086">
        <w:rPr>
          <w:rFonts w:ascii="Times New Roman" w:hAnsi="Times New Roman" w:cs="Times New Roman"/>
          <w:sz w:val="28"/>
          <w:szCs w:val="28"/>
        </w:rPr>
        <w:t>«</w:t>
      </w:r>
      <w:r w:rsidR="00C14565" w:rsidRPr="00E7407A">
        <w:rPr>
          <w:rFonts w:ascii="Times New Roman" w:hAnsi="Times New Roman" w:cs="Times New Roman"/>
          <w:sz w:val="28"/>
          <w:szCs w:val="28"/>
        </w:rPr>
        <w:t>копия верна</w:t>
      </w:r>
      <w:r w:rsidR="00832086">
        <w:rPr>
          <w:rFonts w:ascii="Times New Roman" w:hAnsi="Times New Roman" w:cs="Times New Roman"/>
          <w:sz w:val="28"/>
          <w:szCs w:val="28"/>
        </w:rPr>
        <w:t>»</w:t>
      </w:r>
      <w:r w:rsidR="00C14565" w:rsidRPr="00E7407A">
        <w:rPr>
          <w:rFonts w:ascii="Times New Roman" w:hAnsi="Times New Roman" w:cs="Times New Roman"/>
          <w:sz w:val="28"/>
          <w:szCs w:val="28"/>
        </w:rPr>
        <w:t>, наименованием должности лица, заверившего копию, личной подписью, ее расшифровкой и датой заверения и возвращает оригиналы документов заявителю;</w:t>
      </w:r>
    </w:p>
    <w:p w:rsidR="0012769F" w:rsidRDefault="0012769F"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4565" w:rsidRPr="00E7407A">
        <w:rPr>
          <w:rFonts w:ascii="Times New Roman" w:hAnsi="Times New Roman" w:cs="Times New Roman"/>
          <w:sz w:val="28"/>
          <w:szCs w:val="28"/>
        </w:rPr>
        <w:t xml:space="preserve">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w:t>
      </w:r>
      <w:r w:rsidR="00E7407A" w:rsidRPr="00E7407A">
        <w:rPr>
          <w:rFonts w:ascii="Times New Roman" w:hAnsi="Times New Roman" w:cs="Times New Roman"/>
          <w:sz w:val="28"/>
          <w:szCs w:val="28"/>
        </w:rPr>
        <w:t>точность заполнения заявления;</w:t>
      </w:r>
    </w:p>
    <w:p w:rsidR="0012769F" w:rsidRDefault="0012769F"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4EE1" w:rsidRPr="00F543CF">
        <w:rPr>
          <w:rFonts w:ascii="Times New Roman" w:hAnsi="Times New Roman" w:cs="Times New Roman"/>
          <w:sz w:val="28"/>
          <w:szCs w:val="28"/>
        </w:rPr>
        <w:t xml:space="preserve">при отсутствии оснований для отказа в приеме документов, указанных в пункте 2.7.1. настоящего Административного регламента, </w:t>
      </w:r>
      <w:r w:rsidR="00C14565" w:rsidRPr="00F543CF">
        <w:rPr>
          <w:rFonts w:ascii="Times New Roman" w:hAnsi="Times New Roman" w:cs="Times New Roman"/>
          <w:sz w:val="28"/>
          <w:szCs w:val="28"/>
        </w:rPr>
        <w:t>реги</w:t>
      </w:r>
      <w:r w:rsidR="00E7407A" w:rsidRPr="00F543CF">
        <w:rPr>
          <w:rFonts w:ascii="Times New Roman" w:hAnsi="Times New Roman" w:cs="Times New Roman"/>
          <w:sz w:val="28"/>
          <w:szCs w:val="28"/>
        </w:rPr>
        <w:t>стрирует поступившее заявление с комплектом документов</w:t>
      </w:r>
      <w:r w:rsidR="00004EE1" w:rsidRPr="00F543CF">
        <w:rPr>
          <w:rFonts w:ascii="Times New Roman" w:hAnsi="Times New Roman" w:cs="Times New Roman"/>
          <w:sz w:val="28"/>
          <w:szCs w:val="28"/>
        </w:rPr>
        <w:t>;</w:t>
      </w:r>
    </w:p>
    <w:p w:rsidR="0012769F" w:rsidRDefault="0012769F"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4EE1" w:rsidRPr="00F543CF">
        <w:rPr>
          <w:rFonts w:ascii="Times New Roman" w:hAnsi="Times New Roman" w:cs="Times New Roman"/>
          <w:sz w:val="28"/>
          <w:szCs w:val="28"/>
        </w:rPr>
        <w:t>изготавливает копию заявлени</w:t>
      </w:r>
      <w:r w:rsidR="00EB6B4B" w:rsidRPr="00F543CF">
        <w:rPr>
          <w:rFonts w:ascii="Times New Roman" w:hAnsi="Times New Roman" w:cs="Times New Roman"/>
          <w:sz w:val="28"/>
          <w:szCs w:val="28"/>
        </w:rPr>
        <w:t xml:space="preserve">я, </w:t>
      </w:r>
      <w:proofErr w:type="gramStart"/>
      <w:r w:rsidR="00EB6B4B" w:rsidRPr="00F543CF">
        <w:rPr>
          <w:rFonts w:ascii="Times New Roman" w:hAnsi="Times New Roman" w:cs="Times New Roman"/>
          <w:sz w:val="28"/>
          <w:szCs w:val="28"/>
        </w:rPr>
        <w:t>проставляет на ней отметку</w:t>
      </w:r>
      <w:r w:rsidR="00004EE1" w:rsidRPr="00F543CF">
        <w:rPr>
          <w:rFonts w:ascii="Times New Roman" w:hAnsi="Times New Roman" w:cs="Times New Roman"/>
          <w:sz w:val="28"/>
          <w:szCs w:val="28"/>
        </w:rPr>
        <w:t xml:space="preserve"> о дате приема указанных заявления и документов </w:t>
      </w:r>
      <w:r w:rsidR="00EB6B4B" w:rsidRPr="00F543CF">
        <w:rPr>
          <w:rFonts w:ascii="Times New Roman" w:hAnsi="Times New Roman" w:cs="Times New Roman"/>
          <w:sz w:val="28"/>
          <w:szCs w:val="28"/>
        </w:rPr>
        <w:t>и вручает</w:t>
      </w:r>
      <w:proofErr w:type="gramEnd"/>
      <w:r w:rsidR="00EB6B4B" w:rsidRPr="00F543CF">
        <w:rPr>
          <w:rFonts w:ascii="Times New Roman" w:hAnsi="Times New Roman" w:cs="Times New Roman"/>
          <w:sz w:val="28"/>
          <w:szCs w:val="28"/>
        </w:rPr>
        <w:t xml:space="preserve"> ее заявителю;</w:t>
      </w:r>
    </w:p>
    <w:p w:rsidR="00387472" w:rsidRPr="00F543CF" w:rsidRDefault="0012769F" w:rsidP="001276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7472" w:rsidRPr="00F543CF">
        <w:rPr>
          <w:rFonts w:ascii="Times New Roman" w:hAnsi="Times New Roman" w:cs="Times New Roman"/>
          <w:sz w:val="28"/>
          <w:szCs w:val="28"/>
        </w:rPr>
        <w:t>в случае наличия оснований для отказа в приеме документов, указанных в пункте 2.7.</w:t>
      </w:r>
      <w:r w:rsidR="00823D32" w:rsidRPr="00F543CF">
        <w:rPr>
          <w:rFonts w:ascii="Times New Roman" w:hAnsi="Times New Roman" w:cs="Times New Roman"/>
          <w:sz w:val="28"/>
          <w:szCs w:val="28"/>
        </w:rPr>
        <w:t>1.</w:t>
      </w:r>
      <w:r w:rsidR="00387472" w:rsidRPr="00F543CF">
        <w:rPr>
          <w:rFonts w:ascii="Times New Roman" w:hAnsi="Times New Roman" w:cs="Times New Roman"/>
          <w:sz w:val="28"/>
          <w:szCs w:val="28"/>
        </w:rPr>
        <w:t xml:space="preserve"> настоящего Административного регламента, </w:t>
      </w:r>
      <w:r w:rsidR="00004EE1" w:rsidRPr="00F543CF">
        <w:rPr>
          <w:rFonts w:ascii="Times New Roman" w:hAnsi="Times New Roman" w:cs="Times New Roman"/>
          <w:sz w:val="28"/>
          <w:szCs w:val="28"/>
        </w:rPr>
        <w:t>уведомляет</w:t>
      </w:r>
      <w:r w:rsidR="00EB6B4B" w:rsidRPr="00F543CF">
        <w:rPr>
          <w:rFonts w:ascii="Times New Roman" w:hAnsi="Times New Roman" w:cs="Times New Roman"/>
          <w:sz w:val="28"/>
          <w:szCs w:val="28"/>
        </w:rPr>
        <w:t xml:space="preserve"> об этом </w:t>
      </w:r>
      <w:r w:rsidR="00004EE1" w:rsidRPr="00F543CF">
        <w:rPr>
          <w:rFonts w:ascii="Times New Roman" w:hAnsi="Times New Roman" w:cs="Times New Roman"/>
          <w:sz w:val="28"/>
          <w:szCs w:val="28"/>
        </w:rPr>
        <w:t xml:space="preserve">заявителя, </w:t>
      </w:r>
      <w:proofErr w:type="gramStart"/>
      <w:r w:rsidR="00004EE1" w:rsidRPr="00F543CF">
        <w:rPr>
          <w:rFonts w:ascii="Times New Roman" w:hAnsi="Times New Roman" w:cs="Times New Roman"/>
          <w:sz w:val="28"/>
          <w:szCs w:val="28"/>
        </w:rPr>
        <w:t>предлагает принять меры по их устранению и возвращает</w:t>
      </w:r>
      <w:proofErr w:type="gramEnd"/>
      <w:r w:rsidR="00004EE1" w:rsidRPr="00F543CF">
        <w:rPr>
          <w:rFonts w:ascii="Times New Roman" w:hAnsi="Times New Roman" w:cs="Times New Roman"/>
          <w:sz w:val="28"/>
          <w:szCs w:val="28"/>
        </w:rPr>
        <w:t xml:space="preserve"> заявителю заявление и представленные им документы</w:t>
      </w:r>
      <w:r w:rsidR="00387472" w:rsidRPr="00F543CF">
        <w:rPr>
          <w:rFonts w:ascii="Times New Roman" w:hAnsi="Times New Roman" w:cs="Times New Roman"/>
          <w:sz w:val="28"/>
          <w:szCs w:val="28"/>
        </w:rPr>
        <w:t>.</w:t>
      </w:r>
    </w:p>
    <w:p w:rsidR="0012769F" w:rsidRDefault="00CC14A6" w:rsidP="0012769F">
      <w:pPr>
        <w:pStyle w:val="ConsPlusNormal"/>
        <w:ind w:firstLine="709"/>
        <w:jc w:val="both"/>
        <w:rPr>
          <w:rFonts w:ascii="Times New Roman" w:hAnsi="Times New Roman" w:cs="Times New Roman"/>
          <w:strike/>
          <w:color w:val="FF0000"/>
          <w:sz w:val="28"/>
          <w:szCs w:val="28"/>
        </w:rPr>
      </w:pPr>
      <w:r>
        <w:rPr>
          <w:rFonts w:ascii="Times New Roman" w:hAnsi="Times New Roman" w:cs="Times New Roman"/>
          <w:sz w:val="28"/>
          <w:szCs w:val="28"/>
        </w:rPr>
        <w:lastRenderedPageBreak/>
        <w:t xml:space="preserve">3.2.3. </w:t>
      </w:r>
      <w:proofErr w:type="gramStart"/>
      <w:r w:rsidRPr="00C14565">
        <w:rPr>
          <w:rFonts w:ascii="Times New Roman" w:hAnsi="Times New Roman" w:cs="Times New Roman"/>
          <w:sz w:val="28"/>
          <w:szCs w:val="28"/>
        </w:rPr>
        <w:t>Должностное лицо</w:t>
      </w:r>
      <w:r>
        <w:rPr>
          <w:rFonts w:ascii="Times New Roman" w:hAnsi="Times New Roman" w:cs="Times New Roman"/>
          <w:sz w:val="28"/>
          <w:szCs w:val="28"/>
        </w:rPr>
        <w:t>, ответственное за п</w:t>
      </w:r>
      <w:r w:rsidRPr="00C14565">
        <w:rPr>
          <w:rFonts w:ascii="Times New Roman" w:hAnsi="Times New Roman" w:cs="Times New Roman"/>
          <w:sz w:val="28"/>
          <w:szCs w:val="28"/>
        </w:rPr>
        <w:t xml:space="preserve">рием заявления </w:t>
      </w:r>
      <w:r>
        <w:rPr>
          <w:rFonts w:ascii="Times New Roman" w:hAnsi="Times New Roman" w:cs="Times New Roman"/>
          <w:sz w:val="28"/>
          <w:szCs w:val="28"/>
        </w:rPr>
        <w:t xml:space="preserve">с комплектом документов </w:t>
      </w:r>
      <w:r w:rsidRPr="00C14565">
        <w:rPr>
          <w:rFonts w:ascii="Times New Roman" w:hAnsi="Times New Roman" w:cs="Times New Roman"/>
          <w:sz w:val="28"/>
          <w:szCs w:val="28"/>
        </w:rPr>
        <w:t xml:space="preserve">для предоставления государственной услуги в </w:t>
      </w:r>
      <w:r w:rsidR="0012769F" w:rsidRPr="0012769F">
        <w:rPr>
          <w:rFonts w:ascii="Times New Roman" w:hAnsi="Times New Roman" w:cs="Times New Roman"/>
          <w:sz w:val="28"/>
          <w:szCs w:val="28"/>
        </w:rPr>
        <w:t>Комитет</w:t>
      </w:r>
      <w:r w:rsidR="0012769F">
        <w:rPr>
          <w:rFonts w:ascii="Times New Roman" w:hAnsi="Times New Roman" w:cs="Times New Roman"/>
          <w:sz w:val="28"/>
          <w:szCs w:val="28"/>
        </w:rPr>
        <w:t>е</w:t>
      </w:r>
      <w:r>
        <w:rPr>
          <w:rFonts w:ascii="Times New Roman" w:hAnsi="Times New Roman" w:cs="Times New Roman"/>
          <w:sz w:val="28"/>
          <w:szCs w:val="28"/>
        </w:rPr>
        <w:t xml:space="preserve">, </w:t>
      </w:r>
      <w:r w:rsidRPr="00CC14A6">
        <w:rPr>
          <w:rFonts w:ascii="Times New Roman" w:hAnsi="Times New Roman" w:cs="Times New Roman"/>
          <w:sz w:val="28"/>
          <w:szCs w:val="28"/>
        </w:rPr>
        <w:t>поступивших посредством почтов</w:t>
      </w:r>
      <w:r>
        <w:rPr>
          <w:rFonts w:ascii="Times New Roman" w:hAnsi="Times New Roman" w:cs="Times New Roman"/>
          <w:sz w:val="28"/>
          <w:szCs w:val="28"/>
        </w:rPr>
        <w:t>ой связ</w:t>
      </w:r>
      <w:r w:rsidR="00DF01EC">
        <w:rPr>
          <w:rFonts w:ascii="Times New Roman" w:hAnsi="Times New Roman" w:cs="Times New Roman"/>
          <w:sz w:val="28"/>
          <w:szCs w:val="28"/>
        </w:rPr>
        <w:t>и:</w:t>
      </w:r>
      <w:proofErr w:type="gramEnd"/>
    </w:p>
    <w:p w:rsidR="0012769F" w:rsidRDefault="0012769F" w:rsidP="0012769F">
      <w:pPr>
        <w:pStyle w:val="ConsPlusNormal"/>
        <w:ind w:firstLine="709"/>
        <w:jc w:val="both"/>
        <w:rPr>
          <w:rFonts w:ascii="Times New Roman" w:hAnsi="Times New Roman" w:cs="Times New Roman"/>
          <w:strike/>
          <w:color w:val="FF0000"/>
          <w:sz w:val="28"/>
          <w:szCs w:val="28"/>
        </w:rPr>
      </w:pPr>
      <w:r w:rsidRPr="0012769F">
        <w:rPr>
          <w:rFonts w:ascii="Times New Roman" w:hAnsi="Times New Roman" w:cs="Times New Roman"/>
          <w:sz w:val="28"/>
          <w:szCs w:val="28"/>
        </w:rPr>
        <w:t xml:space="preserve">- </w:t>
      </w:r>
      <w:r w:rsidR="00CC14A6">
        <w:rPr>
          <w:rFonts w:ascii="Times New Roman" w:hAnsi="Times New Roman" w:cs="Times New Roman"/>
          <w:sz w:val="28"/>
          <w:szCs w:val="28"/>
        </w:rPr>
        <w:t>р</w:t>
      </w:r>
      <w:r w:rsidR="00CC14A6" w:rsidRPr="00CC14A6">
        <w:rPr>
          <w:rFonts w:ascii="Times New Roman" w:hAnsi="Times New Roman" w:cs="Times New Roman"/>
          <w:sz w:val="28"/>
          <w:szCs w:val="28"/>
        </w:rPr>
        <w:t xml:space="preserve">егистрирует поступившее заявление </w:t>
      </w:r>
      <w:r w:rsidR="00CC14A6">
        <w:rPr>
          <w:rFonts w:ascii="Times New Roman" w:hAnsi="Times New Roman" w:cs="Times New Roman"/>
          <w:sz w:val="28"/>
          <w:szCs w:val="28"/>
        </w:rPr>
        <w:t>с комплектом документов</w:t>
      </w:r>
      <w:r w:rsidR="00CC14A6" w:rsidRPr="00CC14A6">
        <w:rPr>
          <w:rFonts w:ascii="Times New Roman" w:hAnsi="Times New Roman" w:cs="Times New Roman"/>
          <w:sz w:val="28"/>
          <w:szCs w:val="28"/>
        </w:rPr>
        <w:t>;</w:t>
      </w:r>
    </w:p>
    <w:p w:rsidR="0012769F" w:rsidRDefault="0012769F" w:rsidP="0012769F">
      <w:pPr>
        <w:pStyle w:val="ConsPlusNormal"/>
        <w:ind w:firstLine="709"/>
        <w:jc w:val="both"/>
        <w:rPr>
          <w:rFonts w:ascii="Times New Roman" w:hAnsi="Times New Roman" w:cs="Times New Roman"/>
          <w:strike/>
          <w:color w:val="FF0000"/>
          <w:sz w:val="28"/>
          <w:szCs w:val="28"/>
        </w:rPr>
      </w:pPr>
      <w:r w:rsidRPr="0012769F">
        <w:rPr>
          <w:rFonts w:ascii="Times New Roman" w:hAnsi="Times New Roman" w:cs="Times New Roman"/>
          <w:sz w:val="28"/>
          <w:szCs w:val="28"/>
        </w:rPr>
        <w:t xml:space="preserve">- </w:t>
      </w:r>
      <w:r w:rsidR="00CC14A6" w:rsidRPr="00CC14A6">
        <w:rPr>
          <w:rFonts w:ascii="Times New Roman" w:hAnsi="Times New Roman" w:cs="Times New Roman"/>
          <w:sz w:val="28"/>
          <w:szCs w:val="28"/>
        </w:rPr>
        <w:t>ставит на заявлении отметку с указанием номера и даты входящего документа;</w:t>
      </w:r>
    </w:p>
    <w:p w:rsidR="0012769F" w:rsidRDefault="0012769F" w:rsidP="0012769F">
      <w:pPr>
        <w:pStyle w:val="ConsPlusNormal"/>
        <w:ind w:firstLine="709"/>
        <w:jc w:val="both"/>
        <w:rPr>
          <w:rFonts w:ascii="Times New Roman" w:hAnsi="Times New Roman" w:cs="Times New Roman"/>
          <w:strike/>
          <w:color w:val="FF0000"/>
          <w:sz w:val="28"/>
          <w:szCs w:val="28"/>
        </w:rPr>
      </w:pPr>
      <w:r w:rsidRPr="0012769F">
        <w:rPr>
          <w:rFonts w:ascii="Times New Roman" w:hAnsi="Times New Roman" w:cs="Times New Roman"/>
          <w:sz w:val="28"/>
          <w:szCs w:val="28"/>
        </w:rPr>
        <w:t xml:space="preserve">- </w:t>
      </w:r>
      <w:proofErr w:type="gramStart"/>
      <w:r w:rsidR="00EB6B4B" w:rsidRPr="00F543CF">
        <w:rPr>
          <w:rFonts w:ascii="Times New Roman" w:hAnsi="Times New Roman" w:cs="Times New Roman"/>
          <w:sz w:val="28"/>
          <w:szCs w:val="28"/>
        </w:rPr>
        <w:t xml:space="preserve">подготавливает и </w:t>
      </w:r>
      <w:r w:rsidR="00CC14A6" w:rsidRPr="00F543CF">
        <w:rPr>
          <w:rFonts w:ascii="Times New Roman" w:hAnsi="Times New Roman" w:cs="Times New Roman"/>
          <w:sz w:val="28"/>
          <w:szCs w:val="28"/>
        </w:rPr>
        <w:t>направляет</w:t>
      </w:r>
      <w:proofErr w:type="gramEnd"/>
      <w:r w:rsidR="00F543CF" w:rsidRPr="00F543CF">
        <w:rPr>
          <w:rFonts w:ascii="Times New Roman" w:hAnsi="Times New Roman" w:cs="Times New Roman"/>
          <w:sz w:val="28"/>
          <w:szCs w:val="28"/>
        </w:rPr>
        <w:t xml:space="preserve"> </w:t>
      </w:r>
      <w:r w:rsidR="00087D16" w:rsidRPr="00F543CF">
        <w:rPr>
          <w:rFonts w:ascii="Times New Roman" w:hAnsi="Times New Roman" w:cs="Times New Roman"/>
          <w:sz w:val="28"/>
          <w:szCs w:val="28"/>
        </w:rPr>
        <w:t xml:space="preserve">заказным </w:t>
      </w:r>
      <w:r w:rsidR="00EB6B4B" w:rsidRPr="00F543CF">
        <w:rPr>
          <w:rFonts w:ascii="Times New Roman" w:hAnsi="Times New Roman" w:cs="Times New Roman"/>
          <w:sz w:val="28"/>
          <w:szCs w:val="28"/>
        </w:rPr>
        <w:t>почтовым отправлением</w:t>
      </w:r>
      <w:r w:rsidR="00F543CF" w:rsidRPr="00F543CF">
        <w:rPr>
          <w:rFonts w:ascii="Times New Roman" w:hAnsi="Times New Roman" w:cs="Times New Roman"/>
          <w:sz w:val="28"/>
          <w:szCs w:val="28"/>
        </w:rPr>
        <w:t xml:space="preserve"> </w:t>
      </w:r>
      <w:r w:rsidR="00087D16" w:rsidRPr="00F543CF">
        <w:rPr>
          <w:rFonts w:ascii="Times New Roman" w:hAnsi="Times New Roman" w:cs="Times New Roman"/>
          <w:sz w:val="28"/>
          <w:szCs w:val="28"/>
        </w:rPr>
        <w:t xml:space="preserve">с уведомлением о вручении </w:t>
      </w:r>
      <w:r w:rsidR="00EB6B4B" w:rsidRPr="00F543CF">
        <w:rPr>
          <w:rFonts w:ascii="Times New Roman" w:hAnsi="Times New Roman" w:cs="Times New Roman"/>
          <w:sz w:val="28"/>
          <w:szCs w:val="28"/>
        </w:rPr>
        <w:t>в адрес</w:t>
      </w:r>
      <w:r w:rsidR="00F543CF" w:rsidRPr="00F543CF">
        <w:rPr>
          <w:rFonts w:ascii="Times New Roman" w:hAnsi="Times New Roman" w:cs="Times New Roman"/>
          <w:sz w:val="28"/>
          <w:szCs w:val="28"/>
        </w:rPr>
        <w:t xml:space="preserve"> </w:t>
      </w:r>
      <w:r w:rsidR="00EB6B4B" w:rsidRPr="00F543CF">
        <w:rPr>
          <w:rFonts w:ascii="Times New Roman" w:hAnsi="Times New Roman" w:cs="Times New Roman"/>
          <w:sz w:val="28"/>
          <w:szCs w:val="28"/>
        </w:rPr>
        <w:t xml:space="preserve">заявителя </w:t>
      </w:r>
      <w:r w:rsidR="00387472" w:rsidRPr="00F543CF">
        <w:rPr>
          <w:rFonts w:ascii="Times New Roman" w:hAnsi="Times New Roman" w:cs="Times New Roman"/>
          <w:sz w:val="28"/>
          <w:szCs w:val="28"/>
        </w:rPr>
        <w:t>уведомление</w:t>
      </w:r>
      <w:r w:rsidR="00F543CF">
        <w:rPr>
          <w:rFonts w:ascii="Times New Roman" w:hAnsi="Times New Roman" w:cs="Times New Roman"/>
          <w:sz w:val="28"/>
          <w:szCs w:val="28"/>
        </w:rPr>
        <w:t xml:space="preserve"> </w:t>
      </w:r>
      <w:r w:rsidR="00CC14A6" w:rsidRPr="00CC14A6">
        <w:rPr>
          <w:rFonts w:ascii="Times New Roman" w:hAnsi="Times New Roman" w:cs="Times New Roman"/>
          <w:sz w:val="28"/>
          <w:szCs w:val="28"/>
        </w:rPr>
        <w:t>о принятии комплекта документов</w:t>
      </w:r>
      <w:r w:rsidR="00CC14A6">
        <w:rPr>
          <w:rFonts w:ascii="Times New Roman" w:hAnsi="Times New Roman" w:cs="Times New Roman"/>
          <w:sz w:val="28"/>
          <w:szCs w:val="28"/>
        </w:rPr>
        <w:t xml:space="preserve"> по </w:t>
      </w:r>
      <w:r w:rsidR="00577BDB">
        <w:rPr>
          <w:rFonts w:ascii="Times New Roman" w:hAnsi="Times New Roman" w:cs="Times New Roman"/>
          <w:sz w:val="28"/>
          <w:szCs w:val="28"/>
        </w:rPr>
        <w:t>форме согласно приложению № 3</w:t>
      </w:r>
      <w:r w:rsidR="00387472">
        <w:rPr>
          <w:rFonts w:ascii="Times New Roman" w:hAnsi="Times New Roman" w:cs="Times New Roman"/>
          <w:sz w:val="28"/>
          <w:szCs w:val="28"/>
        </w:rPr>
        <w:t>;</w:t>
      </w:r>
    </w:p>
    <w:p w:rsidR="005D7622" w:rsidRPr="0012769F" w:rsidRDefault="0012769F" w:rsidP="0012769F">
      <w:pPr>
        <w:pStyle w:val="ConsPlusNormal"/>
        <w:ind w:firstLine="709"/>
        <w:jc w:val="both"/>
        <w:rPr>
          <w:rFonts w:ascii="Times New Roman" w:hAnsi="Times New Roman" w:cs="Times New Roman"/>
          <w:strike/>
          <w:color w:val="FF0000"/>
          <w:sz w:val="28"/>
          <w:szCs w:val="28"/>
        </w:rPr>
      </w:pPr>
      <w:r w:rsidRPr="0012769F">
        <w:rPr>
          <w:rFonts w:ascii="Times New Roman" w:hAnsi="Times New Roman" w:cs="Times New Roman"/>
          <w:sz w:val="28"/>
          <w:szCs w:val="28"/>
        </w:rPr>
        <w:t xml:space="preserve">- </w:t>
      </w:r>
      <w:r w:rsidR="00387472" w:rsidRPr="00F543CF">
        <w:rPr>
          <w:rFonts w:ascii="Times New Roman" w:hAnsi="Times New Roman" w:cs="Times New Roman"/>
          <w:sz w:val="28"/>
          <w:szCs w:val="28"/>
        </w:rPr>
        <w:t>в</w:t>
      </w:r>
      <w:r w:rsidR="005D7622" w:rsidRPr="00F543CF">
        <w:rPr>
          <w:rFonts w:ascii="Times New Roman" w:hAnsi="Times New Roman" w:cs="Times New Roman"/>
          <w:sz w:val="28"/>
          <w:szCs w:val="28"/>
        </w:rPr>
        <w:t xml:space="preserve"> случае наличия оснований для отказа в приеме документов, указанных в пункте 2.7.</w:t>
      </w:r>
      <w:r w:rsidR="00EB6B4B" w:rsidRPr="00F543CF">
        <w:rPr>
          <w:rFonts w:ascii="Times New Roman" w:hAnsi="Times New Roman" w:cs="Times New Roman"/>
          <w:sz w:val="28"/>
          <w:szCs w:val="28"/>
        </w:rPr>
        <w:t>1.</w:t>
      </w:r>
      <w:r w:rsidR="005D7622" w:rsidRPr="00F543CF">
        <w:rPr>
          <w:rFonts w:ascii="Times New Roman" w:hAnsi="Times New Roman" w:cs="Times New Roman"/>
          <w:sz w:val="28"/>
          <w:szCs w:val="28"/>
        </w:rPr>
        <w:t xml:space="preserve"> настоящего Административного регламента, </w:t>
      </w:r>
      <w:r w:rsidR="00EB6B4B" w:rsidRPr="00F543CF">
        <w:rPr>
          <w:rFonts w:ascii="Times New Roman" w:hAnsi="Times New Roman" w:cs="Times New Roman"/>
          <w:sz w:val="28"/>
          <w:szCs w:val="28"/>
        </w:rPr>
        <w:t xml:space="preserve">подготавливает и направляет в адрес заявителя </w:t>
      </w:r>
      <w:r w:rsidR="00E01CB3" w:rsidRPr="00F543CF">
        <w:rPr>
          <w:rFonts w:ascii="Times New Roman" w:hAnsi="Times New Roman" w:cs="Times New Roman"/>
          <w:sz w:val="28"/>
          <w:szCs w:val="28"/>
        </w:rPr>
        <w:t>заказным почтовым отправлением с уведомлением о вручении</w:t>
      </w:r>
      <w:r w:rsidR="00F543CF" w:rsidRPr="00F543CF">
        <w:rPr>
          <w:rFonts w:ascii="Times New Roman" w:hAnsi="Times New Roman" w:cs="Times New Roman"/>
          <w:sz w:val="28"/>
          <w:szCs w:val="28"/>
        </w:rPr>
        <w:t xml:space="preserve"> </w:t>
      </w:r>
      <w:proofErr w:type="gramStart"/>
      <w:r w:rsidR="00EB6B4B" w:rsidRPr="00F543CF">
        <w:rPr>
          <w:rFonts w:ascii="Times New Roman" w:hAnsi="Times New Roman" w:cs="Times New Roman"/>
          <w:sz w:val="28"/>
          <w:szCs w:val="28"/>
        </w:rPr>
        <w:t>уведомление</w:t>
      </w:r>
      <w:proofErr w:type="gramEnd"/>
      <w:r w:rsidR="00EB6B4B" w:rsidRPr="00F543CF">
        <w:rPr>
          <w:rFonts w:ascii="Times New Roman" w:hAnsi="Times New Roman" w:cs="Times New Roman"/>
          <w:sz w:val="28"/>
          <w:szCs w:val="28"/>
        </w:rPr>
        <w:t xml:space="preserve"> об отказе в приеме документов </w:t>
      </w:r>
      <w:r w:rsidR="00087D16" w:rsidRPr="00F543CF">
        <w:rPr>
          <w:rFonts w:ascii="Times New Roman" w:hAnsi="Times New Roman" w:cs="Times New Roman"/>
          <w:sz w:val="28"/>
          <w:szCs w:val="28"/>
        </w:rPr>
        <w:t>вместе с</w:t>
      </w:r>
      <w:r w:rsidR="00EB6B4B" w:rsidRPr="00F543CF">
        <w:rPr>
          <w:rFonts w:ascii="Times New Roman" w:hAnsi="Times New Roman" w:cs="Times New Roman"/>
          <w:sz w:val="28"/>
          <w:szCs w:val="28"/>
        </w:rPr>
        <w:t xml:space="preserve"> представленны</w:t>
      </w:r>
      <w:r w:rsidR="00087D16" w:rsidRPr="00F543CF">
        <w:rPr>
          <w:rFonts w:ascii="Times New Roman" w:hAnsi="Times New Roman" w:cs="Times New Roman"/>
          <w:sz w:val="28"/>
          <w:szCs w:val="28"/>
        </w:rPr>
        <w:t>ми</w:t>
      </w:r>
      <w:r w:rsidR="00EB6B4B" w:rsidRPr="00F543CF">
        <w:rPr>
          <w:rFonts w:ascii="Times New Roman" w:hAnsi="Times New Roman" w:cs="Times New Roman"/>
          <w:sz w:val="28"/>
          <w:szCs w:val="28"/>
        </w:rPr>
        <w:t xml:space="preserve"> заявителем документ</w:t>
      </w:r>
      <w:r w:rsidR="00087D16" w:rsidRPr="00F543CF">
        <w:rPr>
          <w:rFonts w:ascii="Times New Roman" w:hAnsi="Times New Roman" w:cs="Times New Roman"/>
          <w:sz w:val="28"/>
          <w:szCs w:val="28"/>
        </w:rPr>
        <w:t>ами</w:t>
      </w:r>
      <w:r w:rsidR="005D7622" w:rsidRPr="00F543CF">
        <w:rPr>
          <w:rFonts w:ascii="Times New Roman" w:hAnsi="Times New Roman" w:cs="Times New Roman"/>
          <w:sz w:val="28"/>
          <w:szCs w:val="28"/>
        </w:rPr>
        <w:t>.</w:t>
      </w:r>
    </w:p>
    <w:p w:rsidR="00EF60B5" w:rsidRPr="00EF60B5" w:rsidRDefault="00894ADD"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EF60B5" w:rsidRPr="00EF60B5">
        <w:rPr>
          <w:rFonts w:ascii="Times New Roman" w:hAnsi="Times New Roman" w:cs="Times New Roman"/>
          <w:sz w:val="28"/>
          <w:szCs w:val="28"/>
        </w:rPr>
        <w:t xml:space="preserve">. Должностное лицо, </w:t>
      </w:r>
      <w:r w:rsidR="008E0732">
        <w:rPr>
          <w:rFonts w:ascii="Times New Roman" w:hAnsi="Times New Roman" w:cs="Times New Roman"/>
          <w:sz w:val="28"/>
          <w:szCs w:val="28"/>
        </w:rPr>
        <w:t>ответственное за п</w:t>
      </w:r>
      <w:r w:rsidR="008E0732" w:rsidRPr="00C14565">
        <w:rPr>
          <w:rFonts w:ascii="Times New Roman" w:hAnsi="Times New Roman" w:cs="Times New Roman"/>
          <w:sz w:val="28"/>
          <w:szCs w:val="28"/>
        </w:rPr>
        <w:t xml:space="preserve">рием заявления </w:t>
      </w:r>
      <w:r w:rsidR="008E0732">
        <w:rPr>
          <w:rFonts w:ascii="Times New Roman" w:hAnsi="Times New Roman" w:cs="Times New Roman"/>
          <w:sz w:val="28"/>
          <w:szCs w:val="28"/>
        </w:rPr>
        <w:t xml:space="preserve">с комплектом документов </w:t>
      </w:r>
      <w:r w:rsidR="008E0732" w:rsidRPr="00C14565">
        <w:rPr>
          <w:rFonts w:ascii="Times New Roman" w:hAnsi="Times New Roman" w:cs="Times New Roman"/>
          <w:sz w:val="28"/>
          <w:szCs w:val="28"/>
        </w:rPr>
        <w:t xml:space="preserve">для предоставления государственной услуги в </w:t>
      </w:r>
      <w:r w:rsidR="0012769F" w:rsidRPr="0012769F">
        <w:rPr>
          <w:rFonts w:ascii="Times New Roman" w:hAnsi="Times New Roman" w:cs="Times New Roman"/>
          <w:sz w:val="28"/>
          <w:szCs w:val="28"/>
        </w:rPr>
        <w:t>Комитет</w:t>
      </w:r>
      <w:r w:rsidR="0012769F">
        <w:rPr>
          <w:rFonts w:ascii="Times New Roman" w:hAnsi="Times New Roman" w:cs="Times New Roman"/>
          <w:sz w:val="28"/>
          <w:szCs w:val="28"/>
        </w:rPr>
        <w:t>е</w:t>
      </w:r>
      <w:r w:rsidR="00EF60B5" w:rsidRPr="00EF60B5">
        <w:rPr>
          <w:rFonts w:ascii="Times New Roman" w:hAnsi="Times New Roman" w:cs="Times New Roman"/>
          <w:sz w:val="28"/>
          <w:szCs w:val="28"/>
        </w:rPr>
        <w:t xml:space="preserve">, передает документы в порядке делопроизводства </w:t>
      </w:r>
      <w:r w:rsidR="0012769F">
        <w:rPr>
          <w:rFonts w:ascii="Times New Roman" w:hAnsi="Times New Roman" w:cs="Times New Roman"/>
          <w:sz w:val="28"/>
          <w:szCs w:val="28"/>
        </w:rPr>
        <w:t>Председателю Комитета</w:t>
      </w:r>
      <w:r w:rsidR="00EF60B5" w:rsidRPr="00EF60B5">
        <w:rPr>
          <w:rFonts w:ascii="Times New Roman" w:hAnsi="Times New Roman" w:cs="Times New Roman"/>
          <w:sz w:val="28"/>
          <w:szCs w:val="28"/>
        </w:rPr>
        <w:t xml:space="preserve"> либо лицу его замещающему.</w:t>
      </w:r>
    </w:p>
    <w:p w:rsidR="00EF60B5" w:rsidRPr="00EF60B5" w:rsidRDefault="008E0732"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w:t>
      </w:r>
      <w:r w:rsidR="00EF60B5" w:rsidRPr="00EF60B5">
        <w:rPr>
          <w:rFonts w:ascii="Times New Roman" w:hAnsi="Times New Roman" w:cs="Times New Roman"/>
          <w:sz w:val="28"/>
          <w:szCs w:val="28"/>
        </w:rPr>
        <w:t xml:space="preserve">. </w:t>
      </w:r>
      <w:r w:rsidR="009C4E85">
        <w:rPr>
          <w:rFonts w:ascii="Times New Roman" w:hAnsi="Times New Roman" w:cs="Times New Roman"/>
          <w:sz w:val="28"/>
          <w:szCs w:val="28"/>
        </w:rPr>
        <w:t>Председатель Комитета</w:t>
      </w:r>
      <w:r w:rsidR="00EF60B5" w:rsidRPr="00EF60B5">
        <w:rPr>
          <w:rFonts w:ascii="Times New Roman" w:hAnsi="Times New Roman" w:cs="Times New Roman"/>
          <w:sz w:val="28"/>
          <w:szCs w:val="28"/>
        </w:rPr>
        <w:t xml:space="preserve"> либо лицо его замещающее определяет должностных лиц </w:t>
      </w:r>
      <w:r w:rsidR="0012769F" w:rsidRPr="0012769F">
        <w:rPr>
          <w:rFonts w:ascii="Times New Roman" w:hAnsi="Times New Roman" w:cs="Times New Roman"/>
          <w:sz w:val="28"/>
          <w:szCs w:val="28"/>
        </w:rPr>
        <w:t>Комитет</w:t>
      </w:r>
      <w:r w:rsidR="0012769F">
        <w:rPr>
          <w:rFonts w:ascii="Times New Roman" w:hAnsi="Times New Roman" w:cs="Times New Roman"/>
          <w:sz w:val="28"/>
          <w:szCs w:val="28"/>
        </w:rPr>
        <w:t>а</w:t>
      </w:r>
      <w:r w:rsidR="00EF60B5" w:rsidRPr="00EF60B5">
        <w:rPr>
          <w:rFonts w:ascii="Times New Roman" w:hAnsi="Times New Roman" w:cs="Times New Roman"/>
          <w:sz w:val="28"/>
          <w:szCs w:val="28"/>
        </w:rPr>
        <w:t xml:space="preserve">, ответственных за проведение оценки качества </w:t>
      </w:r>
      <w:r>
        <w:rPr>
          <w:rFonts w:ascii="Times New Roman" w:hAnsi="Times New Roman" w:cs="Times New Roman"/>
          <w:sz w:val="28"/>
          <w:szCs w:val="28"/>
        </w:rPr>
        <w:t xml:space="preserve">оказания </w:t>
      </w:r>
      <w:r w:rsidR="00EF60B5" w:rsidRPr="00EF60B5">
        <w:rPr>
          <w:rFonts w:ascii="Times New Roman" w:hAnsi="Times New Roman" w:cs="Times New Roman"/>
          <w:sz w:val="28"/>
          <w:szCs w:val="28"/>
        </w:rPr>
        <w:t xml:space="preserve">общественно полезных услуг (далее - должностное лицо, ответственное за проведение оценки качества </w:t>
      </w:r>
      <w:r>
        <w:rPr>
          <w:rFonts w:ascii="Times New Roman" w:hAnsi="Times New Roman" w:cs="Times New Roman"/>
          <w:sz w:val="28"/>
          <w:szCs w:val="28"/>
        </w:rPr>
        <w:t>оказания общественно полезных услуг) в форме резолюции</w:t>
      </w:r>
      <w:r w:rsidR="00EF60B5" w:rsidRPr="00EF60B5">
        <w:rPr>
          <w:rFonts w:ascii="Times New Roman" w:hAnsi="Times New Roman" w:cs="Times New Roman"/>
          <w:sz w:val="28"/>
          <w:szCs w:val="28"/>
        </w:rPr>
        <w:t>.</w:t>
      </w:r>
    </w:p>
    <w:p w:rsidR="00EF60B5" w:rsidRDefault="008E0732" w:rsidP="00A1367E">
      <w:pPr>
        <w:pStyle w:val="ConsPlusNormal"/>
        <w:ind w:firstLine="709"/>
        <w:jc w:val="both"/>
        <w:rPr>
          <w:rFonts w:ascii="Times New Roman" w:hAnsi="Times New Roman" w:cs="Times New Roman"/>
          <w:sz w:val="28"/>
          <w:szCs w:val="28"/>
        </w:rPr>
      </w:pPr>
      <w:r w:rsidRPr="009B60EE">
        <w:rPr>
          <w:rFonts w:ascii="Times New Roman" w:hAnsi="Times New Roman" w:cs="Times New Roman"/>
          <w:sz w:val="28"/>
          <w:szCs w:val="28"/>
        </w:rPr>
        <w:t xml:space="preserve">3.2.6. </w:t>
      </w:r>
      <w:r w:rsidR="00EF60B5" w:rsidRPr="009B60EE">
        <w:rPr>
          <w:rFonts w:ascii="Times New Roman" w:hAnsi="Times New Roman" w:cs="Times New Roman"/>
          <w:sz w:val="28"/>
          <w:szCs w:val="28"/>
        </w:rPr>
        <w:t>Максимальный срок выполнения административной процедуры – 1</w:t>
      </w:r>
      <w:r w:rsidR="003C640F">
        <w:rPr>
          <w:rFonts w:ascii="Times New Roman" w:hAnsi="Times New Roman" w:cs="Times New Roman"/>
          <w:sz w:val="28"/>
          <w:szCs w:val="28"/>
        </w:rPr>
        <w:t> </w:t>
      </w:r>
      <w:r w:rsidR="00EF60B5" w:rsidRPr="009B60EE">
        <w:rPr>
          <w:rFonts w:ascii="Times New Roman" w:hAnsi="Times New Roman" w:cs="Times New Roman"/>
          <w:sz w:val="28"/>
          <w:szCs w:val="28"/>
        </w:rPr>
        <w:t>рабочий день.</w:t>
      </w:r>
    </w:p>
    <w:p w:rsidR="00AF1474" w:rsidRDefault="00AF1474"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3.2.7. </w:t>
      </w:r>
      <w:r w:rsidRPr="00AF1474">
        <w:rPr>
          <w:rFonts w:ascii="Times New Roman" w:hAnsi="Times New Roman" w:cs="Times New Roman"/>
          <w:sz w:val="28"/>
          <w:szCs w:val="28"/>
        </w:rPr>
        <w:t xml:space="preserve">Результатом административной процедуры является прием и регистрация поступивших в </w:t>
      </w:r>
      <w:r w:rsidR="0012769F" w:rsidRPr="0012769F">
        <w:rPr>
          <w:rFonts w:ascii="Times New Roman" w:hAnsi="Times New Roman" w:cs="Times New Roman"/>
          <w:sz w:val="28"/>
          <w:szCs w:val="28"/>
        </w:rPr>
        <w:t>Комитет</w:t>
      </w:r>
      <w:r w:rsidRPr="00D40277">
        <w:rPr>
          <w:rFonts w:ascii="Times New Roman" w:hAnsi="Times New Roman" w:cs="Times New Roman"/>
          <w:sz w:val="28"/>
          <w:szCs w:val="28"/>
        </w:rPr>
        <w:t xml:space="preserve"> заявления и прилагаемых к нему документов или отказ в приеме, регистрации заявления и документов в соответствии с пунктом 2.7.</w:t>
      </w:r>
      <w:r w:rsidR="006848AD" w:rsidRPr="00D40277">
        <w:rPr>
          <w:rFonts w:ascii="Times New Roman" w:hAnsi="Times New Roman" w:cs="Times New Roman"/>
          <w:sz w:val="28"/>
          <w:szCs w:val="28"/>
        </w:rPr>
        <w:t>1</w:t>
      </w:r>
      <w:r w:rsidRPr="00AF1474">
        <w:rPr>
          <w:rFonts w:ascii="Times New Roman" w:hAnsi="Times New Roman" w:cs="Times New Roman"/>
          <w:sz w:val="28"/>
          <w:szCs w:val="28"/>
        </w:rPr>
        <w:t xml:space="preserve"> настоящего административного регламента.</w:t>
      </w:r>
    </w:p>
    <w:p w:rsidR="00A1367E" w:rsidRPr="00EF60B5" w:rsidRDefault="00A1367E" w:rsidP="00A1367E">
      <w:pPr>
        <w:pStyle w:val="ConsPlusNormal"/>
        <w:ind w:firstLine="709"/>
        <w:jc w:val="both"/>
        <w:rPr>
          <w:rFonts w:ascii="Times New Roman" w:hAnsi="Times New Roman" w:cs="Times New Roman"/>
          <w:sz w:val="28"/>
          <w:szCs w:val="28"/>
        </w:rPr>
      </w:pPr>
    </w:p>
    <w:p w:rsidR="00EF60B5" w:rsidRDefault="009B60EE" w:rsidP="0012769F">
      <w:pPr>
        <w:pStyle w:val="ConsPlusNormal"/>
        <w:jc w:val="center"/>
        <w:rPr>
          <w:rFonts w:ascii="Times New Roman" w:hAnsi="Times New Roman" w:cs="Times New Roman"/>
          <w:b/>
          <w:sz w:val="28"/>
          <w:szCs w:val="28"/>
        </w:rPr>
      </w:pPr>
      <w:r w:rsidRPr="002673CE">
        <w:rPr>
          <w:rFonts w:ascii="Times New Roman" w:hAnsi="Times New Roman" w:cs="Times New Roman"/>
          <w:b/>
          <w:sz w:val="28"/>
          <w:szCs w:val="28"/>
        </w:rPr>
        <w:t xml:space="preserve">3.3. </w:t>
      </w:r>
      <w:r w:rsidR="00A70E7E" w:rsidRPr="002673CE">
        <w:rPr>
          <w:rFonts w:ascii="Times New Roman" w:hAnsi="Times New Roman" w:cs="Times New Roman"/>
          <w:b/>
          <w:sz w:val="28"/>
          <w:szCs w:val="28"/>
        </w:rPr>
        <w:t>Проверка комплектности представленных документов</w:t>
      </w:r>
    </w:p>
    <w:p w:rsidR="00A1367E" w:rsidRPr="002673CE" w:rsidRDefault="00A1367E" w:rsidP="00A1367E">
      <w:pPr>
        <w:pStyle w:val="ConsPlusNormal"/>
        <w:ind w:firstLine="709"/>
        <w:jc w:val="center"/>
        <w:rPr>
          <w:rFonts w:ascii="Times New Roman" w:hAnsi="Times New Roman" w:cs="Times New Roman"/>
          <w:b/>
          <w:sz w:val="28"/>
          <w:szCs w:val="28"/>
        </w:rPr>
      </w:pPr>
    </w:p>
    <w:p w:rsidR="009B60EE" w:rsidRDefault="009B60EE"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w:t>
      </w:r>
      <w:r w:rsidRPr="002673CE">
        <w:rPr>
          <w:rFonts w:ascii="Times New Roman" w:hAnsi="Times New Roman" w:cs="Times New Roman"/>
          <w:sz w:val="28"/>
          <w:szCs w:val="28"/>
        </w:rPr>
        <w:t>. Основанием для начала административной процедуры является получение должностным лицом, ответственным за проведение</w:t>
      </w:r>
      <w:r w:rsidRPr="00EF60B5">
        <w:rPr>
          <w:rFonts w:ascii="Times New Roman" w:hAnsi="Times New Roman" w:cs="Times New Roman"/>
          <w:sz w:val="28"/>
          <w:szCs w:val="28"/>
        </w:rPr>
        <w:t xml:space="preserve"> оценки </w:t>
      </w:r>
      <w:r>
        <w:rPr>
          <w:rFonts w:ascii="Times New Roman" w:hAnsi="Times New Roman" w:cs="Times New Roman"/>
          <w:sz w:val="28"/>
          <w:szCs w:val="28"/>
        </w:rPr>
        <w:t>качества оказания общественно полезных услуг установленным критериям</w:t>
      </w:r>
      <w:r w:rsidRPr="00EF60B5">
        <w:rPr>
          <w:rFonts w:ascii="Times New Roman" w:hAnsi="Times New Roman" w:cs="Times New Roman"/>
          <w:sz w:val="28"/>
          <w:szCs w:val="28"/>
        </w:rPr>
        <w:t>, заявления и комплекта документов, представленных заявителем</w:t>
      </w:r>
      <w:r>
        <w:rPr>
          <w:rFonts w:ascii="Times New Roman" w:hAnsi="Times New Roman" w:cs="Times New Roman"/>
          <w:sz w:val="28"/>
          <w:szCs w:val="28"/>
        </w:rPr>
        <w:t>.</w:t>
      </w:r>
    </w:p>
    <w:p w:rsidR="00EF60B5" w:rsidRPr="00EF60B5" w:rsidRDefault="002673CE"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3.3.2</w:t>
      </w:r>
      <w:r w:rsidR="00EF60B5" w:rsidRPr="00EF60B5">
        <w:rPr>
          <w:rFonts w:ascii="Times New Roman" w:hAnsi="Times New Roman" w:cs="Times New Roman"/>
          <w:sz w:val="28"/>
          <w:szCs w:val="28"/>
        </w:rPr>
        <w:t xml:space="preserve">. Должностное лицо, ответственное за проведение </w:t>
      </w:r>
      <w:r w:rsidR="009B60EE">
        <w:rPr>
          <w:rFonts w:ascii="Times New Roman" w:hAnsi="Times New Roman" w:cs="Times New Roman"/>
          <w:sz w:val="28"/>
          <w:szCs w:val="28"/>
        </w:rPr>
        <w:t xml:space="preserve">оценки </w:t>
      </w:r>
      <w:r w:rsidR="00AB19FA">
        <w:rPr>
          <w:rFonts w:ascii="Times New Roman" w:hAnsi="Times New Roman" w:cs="Times New Roman"/>
          <w:sz w:val="28"/>
          <w:szCs w:val="28"/>
        </w:rPr>
        <w:t>качества</w:t>
      </w:r>
      <w:r w:rsidR="009B60EE">
        <w:rPr>
          <w:rFonts w:ascii="Times New Roman" w:hAnsi="Times New Roman" w:cs="Times New Roman"/>
          <w:sz w:val="28"/>
          <w:szCs w:val="28"/>
        </w:rPr>
        <w:t xml:space="preserve"> оказания</w:t>
      </w:r>
      <w:r w:rsidR="00AB19FA">
        <w:rPr>
          <w:rFonts w:ascii="Times New Roman" w:hAnsi="Times New Roman" w:cs="Times New Roman"/>
          <w:sz w:val="28"/>
          <w:szCs w:val="28"/>
        </w:rPr>
        <w:t xml:space="preserve"> общественно полезных услуг установленным критериям</w:t>
      </w:r>
      <w:r w:rsidR="00F543CF">
        <w:rPr>
          <w:rFonts w:ascii="Times New Roman" w:hAnsi="Times New Roman" w:cs="Times New Roman"/>
          <w:sz w:val="28"/>
          <w:szCs w:val="28"/>
        </w:rPr>
        <w:t xml:space="preserve"> </w:t>
      </w:r>
      <w:r w:rsidR="00EF60B5" w:rsidRPr="00EF60B5">
        <w:rPr>
          <w:rFonts w:ascii="Times New Roman" w:hAnsi="Times New Roman" w:cs="Times New Roman"/>
          <w:sz w:val="28"/>
          <w:szCs w:val="28"/>
        </w:rPr>
        <w:t xml:space="preserve">проверяет наличие всех необходимых документов, исходя из соответствующего перечня, установленного </w:t>
      </w:r>
      <w:r w:rsidR="00DD12CC">
        <w:rPr>
          <w:rFonts w:ascii="Times New Roman" w:hAnsi="Times New Roman" w:cs="Times New Roman"/>
          <w:sz w:val="28"/>
          <w:szCs w:val="28"/>
        </w:rPr>
        <w:t>пунктом</w:t>
      </w:r>
      <w:r w:rsidR="00A437FB">
        <w:rPr>
          <w:rFonts w:ascii="Times New Roman" w:hAnsi="Times New Roman" w:cs="Times New Roman"/>
          <w:sz w:val="28"/>
          <w:szCs w:val="28"/>
        </w:rPr>
        <w:t xml:space="preserve"> </w:t>
      </w:r>
      <w:r w:rsidR="00EF60B5" w:rsidRPr="00DD12CC">
        <w:rPr>
          <w:rFonts w:ascii="Times New Roman" w:hAnsi="Times New Roman" w:cs="Times New Roman"/>
          <w:sz w:val="28"/>
          <w:szCs w:val="28"/>
        </w:rPr>
        <w:t>2</w:t>
      </w:r>
      <w:r w:rsidRPr="00DD12CC">
        <w:rPr>
          <w:rFonts w:ascii="Times New Roman" w:hAnsi="Times New Roman" w:cs="Times New Roman"/>
          <w:sz w:val="28"/>
          <w:szCs w:val="28"/>
        </w:rPr>
        <w:t>.6.</w:t>
      </w:r>
      <w:r w:rsidR="00DD12CC" w:rsidRPr="00DD12CC">
        <w:rPr>
          <w:rFonts w:ascii="Times New Roman" w:hAnsi="Times New Roman" w:cs="Times New Roman"/>
          <w:sz w:val="28"/>
          <w:szCs w:val="28"/>
        </w:rPr>
        <w:t>5</w:t>
      </w:r>
      <w:r w:rsidRPr="00DD12CC">
        <w:rPr>
          <w:rFonts w:ascii="Times New Roman" w:hAnsi="Times New Roman" w:cs="Times New Roman"/>
          <w:sz w:val="28"/>
          <w:szCs w:val="28"/>
        </w:rPr>
        <w:t>.</w:t>
      </w:r>
      <w:r w:rsidR="00EF60B5" w:rsidRPr="002673CE">
        <w:rPr>
          <w:rFonts w:ascii="Times New Roman" w:hAnsi="Times New Roman" w:cs="Times New Roman"/>
          <w:sz w:val="28"/>
          <w:szCs w:val="28"/>
        </w:rPr>
        <w:t xml:space="preserve"> настоящего Административного</w:t>
      </w:r>
      <w:r w:rsidR="00EF60B5" w:rsidRPr="00EF60B5">
        <w:rPr>
          <w:rFonts w:ascii="Times New Roman" w:hAnsi="Times New Roman" w:cs="Times New Roman"/>
          <w:sz w:val="28"/>
          <w:szCs w:val="28"/>
        </w:rPr>
        <w:t xml:space="preserve"> регламента.</w:t>
      </w:r>
    </w:p>
    <w:p w:rsidR="00EF60B5" w:rsidRDefault="002673CE"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3.3.3</w:t>
      </w:r>
      <w:r w:rsidR="00EF60B5" w:rsidRPr="00EF60B5">
        <w:rPr>
          <w:rFonts w:ascii="Times New Roman" w:hAnsi="Times New Roman" w:cs="Times New Roman"/>
          <w:sz w:val="28"/>
          <w:szCs w:val="28"/>
        </w:rPr>
        <w:t xml:space="preserve">. При установлении фактов отсутствия необходимых документов должностное лицо, ответственное за проведение </w:t>
      </w:r>
      <w:r w:rsidR="00AB19FA" w:rsidRPr="00EF60B5">
        <w:rPr>
          <w:rFonts w:ascii="Times New Roman" w:hAnsi="Times New Roman" w:cs="Times New Roman"/>
          <w:sz w:val="28"/>
          <w:szCs w:val="28"/>
        </w:rPr>
        <w:t xml:space="preserve">оценки </w:t>
      </w:r>
      <w:r w:rsidR="00AB19FA">
        <w:rPr>
          <w:rFonts w:ascii="Times New Roman" w:hAnsi="Times New Roman" w:cs="Times New Roman"/>
          <w:sz w:val="28"/>
          <w:szCs w:val="28"/>
        </w:rPr>
        <w:t xml:space="preserve">качества </w:t>
      </w:r>
      <w:r w:rsidR="005D7622">
        <w:rPr>
          <w:rFonts w:ascii="Times New Roman" w:hAnsi="Times New Roman" w:cs="Times New Roman"/>
          <w:sz w:val="28"/>
          <w:szCs w:val="28"/>
        </w:rPr>
        <w:t xml:space="preserve">оказания </w:t>
      </w:r>
      <w:r w:rsidR="00AB19FA">
        <w:rPr>
          <w:rFonts w:ascii="Times New Roman" w:hAnsi="Times New Roman" w:cs="Times New Roman"/>
          <w:sz w:val="28"/>
          <w:szCs w:val="28"/>
        </w:rPr>
        <w:t>общественно полезных услуг установленным критериям</w:t>
      </w:r>
      <w:r w:rsidR="00EF60B5" w:rsidRPr="00EF60B5">
        <w:rPr>
          <w:rFonts w:ascii="Times New Roman" w:hAnsi="Times New Roman" w:cs="Times New Roman"/>
          <w:sz w:val="28"/>
          <w:szCs w:val="28"/>
        </w:rPr>
        <w:t xml:space="preserve">, </w:t>
      </w:r>
      <w:r w:rsidR="00EF60B5" w:rsidRPr="00420AA4">
        <w:rPr>
          <w:rFonts w:ascii="Times New Roman" w:hAnsi="Times New Roman" w:cs="Times New Roman"/>
          <w:sz w:val="28"/>
          <w:szCs w:val="28"/>
        </w:rPr>
        <w:t>письменно уведомляет</w:t>
      </w:r>
      <w:r w:rsidR="00F543CF">
        <w:rPr>
          <w:rFonts w:ascii="Times New Roman" w:hAnsi="Times New Roman" w:cs="Times New Roman"/>
          <w:sz w:val="28"/>
          <w:szCs w:val="28"/>
        </w:rPr>
        <w:t xml:space="preserve"> </w:t>
      </w:r>
      <w:r w:rsidR="00387472" w:rsidRPr="00420AA4">
        <w:rPr>
          <w:rFonts w:ascii="Times New Roman" w:hAnsi="Times New Roman" w:cs="Times New Roman"/>
          <w:sz w:val="28"/>
          <w:szCs w:val="28"/>
        </w:rPr>
        <w:t>об этом заявителя</w:t>
      </w:r>
      <w:r w:rsidR="00387472" w:rsidRPr="00387472">
        <w:rPr>
          <w:rFonts w:ascii="Times New Roman" w:hAnsi="Times New Roman" w:cs="Times New Roman"/>
          <w:sz w:val="28"/>
          <w:szCs w:val="28"/>
        </w:rPr>
        <w:t xml:space="preserve"> заказным почтовым отправлением</w:t>
      </w:r>
      <w:r w:rsidR="00F543CF">
        <w:rPr>
          <w:rFonts w:ascii="Times New Roman" w:hAnsi="Times New Roman" w:cs="Times New Roman"/>
          <w:sz w:val="28"/>
          <w:szCs w:val="28"/>
        </w:rPr>
        <w:t xml:space="preserve"> </w:t>
      </w:r>
      <w:r w:rsidR="00387472" w:rsidRPr="00387472">
        <w:rPr>
          <w:rFonts w:ascii="Times New Roman" w:hAnsi="Times New Roman" w:cs="Times New Roman"/>
          <w:sz w:val="28"/>
          <w:szCs w:val="28"/>
        </w:rPr>
        <w:t>с уведомлением о вручении</w:t>
      </w:r>
      <w:r w:rsidR="00EF60B5" w:rsidRPr="00420AA4">
        <w:rPr>
          <w:rFonts w:ascii="Times New Roman" w:hAnsi="Times New Roman" w:cs="Times New Roman"/>
          <w:sz w:val="28"/>
          <w:szCs w:val="28"/>
        </w:rPr>
        <w:t xml:space="preserve">, с указанием срока представления недостающих документов, который не может </w:t>
      </w:r>
      <w:r w:rsidR="00EF60B5" w:rsidRPr="00420AA4">
        <w:rPr>
          <w:rFonts w:ascii="Times New Roman" w:hAnsi="Times New Roman" w:cs="Times New Roman"/>
          <w:sz w:val="28"/>
          <w:szCs w:val="28"/>
        </w:rPr>
        <w:lastRenderedPageBreak/>
        <w:t>превышать 5 календарных дней со дня получения указанного уведомления.</w:t>
      </w:r>
    </w:p>
    <w:p w:rsidR="00EF60B5" w:rsidRDefault="005D7622"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r w:rsidR="00C959BB" w:rsidRPr="009B60EE">
        <w:rPr>
          <w:rFonts w:ascii="Times New Roman" w:hAnsi="Times New Roman" w:cs="Times New Roman"/>
          <w:sz w:val="28"/>
          <w:szCs w:val="28"/>
        </w:rPr>
        <w:t>Максимальный срок выполнения административной процедуры – 1</w:t>
      </w:r>
      <w:r w:rsidR="00C959BB">
        <w:rPr>
          <w:rFonts w:ascii="Times New Roman" w:hAnsi="Times New Roman" w:cs="Times New Roman"/>
          <w:sz w:val="28"/>
          <w:szCs w:val="28"/>
        </w:rPr>
        <w:t> </w:t>
      </w:r>
      <w:r w:rsidR="00C959BB" w:rsidRPr="009B60EE">
        <w:rPr>
          <w:rFonts w:ascii="Times New Roman" w:hAnsi="Times New Roman" w:cs="Times New Roman"/>
          <w:sz w:val="28"/>
          <w:szCs w:val="28"/>
        </w:rPr>
        <w:t>рабочий день.</w:t>
      </w:r>
    </w:p>
    <w:p w:rsidR="0089035C" w:rsidRDefault="0089035C"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r w:rsidRPr="00395F9A">
        <w:rPr>
          <w:rFonts w:ascii="Times New Roman" w:hAnsi="Times New Roman" w:cs="Times New Roman"/>
          <w:sz w:val="28"/>
          <w:szCs w:val="28"/>
        </w:rPr>
        <w:t>Результатом административной процедуры является проверка наличия всех необходимых документов</w:t>
      </w:r>
      <w:r w:rsidR="00F543CF">
        <w:rPr>
          <w:rFonts w:ascii="Times New Roman" w:hAnsi="Times New Roman" w:cs="Times New Roman"/>
          <w:sz w:val="28"/>
          <w:szCs w:val="28"/>
        </w:rPr>
        <w:t xml:space="preserve"> </w:t>
      </w:r>
      <w:r w:rsidRPr="00395F9A">
        <w:rPr>
          <w:rFonts w:ascii="Times New Roman" w:hAnsi="Times New Roman" w:cs="Times New Roman"/>
          <w:sz w:val="28"/>
          <w:szCs w:val="28"/>
        </w:rPr>
        <w:t>или письменное уведомление заявителя о факте отсутствия</w:t>
      </w:r>
      <w:r w:rsidR="00395F9A" w:rsidRPr="00395F9A">
        <w:rPr>
          <w:rFonts w:ascii="Times New Roman" w:hAnsi="Times New Roman" w:cs="Times New Roman"/>
          <w:sz w:val="28"/>
          <w:szCs w:val="28"/>
        </w:rPr>
        <w:t xml:space="preserve"> необходимых документов </w:t>
      </w:r>
      <w:r w:rsidR="00395F9A" w:rsidRPr="00AF1474">
        <w:rPr>
          <w:rFonts w:ascii="Times New Roman" w:hAnsi="Times New Roman" w:cs="Times New Roman"/>
          <w:sz w:val="28"/>
          <w:szCs w:val="28"/>
        </w:rPr>
        <w:t>в соответстви</w:t>
      </w:r>
      <w:r w:rsidR="00A437FB">
        <w:rPr>
          <w:rFonts w:ascii="Times New Roman" w:hAnsi="Times New Roman" w:cs="Times New Roman"/>
          <w:sz w:val="28"/>
          <w:szCs w:val="28"/>
        </w:rPr>
        <w:t xml:space="preserve">и с пунктом 2.6.5 </w:t>
      </w:r>
      <w:r w:rsidR="00395F9A" w:rsidRPr="00AF1474">
        <w:rPr>
          <w:rFonts w:ascii="Times New Roman" w:hAnsi="Times New Roman" w:cs="Times New Roman"/>
          <w:sz w:val="28"/>
          <w:szCs w:val="28"/>
        </w:rPr>
        <w:t xml:space="preserve">настоящего </w:t>
      </w:r>
      <w:r w:rsidR="00E01CB3">
        <w:rPr>
          <w:rFonts w:ascii="Times New Roman" w:hAnsi="Times New Roman" w:cs="Times New Roman"/>
          <w:sz w:val="28"/>
          <w:szCs w:val="28"/>
        </w:rPr>
        <w:t>А</w:t>
      </w:r>
      <w:r w:rsidR="00395F9A" w:rsidRPr="00AF1474">
        <w:rPr>
          <w:rFonts w:ascii="Times New Roman" w:hAnsi="Times New Roman" w:cs="Times New Roman"/>
          <w:sz w:val="28"/>
          <w:szCs w:val="28"/>
        </w:rPr>
        <w:t>дминистративного регламента.</w:t>
      </w:r>
    </w:p>
    <w:p w:rsidR="00A1367E" w:rsidRDefault="00A1367E" w:rsidP="00A1367E">
      <w:pPr>
        <w:pStyle w:val="ConsPlusNormal"/>
        <w:ind w:firstLine="709"/>
        <w:jc w:val="both"/>
        <w:rPr>
          <w:rFonts w:ascii="Times New Roman" w:hAnsi="Times New Roman" w:cs="Times New Roman"/>
          <w:sz w:val="28"/>
          <w:szCs w:val="28"/>
          <w:highlight w:val="yellow"/>
        </w:rPr>
      </w:pPr>
    </w:p>
    <w:p w:rsidR="00EF60B5" w:rsidRPr="005D7622" w:rsidRDefault="005D7622" w:rsidP="00A437F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3.4. </w:t>
      </w:r>
      <w:r w:rsidR="00A70E7E" w:rsidRPr="005D7622">
        <w:rPr>
          <w:rFonts w:ascii="Times New Roman" w:hAnsi="Times New Roman" w:cs="Times New Roman"/>
          <w:b/>
          <w:sz w:val="28"/>
          <w:szCs w:val="28"/>
        </w:rPr>
        <w:t xml:space="preserve">Формирование и направление </w:t>
      </w:r>
      <w:proofErr w:type="gramStart"/>
      <w:r w:rsidR="00A70E7E" w:rsidRPr="005D7622">
        <w:rPr>
          <w:rFonts w:ascii="Times New Roman" w:hAnsi="Times New Roman" w:cs="Times New Roman"/>
          <w:b/>
          <w:sz w:val="28"/>
          <w:szCs w:val="28"/>
        </w:rPr>
        <w:t>межведомственных</w:t>
      </w:r>
      <w:proofErr w:type="gramEnd"/>
    </w:p>
    <w:p w:rsidR="00EF60B5" w:rsidRPr="005D7622" w:rsidRDefault="00A70E7E" w:rsidP="00A437FB">
      <w:pPr>
        <w:pStyle w:val="ConsPlusNormal"/>
        <w:jc w:val="center"/>
        <w:rPr>
          <w:rFonts w:ascii="Times New Roman" w:hAnsi="Times New Roman" w:cs="Times New Roman"/>
          <w:b/>
          <w:sz w:val="28"/>
          <w:szCs w:val="28"/>
        </w:rPr>
      </w:pPr>
      <w:r w:rsidRPr="005D7622">
        <w:rPr>
          <w:rFonts w:ascii="Times New Roman" w:hAnsi="Times New Roman" w:cs="Times New Roman"/>
          <w:b/>
          <w:sz w:val="28"/>
          <w:szCs w:val="28"/>
        </w:rPr>
        <w:t>запросов в органы (организации), участвующие</w:t>
      </w:r>
    </w:p>
    <w:p w:rsidR="00EF60B5" w:rsidRPr="005D7622" w:rsidRDefault="00A70E7E" w:rsidP="00A437FB">
      <w:pPr>
        <w:pStyle w:val="ConsPlusNormal"/>
        <w:jc w:val="center"/>
        <w:rPr>
          <w:rFonts w:ascii="Times New Roman" w:hAnsi="Times New Roman" w:cs="Times New Roman"/>
          <w:b/>
          <w:sz w:val="28"/>
          <w:szCs w:val="28"/>
        </w:rPr>
      </w:pPr>
      <w:r w:rsidRPr="005D7622">
        <w:rPr>
          <w:rFonts w:ascii="Times New Roman" w:hAnsi="Times New Roman" w:cs="Times New Roman"/>
          <w:b/>
          <w:sz w:val="28"/>
          <w:szCs w:val="28"/>
        </w:rPr>
        <w:t>в предоставлении государственной услуги</w:t>
      </w:r>
    </w:p>
    <w:p w:rsidR="00AB19FA" w:rsidRPr="00EF60B5" w:rsidRDefault="00AB19FA" w:rsidP="00A1367E">
      <w:pPr>
        <w:pStyle w:val="ConsPlusNormal"/>
        <w:ind w:firstLine="709"/>
        <w:jc w:val="center"/>
        <w:rPr>
          <w:rFonts w:ascii="Times New Roman" w:hAnsi="Times New Roman" w:cs="Times New Roman"/>
          <w:sz w:val="28"/>
          <w:szCs w:val="28"/>
        </w:rPr>
      </w:pPr>
    </w:p>
    <w:p w:rsidR="00303463" w:rsidRPr="00DD12CC" w:rsidRDefault="00303463"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Pr="00DD12CC">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w:t>
      </w:r>
      <w:r w:rsidR="00DD12CC" w:rsidRPr="00DD12CC">
        <w:rPr>
          <w:rFonts w:ascii="Times New Roman" w:hAnsi="Times New Roman" w:cs="Times New Roman"/>
          <w:sz w:val="28"/>
          <w:szCs w:val="28"/>
        </w:rPr>
        <w:t>указанных в пункте 2.6.6</w:t>
      </w:r>
      <w:r w:rsidRPr="00DD12CC">
        <w:rPr>
          <w:rFonts w:ascii="Times New Roman" w:hAnsi="Times New Roman" w:cs="Times New Roman"/>
          <w:sz w:val="28"/>
          <w:szCs w:val="28"/>
        </w:rPr>
        <w:t xml:space="preserve"> настоящего Административного регламента.</w:t>
      </w:r>
    </w:p>
    <w:p w:rsidR="00293D47" w:rsidRPr="00303463" w:rsidRDefault="00303463" w:rsidP="00E71B0A">
      <w:pPr>
        <w:pStyle w:val="ConsPlusNormal"/>
        <w:ind w:firstLine="709"/>
        <w:jc w:val="both"/>
        <w:rPr>
          <w:rFonts w:ascii="Times New Roman" w:hAnsi="Times New Roman" w:cs="Times New Roman"/>
          <w:sz w:val="28"/>
          <w:szCs w:val="28"/>
        </w:rPr>
      </w:pPr>
      <w:r w:rsidRPr="00DD12CC">
        <w:rPr>
          <w:rFonts w:ascii="Times New Roman" w:hAnsi="Times New Roman" w:cs="Times New Roman"/>
          <w:sz w:val="28"/>
          <w:szCs w:val="28"/>
        </w:rPr>
        <w:t xml:space="preserve">3.4.2. </w:t>
      </w:r>
      <w:proofErr w:type="gramStart"/>
      <w:r w:rsidR="00293D47" w:rsidRPr="00DD12CC">
        <w:rPr>
          <w:rFonts w:ascii="Times New Roman" w:hAnsi="Times New Roman" w:cs="Times New Roman"/>
          <w:sz w:val="28"/>
          <w:szCs w:val="28"/>
        </w:rPr>
        <w:t>В целях получения документов,</w:t>
      </w:r>
      <w:r w:rsidR="00293D47" w:rsidRPr="00EF60B5">
        <w:rPr>
          <w:rFonts w:ascii="Times New Roman" w:hAnsi="Times New Roman" w:cs="Times New Roman"/>
          <w:sz w:val="28"/>
          <w:szCs w:val="28"/>
        </w:rPr>
        <w:t xml:space="preserve"> указанных в пункте </w:t>
      </w:r>
      <w:r w:rsidR="00DD12CC">
        <w:rPr>
          <w:rFonts w:ascii="Times New Roman" w:hAnsi="Times New Roman" w:cs="Times New Roman"/>
          <w:sz w:val="28"/>
          <w:szCs w:val="28"/>
        </w:rPr>
        <w:t>2.6.6</w:t>
      </w:r>
      <w:r w:rsidR="00293D47" w:rsidRPr="00EF60B5">
        <w:rPr>
          <w:rFonts w:ascii="Times New Roman" w:hAnsi="Times New Roman" w:cs="Times New Roman"/>
          <w:sz w:val="28"/>
          <w:szCs w:val="28"/>
        </w:rPr>
        <w:t xml:space="preserve"> наст</w:t>
      </w:r>
      <w:r w:rsidR="00293D47">
        <w:rPr>
          <w:rFonts w:ascii="Times New Roman" w:hAnsi="Times New Roman" w:cs="Times New Roman"/>
          <w:sz w:val="28"/>
          <w:szCs w:val="28"/>
        </w:rPr>
        <w:t>оящего А</w:t>
      </w:r>
      <w:r w:rsidR="00293D47" w:rsidRPr="00EF60B5">
        <w:rPr>
          <w:rFonts w:ascii="Times New Roman" w:hAnsi="Times New Roman" w:cs="Times New Roman"/>
          <w:sz w:val="28"/>
          <w:szCs w:val="28"/>
        </w:rPr>
        <w:t xml:space="preserve">дминистративного регламента, должностное лицо, ответственное за проведение оценки </w:t>
      </w:r>
      <w:r w:rsidR="00293D47">
        <w:rPr>
          <w:rFonts w:ascii="Times New Roman" w:hAnsi="Times New Roman" w:cs="Times New Roman"/>
          <w:sz w:val="28"/>
          <w:szCs w:val="28"/>
        </w:rPr>
        <w:t>качества оказания общественно полезных услуг установленным критериям</w:t>
      </w:r>
      <w:r w:rsidR="00601540">
        <w:rPr>
          <w:rFonts w:ascii="Times New Roman" w:hAnsi="Times New Roman" w:cs="Times New Roman"/>
          <w:sz w:val="28"/>
          <w:szCs w:val="28"/>
        </w:rPr>
        <w:t xml:space="preserve">, </w:t>
      </w:r>
      <w:r w:rsidR="00293D47" w:rsidRPr="00EF60B5">
        <w:rPr>
          <w:rFonts w:ascii="Times New Roman" w:hAnsi="Times New Roman" w:cs="Times New Roman"/>
          <w:sz w:val="28"/>
          <w:szCs w:val="28"/>
        </w:rPr>
        <w:t>формирует и направляет в</w:t>
      </w:r>
      <w:r w:rsidR="00F543CF">
        <w:rPr>
          <w:rFonts w:ascii="Times New Roman" w:hAnsi="Times New Roman" w:cs="Times New Roman"/>
          <w:sz w:val="28"/>
          <w:szCs w:val="28"/>
        </w:rPr>
        <w:t xml:space="preserve"> </w:t>
      </w:r>
      <w:r w:rsidR="00C959BB" w:rsidRPr="00C959BB">
        <w:rPr>
          <w:rFonts w:ascii="Times New Roman" w:hAnsi="Times New Roman" w:cs="Times New Roman"/>
          <w:sz w:val="28"/>
          <w:szCs w:val="28"/>
        </w:rPr>
        <w:t>государственные органы, органы местного самоуправления и иные органы либо подведомственные государственным органам или органам местного самоуправления организации, которые предоставляют документы, находящиеся в их</w:t>
      </w:r>
      <w:r w:rsidR="00F543CF">
        <w:rPr>
          <w:rFonts w:ascii="Times New Roman" w:hAnsi="Times New Roman" w:cs="Times New Roman"/>
          <w:sz w:val="28"/>
          <w:szCs w:val="28"/>
        </w:rPr>
        <w:t xml:space="preserve"> </w:t>
      </w:r>
      <w:r w:rsidR="00C959BB" w:rsidRPr="00C959BB">
        <w:rPr>
          <w:rFonts w:ascii="Times New Roman" w:hAnsi="Times New Roman" w:cs="Times New Roman"/>
          <w:sz w:val="28"/>
          <w:szCs w:val="28"/>
        </w:rPr>
        <w:t>распоряжении, необходимые в соответствии с нормативными правовыми актами для</w:t>
      </w:r>
      <w:proofErr w:type="gramEnd"/>
      <w:r w:rsidR="00C959BB" w:rsidRPr="00C959BB">
        <w:rPr>
          <w:rFonts w:ascii="Times New Roman" w:hAnsi="Times New Roman" w:cs="Times New Roman"/>
          <w:sz w:val="28"/>
          <w:szCs w:val="28"/>
        </w:rPr>
        <w:t xml:space="preserve"> оказания государственной услуги</w:t>
      </w:r>
      <w:r w:rsidR="00A437FB">
        <w:rPr>
          <w:rFonts w:ascii="Times New Roman" w:hAnsi="Times New Roman" w:cs="Times New Roman"/>
          <w:sz w:val="28"/>
          <w:szCs w:val="28"/>
        </w:rPr>
        <w:t xml:space="preserve"> </w:t>
      </w:r>
      <w:r w:rsidR="00293D47" w:rsidRPr="00EF60B5">
        <w:rPr>
          <w:rFonts w:ascii="Times New Roman" w:hAnsi="Times New Roman" w:cs="Times New Roman"/>
          <w:sz w:val="28"/>
          <w:szCs w:val="28"/>
        </w:rPr>
        <w:t>межведомственны</w:t>
      </w:r>
      <w:r w:rsidR="00A437FB">
        <w:rPr>
          <w:rFonts w:ascii="Times New Roman" w:hAnsi="Times New Roman" w:cs="Times New Roman"/>
          <w:sz w:val="28"/>
          <w:szCs w:val="28"/>
        </w:rPr>
        <w:t>е</w:t>
      </w:r>
      <w:r w:rsidR="00293D47" w:rsidRPr="00EF60B5">
        <w:rPr>
          <w:rFonts w:ascii="Times New Roman" w:hAnsi="Times New Roman" w:cs="Times New Roman"/>
          <w:sz w:val="28"/>
          <w:szCs w:val="28"/>
        </w:rPr>
        <w:t xml:space="preserve"> запрос</w:t>
      </w:r>
      <w:r w:rsidR="00A437FB">
        <w:rPr>
          <w:rFonts w:ascii="Times New Roman" w:hAnsi="Times New Roman" w:cs="Times New Roman"/>
          <w:sz w:val="28"/>
          <w:szCs w:val="28"/>
        </w:rPr>
        <w:t>ы</w:t>
      </w:r>
      <w:r w:rsidR="00293D47" w:rsidRPr="00EF60B5">
        <w:rPr>
          <w:rFonts w:ascii="Times New Roman" w:hAnsi="Times New Roman" w:cs="Times New Roman"/>
          <w:sz w:val="28"/>
          <w:szCs w:val="28"/>
        </w:rPr>
        <w:t xml:space="preserve"> в соответствии с законодательством.</w:t>
      </w:r>
    </w:p>
    <w:p w:rsidR="00EA67E1" w:rsidRPr="00F543CF" w:rsidRDefault="00303463"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sidR="00293D47" w:rsidRPr="00293D47">
        <w:rPr>
          <w:rFonts w:ascii="Times New Roman" w:hAnsi="Times New Roman" w:cs="Times New Roman"/>
          <w:sz w:val="28"/>
          <w:szCs w:val="28"/>
        </w:rPr>
        <w:t>Межведомственный запрос направляется в письменной форме на бумажном носителе</w:t>
      </w:r>
      <w:r w:rsidR="008C6293">
        <w:rPr>
          <w:rFonts w:ascii="Times New Roman" w:hAnsi="Times New Roman" w:cs="Times New Roman"/>
          <w:sz w:val="28"/>
          <w:szCs w:val="28"/>
        </w:rPr>
        <w:t xml:space="preserve"> (почтовым отправлением, курьерской доставкой или иным способом, согласованным с адресатом)</w:t>
      </w:r>
      <w:r w:rsidR="00293D47" w:rsidRPr="00293D47">
        <w:rPr>
          <w:rFonts w:ascii="Times New Roman" w:hAnsi="Times New Roman" w:cs="Times New Roman"/>
          <w:sz w:val="28"/>
          <w:szCs w:val="28"/>
        </w:rPr>
        <w:t xml:space="preserve"> ил</w:t>
      </w:r>
      <w:r w:rsidR="008C6293">
        <w:rPr>
          <w:rFonts w:ascii="Times New Roman" w:hAnsi="Times New Roman" w:cs="Times New Roman"/>
          <w:sz w:val="28"/>
          <w:szCs w:val="28"/>
        </w:rPr>
        <w:t xml:space="preserve">и в форме </w:t>
      </w:r>
      <w:r w:rsidR="008C6293" w:rsidRPr="00F543CF">
        <w:rPr>
          <w:rFonts w:ascii="Times New Roman" w:hAnsi="Times New Roman" w:cs="Times New Roman"/>
          <w:sz w:val="28"/>
          <w:szCs w:val="28"/>
        </w:rPr>
        <w:t>электронного документ</w:t>
      </w:r>
      <w:r w:rsidR="00E01CB3" w:rsidRPr="00F543CF">
        <w:rPr>
          <w:rFonts w:ascii="Times New Roman" w:hAnsi="Times New Roman" w:cs="Times New Roman"/>
          <w:sz w:val="28"/>
          <w:szCs w:val="28"/>
        </w:rPr>
        <w:t>а</w:t>
      </w:r>
      <w:r w:rsidR="0068463F" w:rsidRPr="00F543CF">
        <w:rPr>
          <w:rFonts w:ascii="Times New Roman" w:hAnsi="Times New Roman" w:cs="Times New Roman"/>
          <w:sz w:val="28"/>
          <w:szCs w:val="28"/>
        </w:rPr>
        <w:t>, при наличии технической возможности с использованием системы межведомственного электронного взаимодействия</w:t>
      </w:r>
      <w:r w:rsidR="00293D47" w:rsidRPr="00F543CF">
        <w:rPr>
          <w:rFonts w:ascii="Times New Roman" w:hAnsi="Times New Roman" w:cs="Times New Roman"/>
          <w:sz w:val="28"/>
          <w:szCs w:val="28"/>
        </w:rPr>
        <w:t>.</w:t>
      </w:r>
    </w:p>
    <w:p w:rsidR="004F4527" w:rsidRDefault="004F4527" w:rsidP="004F4527">
      <w:pPr>
        <w:pStyle w:val="ConsPlusNormal"/>
        <w:ind w:firstLine="709"/>
        <w:jc w:val="both"/>
        <w:rPr>
          <w:rFonts w:ascii="Times New Roman" w:hAnsi="Times New Roman" w:cs="Times New Roman"/>
          <w:sz w:val="28"/>
          <w:szCs w:val="28"/>
        </w:rPr>
      </w:pPr>
      <w:r w:rsidRPr="00F543CF">
        <w:rPr>
          <w:rFonts w:ascii="Times New Roman" w:hAnsi="Times New Roman" w:cs="Times New Roman"/>
          <w:sz w:val="28"/>
          <w:szCs w:val="28"/>
        </w:rPr>
        <w:t>3.4.4. При получении ответа на межведомственный запрос должностное лицо, ответственное за проведение оценки качества оказания общественно полезных услуг установленным критериям,</w:t>
      </w:r>
      <w:r w:rsidR="00F543CF">
        <w:rPr>
          <w:rFonts w:ascii="Times New Roman" w:hAnsi="Times New Roman" w:cs="Times New Roman"/>
          <w:sz w:val="28"/>
          <w:szCs w:val="28"/>
        </w:rPr>
        <w:t xml:space="preserve"> </w:t>
      </w:r>
      <w:proofErr w:type="gramStart"/>
      <w:r w:rsidRPr="00F543CF">
        <w:rPr>
          <w:rFonts w:ascii="Times New Roman" w:hAnsi="Times New Roman" w:cs="Times New Roman"/>
          <w:sz w:val="28"/>
          <w:szCs w:val="28"/>
        </w:rPr>
        <w:t>рассматривает и приобщает</w:t>
      </w:r>
      <w:proofErr w:type="gramEnd"/>
      <w:r w:rsidRPr="00F543CF">
        <w:rPr>
          <w:rFonts w:ascii="Times New Roman" w:hAnsi="Times New Roman" w:cs="Times New Roman"/>
          <w:sz w:val="28"/>
          <w:szCs w:val="28"/>
        </w:rPr>
        <w:t xml:space="preserve"> полученный ответ к </w:t>
      </w:r>
      <w:r w:rsidR="00E01CB3" w:rsidRPr="00F543CF">
        <w:rPr>
          <w:rFonts w:ascii="Times New Roman" w:hAnsi="Times New Roman" w:cs="Times New Roman"/>
          <w:sz w:val="28"/>
          <w:szCs w:val="28"/>
        </w:rPr>
        <w:t>документам, представленным заявителем</w:t>
      </w:r>
      <w:r w:rsidRPr="00F543CF">
        <w:rPr>
          <w:rFonts w:ascii="Times New Roman" w:hAnsi="Times New Roman" w:cs="Times New Roman"/>
          <w:sz w:val="28"/>
          <w:szCs w:val="28"/>
        </w:rPr>
        <w:t>.</w:t>
      </w:r>
    </w:p>
    <w:p w:rsidR="0081602B" w:rsidRDefault="0081602B"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F4527">
        <w:rPr>
          <w:rFonts w:ascii="Times New Roman" w:hAnsi="Times New Roman" w:cs="Times New Roman"/>
          <w:sz w:val="28"/>
          <w:szCs w:val="28"/>
        </w:rPr>
        <w:t>.4.5</w:t>
      </w:r>
      <w:r>
        <w:rPr>
          <w:rFonts w:ascii="Times New Roman" w:hAnsi="Times New Roman" w:cs="Times New Roman"/>
          <w:sz w:val="28"/>
          <w:szCs w:val="28"/>
        </w:rPr>
        <w:t xml:space="preserve">. </w:t>
      </w:r>
      <w:r w:rsidRPr="009B60EE">
        <w:rPr>
          <w:rFonts w:ascii="Times New Roman" w:hAnsi="Times New Roman" w:cs="Times New Roman"/>
          <w:sz w:val="28"/>
          <w:szCs w:val="28"/>
        </w:rPr>
        <w:t>Максимальный срок выполнени</w:t>
      </w:r>
      <w:r>
        <w:rPr>
          <w:rFonts w:ascii="Times New Roman" w:hAnsi="Times New Roman" w:cs="Times New Roman"/>
          <w:sz w:val="28"/>
          <w:szCs w:val="28"/>
        </w:rPr>
        <w:t>я административной процедуры – 3 рабочих дня</w:t>
      </w:r>
      <w:r w:rsidRPr="009B60EE">
        <w:rPr>
          <w:rFonts w:ascii="Times New Roman" w:hAnsi="Times New Roman" w:cs="Times New Roman"/>
          <w:sz w:val="28"/>
          <w:szCs w:val="28"/>
        </w:rPr>
        <w:t>.</w:t>
      </w:r>
    </w:p>
    <w:p w:rsidR="00977E06" w:rsidRDefault="00395F9A" w:rsidP="00A1367E">
      <w:pPr>
        <w:pStyle w:val="ConsPlusNormal"/>
        <w:ind w:firstLine="709"/>
        <w:jc w:val="both"/>
        <w:rPr>
          <w:rFonts w:ascii="Times New Roman" w:hAnsi="Times New Roman" w:cs="Times New Roman"/>
          <w:sz w:val="28"/>
          <w:szCs w:val="28"/>
        </w:rPr>
      </w:pPr>
      <w:r w:rsidRPr="005C76D6">
        <w:rPr>
          <w:rFonts w:ascii="Times New Roman" w:hAnsi="Times New Roman" w:cs="Times New Roman"/>
          <w:sz w:val="28"/>
          <w:szCs w:val="28"/>
        </w:rPr>
        <w:t>3.4.</w:t>
      </w:r>
      <w:r w:rsidR="004F4527">
        <w:rPr>
          <w:rFonts w:ascii="Times New Roman" w:hAnsi="Times New Roman" w:cs="Times New Roman"/>
          <w:sz w:val="28"/>
          <w:szCs w:val="28"/>
        </w:rPr>
        <w:t>6</w:t>
      </w:r>
      <w:r w:rsidRPr="005C76D6">
        <w:rPr>
          <w:rFonts w:ascii="Times New Roman" w:hAnsi="Times New Roman" w:cs="Times New Roman"/>
          <w:sz w:val="28"/>
          <w:szCs w:val="28"/>
        </w:rPr>
        <w:t xml:space="preserve">. Результатом административной процедуры является </w:t>
      </w:r>
      <w:r w:rsidR="00977E06" w:rsidRPr="005C76D6">
        <w:rPr>
          <w:rFonts w:ascii="Times New Roman" w:hAnsi="Times New Roman" w:cs="Times New Roman"/>
          <w:sz w:val="28"/>
          <w:szCs w:val="28"/>
        </w:rPr>
        <w:t>формирование</w:t>
      </w:r>
      <w:r w:rsidR="00DC6336">
        <w:rPr>
          <w:rFonts w:ascii="Times New Roman" w:hAnsi="Times New Roman" w:cs="Times New Roman"/>
          <w:sz w:val="28"/>
          <w:szCs w:val="28"/>
        </w:rPr>
        <w:t xml:space="preserve"> и направление </w:t>
      </w:r>
      <w:r w:rsidR="00977E06">
        <w:rPr>
          <w:rFonts w:ascii="Times New Roman" w:hAnsi="Times New Roman" w:cs="Times New Roman"/>
          <w:sz w:val="28"/>
          <w:szCs w:val="28"/>
        </w:rPr>
        <w:t>межведомственного запроса</w:t>
      </w:r>
      <w:r w:rsidR="00DC6336">
        <w:rPr>
          <w:rFonts w:ascii="Times New Roman" w:hAnsi="Times New Roman" w:cs="Times New Roman"/>
          <w:sz w:val="28"/>
          <w:szCs w:val="28"/>
        </w:rPr>
        <w:t xml:space="preserve"> в соответствующие </w:t>
      </w:r>
      <w:r w:rsidR="00DC6336" w:rsidRPr="00C959BB">
        <w:rPr>
          <w:rFonts w:ascii="Times New Roman" w:hAnsi="Times New Roman" w:cs="Times New Roman"/>
          <w:sz w:val="28"/>
          <w:szCs w:val="28"/>
        </w:rPr>
        <w:t xml:space="preserve">государственные органы, органы местного самоуправления и иные органы либо подведомственные государственным органам или органам местного самоуправления организации, которые </w:t>
      </w:r>
      <w:proofErr w:type="gramStart"/>
      <w:r w:rsidR="00DC6336" w:rsidRPr="00C959BB">
        <w:rPr>
          <w:rFonts w:ascii="Times New Roman" w:hAnsi="Times New Roman" w:cs="Times New Roman"/>
          <w:sz w:val="28"/>
          <w:szCs w:val="28"/>
        </w:rPr>
        <w:t>предоставляют документы</w:t>
      </w:r>
      <w:proofErr w:type="gramEnd"/>
      <w:r w:rsidR="00DC6336" w:rsidRPr="00C959BB">
        <w:rPr>
          <w:rFonts w:ascii="Times New Roman" w:hAnsi="Times New Roman" w:cs="Times New Roman"/>
          <w:sz w:val="28"/>
          <w:szCs w:val="28"/>
        </w:rPr>
        <w:t>, находящиеся в их</w:t>
      </w:r>
      <w:r w:rsidR="00F543CF">
        <w:rPr>
          <w:rFonts w:ascii="Times New Roman" w:hAnsi="Times New Roman" w:cs="Times New Roman"/>
          <w:sz w:val="28"/>
          <w:szCs w:val="28"/>
        </w:rPr>
        <w:t xml:space="preserve"> </w:t>
      </w:r>
      <w:r w:rsidR="00DC6336" w:rsidRPr="00C959BB">
        <w:rPr>
          <w:rFonts w:ascii="Times New Roman" w:hAnsi="Times New Roman" w:cs="Times New Roman"/>
          <w:sz w:val="28"/>
          <w:szCs w:val="28"/>
        </w:rPr>
        <w:t>распоряжении, необходимые в соответствии с нормативными правовыми актами для оказания государственной услуги</w:t>
      </w:r>
      <w:r w:rsidR="00977E06">
        <w:rPr>
          <w:rFonts w:ascii="Times New Roman" w:hAnsi="Times New Roman" w:cs="Times New Roman"/>
          <w:sz w:val="28"/>
          <w:szCs w:val="28"/>
        </w:rPr>
        <w:t>.</w:t>
      </w:r>
    </w:p>
    <w:p w:rsidR="004F4527" w:rsidRDefault="004F4527" w:rsidP="00A1367E">
      <w:pPr>
        <w:pStyle w:val="ConsPlusNormal"/>
        <w:ind w:firstLine="709"/>
        <w:jc w:val="both"/>
        <w:rPr>
          <w:rFonts w:ascii="Times New Roman" w:hAnsi="Times New Roman" w:cs="Times New Roman"/>
          <w:sz w:val="28"/>
          <w:szCs w:val="28"/>
        </w:rPr>
      </w:pPr>
    </w:p>
    <w:p w:rsidR="00A1367E" w:rsidRDefault="00820AE5" w:rsidP="00A437FB">
      <w:pPr>
        <w:pStyle w:val="ConsPlusNormal"/>
        <w:jc w:val="center"/>
        <w:rPr>
          <w:rFonts w:ascii="Times New Roman" w:hAnsi="Times New Roman" w:cs="Times New Roman"/>
          <w:b/>
          <w:sz w:val="28"/>
          <w:szCs w:val="28"/>
        </w:rPr>
      </w:pPr>
      <w:r w:rsidRPr="00820AE5">
        <w:rPr>
          <w:rFonts w:ascii="Times New Roman" w:hAnsi="Times New Roman" w:cs="Times New Roman"/>
          <w:b/>
          <w:sz w:val="28"/>
          <w:szCs w:val="28"/>
        </w:rPr>
        <w:t xml:space="preserve">3.5. </w:t>
      </w:r>
      <w:r w:rsidR="00A70E7E" w:rsidRPr="00820AE5">
        <w:rPr>
          <w:rFonts w:ascii="Times New Roman" w:hAnsi="Times New Roman" w:cs="Times New Roman"/>
          <w:b/>
          <w:sz w:val="28"/>
          <w:szCs w:val="28"/>
        </w:rPr>
        <w:t>Принятие решения</w:t>
      </w:r>
      <w:r w:rsidR="00F543CF">
        <w:rPr>
          <w:rFonts w:ascii="Times New Roman" w:hAnsi="Times New Roman" w:cs="Times New Roman"/>
          <w:b/>
          <w:sz w:val="28"/>
          <w:szCs w:val="28"/>
        </w:rPr>
        <w:t xml:space="preserve"> </w:t>
      </w:r>
      <w:r w:rsidR="00A1367E">
        <w:rPr>
          <w:rFonts w:ascii="Times New Roman" w:hAnsi="Times New Roman" w:cs="Times New Roman"/>
          <w:b/>
          <w:sz w:val="28"/>
          <w:szCs w:val="28"/>
        </w:rPr>
        <w:t>о выдаче заключения</w:t>
      </w:r>
    </w:p>
    <w:p w:rsidR="00A70E7E" w:rsidRPr="00820AE5" w:rsidRDefault="00A70E7E" w:rsidP="00A437FB">
      <w:pPr>
        <w:pStyle w:val="ConsPlusNormal"/>
        <w:jc w:val="center"/>
        <w:rPr>
          <w:rFonts w:ascii="Times New Roman" w:hAnsi="Times New Roman" w:cs="Times New Roman"/>
          <w:b/>
          <w:sz w:val="28"/>
          <w:szCs w:val="28"/>
        </w:rPr>
      </w:pPr>
      <w:r w:rsidRPr="00820AE5">
        <w:rPr>
          <w:rFonts w:ascii="Times New Roman" w:hAnsi="Times New Roman" w:cs="Times New Roman"/>
          <w:b/>
          <w:sz w:val="28"/>
          <w:szCs w:val="28"/>
        </w:rPr>
        <w:t>либо об отказе в выдаче заключения</w:t>
      </w:r>
    </w:p>
    <w:p w:rsidR="00B96D37" w:rsidRDefault="00B96D37" w:rsidP="00A1367E">
      <w:pPr>
        <w:pStyle w:val="ConsPlusNormal"/>
        <w:ind w:firstLine="709"/>
        <w:jc w:val="center"/>
        <w:rPr>
          <w:rFonts w:ascii="Times New Roman" w:hAnsi="Times New Roman" w:cs="Times New Roman"/>
          <w:sz w:val="28"/>
          <w:szCs w:val="28"/>
        </w:rPr>
      </w:pPr>
    </w:p>
    <w:p w:rsidR="00820AE5" w:rsidRPr="003C1C55" w:rsidRDefault="00820AE5"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3.5.1.</w:t>
      </w:r>
      <w:r w:rsidRPr="00EF60B5">
        <w:rPr>
          <w:rFonts w:ascii="Times New Roman" w:hAnsi="Times New Roman" w:cs="Times New Roman"/>
          <w:sz w:val="28"/>
          <w:szCs w:val="28"/>
        </w:rPr>
        <w:t xml:space="preserve"> Основанием для проведения административной процедуры является получение должностным лицом, ответственным за проведение оценки </w:t>
      </w:r>
      <w:r>
        <w:rPr>
          <w:rFonts w:ascii="Times New Roman" w:hAnsi="Times New Roman" w:cs="Times New Roman"/>
          <w:sz w:val="28"/>
          <w:szCs w:val="28"/>
        </w:rPr>
        <w:t>качества оказания общественно полезных услуг установленным критериям</w:t>
      </w:r>
      <w:r w:rsidRPr="00EF60B5">
        <w:rPr>
          <w:rFonts w:ascii="Times New Roman" w:hAnsi="Times New Roman" w:cs="Times New Roman"/>
          <w:sz w:val="28"/>
          <w:szCs w:val="28"/>
        </w:rPr>
        <w:t>, заявления и документов, представленных заявителем, а также до</w:t>
      </w:r>
      <w:r>
        <w:rPr>
          <w:rFonts w:ascii="Times New Roman" w:hAnsi="Times New Roman" w:cs="Times New Roman"/>
          <w:sz w:val="28"/>
          <w:szCs w:val="28"/>
        </w:rPr>
        <w:t xml:space="preserve">кументов, предусмотренных </w:t>
      </w:r>
      <w:r w:rsidRPr="003C1C55">
        <w:rPr>
          <w:rFonts w:ascii="Times New Roman" w:hAnsi="Times New Roman" w:cs="Times New Roman"/>
          <w:sz w:val="28"/>
          <w:szCs w:val="28"/>
        </w:rPr>
        <w:t>пунктам</w:t>
      </w:r>
      <w:r w:rsidR="003C1C55" w:rsidRPr="003C1C55">
        <w:rPr>
          <w:rFonts w:ascii="Times New Roman" w:hAnsi="Times New Roman" w:cs="Times New Roman"/>
          <w:sz w:val="28"/>
          <w:szCs w:val="28"/>
        </w:rPr>
        <w:t>и 2.6.5 – 2.6.7</w:t>
      </w:r>
      <w:r w:rsidRPr="003C1C55">
        <w:rPr>
          <w:rFonts w:ascii="Times New Roman" w:hAnsi="Times New Roman" w:cs="Times New Roman"/>
          <w:sz w:val="28"/>
          <w:szCs w:val="28"/>
        </w:rPr>
        <w:t xml:space="preserve"> настоящего Административного регламента.</w:t>
      </w:r>
    </w:p>
    <w:p w:rsidR="00E71B0A" w:rsidRDefault="00CA2498" w:rsidP="00A1367E">
      <w:pPr>
        <w:pStyle w:val="ConsPlusNormal"/>
        <w:ind w:firstLine="709"/>
        <w:jc w:val="both"/>
        <w:rPr>
          <w:rFonts w:ascii="Times New Roman" w:hAnsi="Times New Roman" w:cs="Times New Roman"/>
          <w:sz w:val="28"/>
          <w:szCs w:val="28"/>
        </w:rPr>
      </w:pPr>
      <w:r w:rsidRPr="004F4527">
        <w:rPr>
          <w:rFonts w:ascii="Times New Roman" w:hAnsi="Times New Roman" w:cs="Times New Roman"/>
          <w:sz w:val="28"/>
          <w:szCs w:val="28"/>
        </w:rPr>
        <w:t>3.5.2.</w:t>
      </w:r>
      <w:r w:rsidR="00820AE5" w:rsidRPr="004F4527">
        <w:rPr>
          <w:rFonts w:ascii="Times New Roman" w:hAnsi="Times New Roman" w:cs="Times New Roman"/>
          <w:sz w:val="28"/>
          <w:szCs w:val="28"/>
        </w:rPr>
        <w:t xml:space="preserve"> В ходе рассмотрения указанных документов должностным лицом, ответственным за проведение оценки качества </w:t>
      </w:r>
      <w:r w:rsidRPr="004F4527">
        <w:rPr>
          <w:rFonts w:ascii="Times New Roman" w:hAnsi="Times New Roman" w:cs="Times New Roman"/>
          <w:sz w:val="28"/>
          <w:szCs w:val="28"/>
        </w:rPr>
        <w:t xml:space="preserve">оказания </w:t>
      </w:r>
      <w:r w:rsidR="00820AE5" w:rsidRPr="004F4527">
        <w:rPr>
          <w:rFonts w:ascii="Times New Roman" w:hAnsi="Times New Roman" w:cs="Times New Roman"/>
          <w:sz w:val="28"/>
          <w:szCs w:val="28"/>
        </w:rPr>
        <w:t>общественно полезных услуг установленным критериям, осуществляется</w:t>
      </w:r>
      <w:r w:rsidRPr="004F4527">
        <w:rPr>
          <w:rFonts w:ascii="Times New Roman" w:hAnsi="Times New Roman" w:cs="Times New Roman"/>
          <w:sz w:val="28"/>
          <w:szCs w:val="28"/>
        </w:rPr>
        <w:t xml:space="preserve"> проверка </w:t>
      </w:r>
      <w:r w:rsidR="00820AE5" w:rsidRPr="004F4527">
        <w:rPr>
          <w:rFonts w:ascii="Times New Roman" w:hAnsi="Times New Roman" w:cs="Times New Roman"/>
          <w:sz w:val="28"/>
          <w:szCs w:val="28"/>
        </w:rPr>
        <w:t>соответстви</w:t>
      </w:r>
      <w:r w:rsidRPr="004F4527">
        <w:rPr>
          <w:rFonts w:ascii="Times New Roman" w:hAnsi="Times New Roman" w:cs="Times New Roman"/>
          <w:sz w:val="28"/>
          <w:szCs w:val="28"/>
        </w:rPr>
        <w:t>я</w:t>
      </w:r>
      <w:r w:rsidR="00820AE5" w:rsidRPr="004F4527">
        <w:rPr>
          <w:rFonts w:ascii="Times New Roman" w:hAnsi="Times New Roman" w:cs="Times New Roman"/>
          <w:sz w:val="28"/>
          <w:szCs w:val="28"/>
        </w:rPr>
        <w:t xml:space="preserve"> качества общественно полезных услуг, указанных в заявлении, критериям, установленным в пункте 2</w:t>
      </w:r>
      <w:r w:rsidRPr="004F4527">
        <w:rPr>
          <w:rFonts w:ascii="Times New Roman" w:hAnsi="Times New Roman" w:cs="Times New Roman"/>
          <w:sz w:val="28"/>
          <w:szCs w:val="28"/>
        </w:rPr>
        <w:t>.6.1</w:t>
      </w:r>
      <w:r w:rsidR="00820AE5" w:rsidRPr="004F4527">
        <w:rPr>
          <w:rFonts w:ascii="Times New Roman" w:hAnsi="Times New Roman" w:cs="Times New Roman"/>
          <w:sz w:val="28"/>
          <w:szCs w:val="28"/>
        </w:rPr>
        <w:t xml:space="preserve"> настоящего Административного регламента</w:t>
      </w:r>
      <w:r w:rsidR="0081602B" w:rsidRPr="004F4527">
        <w:rPr>
          <w:rFonts w:ascii="Times New Roman" w:hAnsi="Times New Roman" w:cs="Times New Roman"/>
          <w:sz w:val="28"/>
          <w:szCs w:val="28"/>
        </w:rPr>
        <w:t>.</w:t>
      </w:r>
    </w:p>
    <w:p w:rsidR="00EF60B5" w:rsidRPr="00EF60B5" w:rsidRDefault="00CA2498"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3.5.3</w:t>
      </w:r>
      <w:r w:rsidR="00EF60B5" w:rsidRPr="00EF60B5">
        <w:rPr>
          <w:rFonts w:ascii="Times New Roman" w:hAnsi="Times New Roman" w:cs="Times New Roman"/>
          <w:sz w:val="28"/>
          <w:szCs w:val="28"/>
        </w:rPr>
        <w:t>. По итогам рассмотрения документов должностное лицо,</w:t>
      </w:r>
      <w:r w:rsidR="002B2F9F">
        <w:rPr>
          <w:rFonts w:ascii="Times New Roman" w:hAnsi="Times New Roman" w:cs="Times New Roman"/>
          <w:sz w:val="28"/>
          <w:szCs w:val="28"/>
        </w:rPr>
        <w:t xml:space="preserve"> ответственное за проведение</w:t>
      </w:r>
      <w:r w:rsidR="00F543CF">
        <w:rPr>
          <w:rFonts w:ascii="Times New Roman" w:hAnsi="Times New Roman" w:cs="Times New Roman"/>
          <w:sz w:val="28"/>
          <w:szCs w:val="28"/>
        </w:rPr>
        <w:t xml:space="preserve"> </w:t>
      </w:r>
      <w:r w:rsidR="002B2F9F" w:rsidRPr="00EF60B5">
        <w:rPr>
          <w:rFonts w:ascii="Times New Roman" w:hAnsi="Times New Roman" w:cs="Times New Roman"/>
          <w:sz w:val="28"/>
          <w:szCs w:val="28"/>
        </w:rPr>
        <w:t xml:space="preserve">оценки </w:t>
      </w:r>
      <w:r w:rsidR="002B2F9F">
        <w:rPr>
          <w:rFonts w:ascii="Times New Roman" w:hAnsi="Times New Roman" w:cs="Times New Roman"/>
          <w:sz w:val="28"/>
          <w:szCs w:val="28"/>
        </w:rPr>
        <w:t xml:space="preserve">качества </w:t>
      </w:r>
      <w:r>
        <w:rPr>
          <w:rFonts w:ascii="Times New Roman" w:hAnsi="Times New Roman" w:cs="Times New Roman"/>
          <w:sz w:val="28"/>
          <w:szCs w:val="28"/>
        </w:rPr>
        <w:t xml:space="preserve">оказания </w:t>
      </w:r>
      <w:r w:rsidR="002B2F9F">
        <w:rPr>
          <w:rFonts w:ascii="Times New Roman" w:hAnsi="Times New Roman" w:cs="Times New Roman"/>
          <w:sz w:val="28"/>
          <w:szCs w:val="28"/>
        </w:rPr>
        <w:t>общественно полезных услуг установленным критериям</w:t>
      </w:r>
      <w:r w:rsidR="00EF60B5" w:rsidRPr="00EF60B5">
        <w:rPr>
          <w:rFonts w:ascii="Times New Roman" w:hAnsi="Times New Roman" w:cs="Times New Roman"/>
          <w:sz w:val="28"/>
          <w:szCs w:val="28"/>
        </w:rPr>
        <w:t>:</w:t>
      </w:r>
    </w:p>
    <w:p w:rsidR="00EF60B5" w:rsidRPr="00EF60B5" w:rsidRDefault="00EF60B5" w:rsidP="00A1367E">
      <w:pPr>
        <w:pStyle w:val="ConsPlusNormal"/>
        <w:ind w:firstLine="709"/>
        <w:jc w:val="both"/>
        <w:rPr>
          <w:rFonts w:ascii="Times New Roman" w:hAnsi="Times New Roman" w:cs="Times New Roman"/>
          <w:sz w:val="28"/>
          <w:szCs w:val="28"/>
        </w:rPr>
      </w:pPr>
      <w:r w:rsidRPr="00EF60B5">
        <w:rPr>
          <w:rFonts w:ascii="Times New Roman" w:hAnsi="Times New Roman" w:cs="Times New Roman"/>
          <w:sz w:val="28"/>
          <w:szCs w:val="28"/>
        </w:rPr>
        <w:t xml:space="preserve">1) </w:t>
      </w:r>
      <w:proofErr w:type="gramStart"/>
      <w:r w:rsidRPr="00EF60B5">
        <w:rPr>
          <w:rFonts w:ascii="Times New Roman" w:hAnsi="Times New Roman" w:cs="Times New Roman"/>
          <w:sz w:val="28"/>
          <w:szCs w:val="28"/>
        </w:rPr>
        <w:t>готовит и представляет</w:t>
      </w:r>
      <w:proofErr w:type="gramEnd"/>
      <w:r w:rsidRPr="00EF60B5">
        <w:rPr>
          <w:rFonts w:ascii="Times New Roman" w:hAnsi="Times New Roman" w:cs="Times New Roman"/>
          <w:sz w:val="28"/>
          <w:szCs w:val="28"/>
        </w:rPr>
        <w:t xml:space="preserve"> на подпись </w:t>
      </w:r>
      <w:r w:rsidR="009C4E85" w:rsidRPr="002B2F9F">
        <w:rPr>
          <w:rFonts w:ascii="Times New Roman" w:hAnsi="Times New Roman" w:cs="Times New Roman"/>
          <w:sz w:val="28"/>
          <w:szCs w:val="28"/>
        </w:rPr>
        <w:t xml:space="preserve">заместителю </w:t>
      </w:r>
      <w:r w:rsidR="009C4E85">
        <w:rPr>
          <w:rFonts w:ascii="Times New Roman" w:hAnsi="Times New Roman" w:cs="Times New Roman"/>
          <w:sz w:val="28"/>
          <w:szCs w:val="28"/>
        </w:rPr>
        <w:t>председателя</w:t>
      </w:r>
      <w:r w:rsidR="009C4E85" w:rsidRPr="002B2F9F">
        <w:rPr>
          <w:rFonts w:ascii="Times New Roman" w:hAnsi="Times New Roman" w:cs="Times New Roman"/>
          <w:sz w:val="28"/>
          <w:szCs w:val="28"/>
        </w:rPr>
        <w:t xml:space="preserve"> </w:t>
      </w:r>
      <w:r w:rsidR="009C4E85">
        <w:rPr>
          <w:rFonts w:ascii="Times New Roman" w:hAnsi="Times New Roman" w:cs="Times New Roman"/>
          <w:sz w:val="28"/>
          <w:szCs w:val="28"/>
        </w:rPr>
        <w:t>Комитета - начальнику финансово-экономического отдела</w:t>
      </w:r>
      <w:r w:rsidRPr="00EF60B5">
        <w:rPr>
          <w:rFonts w:ascii="Times New Roman" w:hAnsi="Times New Roman" w:cs="Times New Roman"/>
          <w:sz w:val="28"/>
          <w:szCs w:val="28"/>
        </w:rPr>
        <w:t xml:space="preserve"> проект заключения о соответствии качества оказываемых социально ориентированной некоммерческой организацией общественно полезных установленным критериям (далее </w:t>
      </w:r>
      <w:r w:rsidR="003C1C55">
        <w:rPr>
          <w:rFonts w:ascii="Times New Roman" w:hAnsi="Times New Roman" w:cs="Times New Roman"/>
          <w:sz w:val="28"/>
          <w:szCs w:val="28"/>
        </w:rPr>
        <w:t>–</w:t>
      </w:r>
      <w:r w:rsidRPr="00EF60B5">
        <w:rPr>
          <w:rFonts w:ascii="Times New Roman" w:hAnsi="Times New Roman" w:cs="Times New Roman"/>
          <w:sz w:val="28"/>
          <w:szCs w:val="28"/>
        </w:rPr>
        <w:t xml:space="preserve"> проект заключения), согласованного, за исключением случаев, указанных в </w:t>
      </w:r>
      <w:r w:rsidRPr="003C1C55">
        <w:rPr>
          <w:rFonts w:ascii="Times New Roman" w:hAnsi="Times New Roman" w:cs="Times New Roman"/>
          <w:sz w:val="28"/>
          <w:szCs w:val="28"/>
        </w:rPr>
        <w:t xml:space="preserve">пункте </w:t>
      </w:r>
      <w:r w:rsidR="00F22244" w:rsidRPr="003C1C55">
        <w:rPr>
          <w:rFonts w:ascii="Times New Roman" w:hAnsi="Times New Roman" w:cs="Times New Roman"/>
          <w:sz w:val="28"/>
          <w:szCs w:val="28"/>
        </w:rPr>
        <w:t>2.</w:t>
      </w:r>
      <w:r w:rsidR="00A437FB">
        <w:rPr>
          <w:rFonts w:ascii="Times New Roman" w:hAnsi="Times New Roman" w:cs="Times New Roman"/>
          <w:sz w:val="28"/>
          <w:szCs w:val="28"/>
        </w:rPr>
        <w:t>7</w:t>
      </w:r>
      <w:r w:rsidR="00F22244" w:rsidRPr="003C1C55">
        <w:rPr>
          <w:rFonts w:ascii="Times New Roman" w:hAnsi="Times New Roman" w:cs="Times New Roman"/>
          <w:sz w:val="28"/>
          <w:szCs w:val="28"/>
        </w:rPr>
        <w:t>.</w:t>
      </w:r>
      <w:r w:rsidR="00A437FB">
        <w:rPr>
          <w:rFonts w:ascii="Times New Roman" w:hAnsi="Times New Roman" w:cs="Times New Roman"/>
          <w:sz w:val="28"/>
          <w:szCs w:val="28"/>
        </w:rPr>
        <w:t>3</w:t>
      </w:r>
      <w:r w:rsidRPr="003C1C55">
        <w:rPr>
          <w:rFonts w:ascii="Times New Roman" w:hAnsi="Times New Roman" w:cs="Times New Roman"/>
          <w:sz w:val="28"/>
          <w:szCs w:val="28"/>
        </w:rPr>
        <w:t xml:space="preserve"> настоящего Административного</w:t>
      </w:r>
      <w:r w:rsidRPr="00EF60B5">
        <w:rPr>
          <w:rFonts w:ascii="Times New Roman" w:hAnsi="Times New Roman" w:cs="Times New Roman"/>
          <w:sz w:val="28"/>
          <w:szCs w:val="28"/>
        </w:rPr>
        <w:t xml:space="preserve"> регламента;</w:t>
      </w:r>
    </w:p>
    <w:p w:rsidR="00EF60B5" w:rsidRPr="00EF60B5" w:rsidRDefault="00EF60B5" w:rsidP="00A1367E">
      <w:pPr>
        <w:pStyle w:val="ConsPlusNormal"/>
        <w:ind w:firstLine="709"/>
        <w:jc w:val="both"/>
        <w:rPr>
          <w:rFonts w:ascii="Times New Roman" w:hAnsi="Times New Roman" w:cs="Times New Roman"/>
          <w:sz w:val="28"/>
          <w:szCs w:val="28"/>
        </w:rPr>
      </w:pPr>
      <w:proofErr w:type="gramStart"/>
      <w:r w:rsidRPr="00EF60B5">
        <w:rPr>
          <w:rFonts w:ascii="Times New Roman" w:hAnsi="Times New Roman" w:cs="Times New Roman"/>
          <w:sz w:val="28"/>
          <w:szCs w:val="28"/>
        </w:rPr>
        <w:t xml:space="preserve">2) в случаях, указанных в пункте </w:t>
      </w:r>
      <w:r w:rsidR="008C5969">
        <w:rPr>
          <w:rFonts w:ascii="Times New Roman" w:hAnsi="Times New Roman" w:cs="Times New Roman"/>
          <w:sz w:val="28"/>
          <w:szCs w:val="28"/>
        </w:rPr>
        <w:t>2.</w:t>
      </w:r>
      <w:r w:rsidR="00A437FB">
        <w:rPr>
          <w:rFonts w:ascii="Times New Roman" w:hAnsi="Times New Roman" w:cs="Times New Roman"/>
          <w:sz w:val="28"/>
          <w:szCs w:val="28"/>
        </w:rPr>
        <w:t>7</w:t>
      </w:r>
      <w:r w:rsidR="008C5969">
        <w:rPr>
          <w:rFonts w:ascii="Times New Roman" w:hAnsi="Times New Roman" w:cs="Times New Roman"/>
          <w:sz w:val="28"/>
          <w:szCs w:val="28"/>
        </w:rPr>
        <w:t>.</w:t>
      </w:r>
      <w:r w:rsidR="00A437FB">
        <w:rPr>
          <w:rFonts w:ascii="Times New Roman" w:hAnsi="Times New Roman" w:cs="Times New Roman"/>
          <w:sz w:val="28"/>
          <w:szCs w:val="28"/>
        </w:rPr>
        <w:t>3</w:t>
      </w:r>
      <w:r w:rsidRPr="00EF60B5">
        <w:rPr>
          <w:rFonts w:ascii="Times New Roman" w:hAnsi="Times New Roman" w:cs="Times New Roman"/>
          <w:sz w:val="28"/>
          <w:szCs w:val="28"/>
        </w:rPr>
        <w:t xml:space="preserve"> настоящего Административного регламента должностное лицо, </w:t>
      </w:r>
      <w:r w:rsidR="002B2F9F">
        <w:rPr>
          <w:rFonts w:ascii="Times New Roman" w:hAnsi="Times New Roman" w:cs="Times New Roman"/>
          <w:sz w:val="28"/>
          <w:szCs w:val="28"/>
        </w:rPr>
        <w:t>ответственное за проведение</w:t>
      </w:r>
      <w:r w:rsidR="008C5969">
        <w:rPr>
          <w:rFonts w:ascii="Times New Roman" w:hAnsi="Times New Roman" w:cs="Times New Roman"/>
          <w:sz w:val="28"/>
          <w:szCs w:val="28"/>
        </w:rPr>
        <w:t xml:space="preserve"> оценки </w:t>
      </w:r>
      <w:r w:rsidR="002B2F9F">
        <w:rPr>
          <w:rFonts w:ascii="Times New Roman" w:hAnsi="Times New Roman" w:cs="Times New Roman"/>
          <w:sz w:val="28"/>
          <w:szCs w:val="28"/>
        </w:rPr>
        <w:t xml:space="preserve">качества </w:t>
      </w:r>
      <w:r w:rsidR="008C5969">
        <w:rPr>
          <w:rFonts w:ascii="Times New Roman" w:hAnsi="Times New Roman" w:cs="Times New Roman"/>
          <w:sz w:val="28"/>
          <w:szCs w:val="28"/>
        </w:rPr>
        <w:t xml:space="preserve">оказания </w:t>
      </w:r>
      <w:r w:rsidR="002B2F9F">
        <w:rPr>
          <w:rFonts w:ascii="Times New Roman" w:hAnsi="Times New Roman" w:cs="Times New Roman"/>
          <w:sz w:val="28"/>
          <w:szCs w:val="28"/>
        </w:rPr>
        <w:t>общественно полезных услуг установленным критериям</w:t>
      </w:r>
      <w:r w:rsidRPr="00EF60B5">
        <w:rPr>
          <w:rFonts w:ascii="Times New Roman" w:hAnsi="Times New Roman" w:cs="Times New Roman"/>
          <w:sz w:val="28"/>
          <w:szCs w:val="28"/>
        </w:rPr>
        <w:t xml:space="preserve">, готовит и представляет на согласование </w:t>
      </w:r>
      <w:r w:rsidR="002B2F9F" w:rsidRPr="002B2F9F">
        <w:rPr>
          <w:rFonts w:ascii="Times New Roman" w:hAnsi="Times New Roman" w:cs="Times New Roman"/>
          <w:sz w:val="28"/>
          <w:szCs w:val="28"/>
        </w:rPr>
        <w:t xml:space="preserve">заместителю </w:t>
      </w:r>
      <w:r w:rsidR="009C4E85">
        <w:rPr>
          <w:rFonts w:ascii="Times New Roman" w:hAnsi="Times New Roman" w:cs="Times New Roman"/>
          <w:sz w:val="28"/>
          <w:szCs w:val="28"/>
        </w:rPr>
        <w:t>председателя</w:t>
      </w:r>
      <w:r w:rsidR="002B2F9F" w:rsidRPr="002B2F9F">
        <w:rPr>
          <w:rFonts w:ascii="Times New Roman" w:hAnsi="Times New Roman" w:cs="Times New Roman"/>
          <w:sz w:val="28"/>
          <w:szCs w:val="28"/>
        </w:rPr>
        <w:t xml:space="preserve"> </w:t>
      </w:r>
      <w:r w:rsidR="003D40DA">
        <w:rPr>
          <w:rFonts w:ascii="Times New Roman" w:hAnsi="Times New Roman" w:cs="Times New Roman"/>
          <w:sz w:val="28"/>
          <w:szCs w:val="28"/>
        </w:rPr>
        <w:t>Комитета</w:t>
      </w:r>
      <w:r w:rsidR="009C4E85">
        <w:rPr>
          <w:rFonts w:ascii="Times New Roman" w:hAnsi="Times New Roman" w:cs="Times New Roman"/>
          <w:sz w:val="28"/>
          <w:szCs w:val="28"/>
        </w:rPr>
        <w:t xml:space="preserve"> - начальнику финансово-экономического отдела</w:t>
      </w:r>
      <w:r w:rsidR="003C1C55">
        <w:rPr>
          <w:rFonts w:ascii="Times New Roman" w:hAnsi="Times New Roman" w:cs="Times New Roman"/>
          <w:sz w:val="28"/>
          <w:szCs w:val="28"/>
        </w:rPr>
        <w:t xml:space="preserve"> проект решения о мотивированном</w:t>
      </w:r>
      <w:r w:rsidRPr="00EF60B5">
        <w:rPr>
          <w:rFonts w:ascii="Times New Roman" w:hAnsi="Times New Roman" w:cs="Times New Roman"/>
          <w:sz w:val="28"/>
          <w:szCs w:val="28"/>
        </w:rPr>
        <w:t xml:space="preserve"> отказе в выдаче заключения о соответствии качества оказываемых социально ориентированной некоммерческой организа</w:t>
      </w:r>
      <w:r w:rsidR="008C5969">
        <w:rPr>
          <w:rFonts w:ascii="Times New Roman" w:hAnsi="Times New Roman" w:cs="Times New Roman"/>
          <w:sz w:val="28"/>
          <w:szCs w:val="28"/>
        </w:rPr>
        <w:t xml:space="preserve">цией общественно полезных услуг </w:t>
      </w:r>
      <w:r w:rsidRPr="00EF60B5">
        <w:rPr>
          <w:rFonts w:ascii="Times New Roman" w:hAnsi="Times New Roman" w:cs="Times New Roman"/>
          <w:sz w:val="28"/>
          <w:szCs w:val="28"/>
        </w:rPr>
        <w:t xml:space="preserve">установленным критериям (далее </w:t>
      </w:r>
      <w:r w:rsidR="003C1C55">
        <w:rPr>
          <w:rFonts w:ascii="Times New Roman" w:hAnsi="Times New Roman" w:cs="Times New Roman"/>
          <w:sz w:val="28"/>
          <w:szCs w:val="28"/>
        </w:rPr>
        <w:t>–</w:t>
      </w:r>
      <w:r w:rsidRPr="00EF60B5">
        <w:rPr>
          <w:rFonts w:ascii="Times New Roman" w:hAnsi="Times New Roman" w:cs="Times New Roman"/>
          <w:sz w:val="28"/>
          <w:szCs w:val="28"/>
        </w:rPr>
        <w:t xml:space="preserve"> проект решения об отказе</w:t>
      </w:r>
      <w:proofErr w:type="gramEnd"/>
      <w:r w:rsidRPr="00EF60B5">
        <w:rPr>
          <w:rFonts w:ascii="Times New Roman" w:hAnsi="Times New Roman" w:cs="Times New Roman"/>
          <w:sz w:val="28"/>
          <w:szCs w:val="28"/>
        </w:rPr>
        <w:t xml:space="preserve"> в выдаче заключения).</w:t>
      </w:r>
    </w:p>
    <w:p w:rsidR="00EF60B5" w:rsidRPr="00EF60B5" w:rsidRDefault="008C5969"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3.5.4.</w:t>
      </w:r>
      <w:r w:rsidR="00EA61D4">
        <w:rPr>
          <w:rFonts w:ascii="Times New Roman" w:hAnsi="Times New Roman" w:cs="Times New Roman"/>
          <w:sz w:val="28"/>
          <w:szCs w:val="28"/>
        </w:rPr>
        <w:t xml:space="preserve"> </w:t>
      </w:r>
      <w:r>
        <w:rPr>
          <w:rFonts w:ascii="Times New Roman" w:hAnsi="Times New Roman" w:cs="Times New Roman"/>
          <w:sz w:val="28"/>
          <w:szCs w:val="28"/>
        </w:rPr>
        <w:t>Заместитель</w:t>
      </w:r>
      <w:r w:rsidRPr="002B2F9F">
        <w:rPr>
          <w:rFonts w:ascii="Times New Roman" w:hAnsi="Times New Roman" w:cs="Times New Roman"/>
          <w:sz w:val="28"/>
          <w:szCs w:val="28"/>
        </w:rPr>
        <w:t xml:space="preserve"> </w:t>
      </w:r>
      <w:r w:rsidR="009C4E85">
        <w:rPr>
          <w:rFonts w:ascii="Times New Roman" w:hAnsi="Times New Roman" w:cs="Times New Roman"/>
          <w:sz w:val="28"/>
          <w:szCs w:val="28"/>
        </w:rPr>
        <w:t>председателя Комитета – начальник финансово-экономического отдела</w:t>
      </w:r>
      <w:r w:rsidRPr="002B2F9F">
        <w:rPr>
          <w:rFonts w:ascii="Times New Roman" w:hAnsi="Times New Roman" w:cs="Times New Roman"/>
          <w:sz w:val="28"/>
          <w:szCs w:val="28"/>
        </w:rPr>
        <w:t xml:space="preserve"> </w:t>
      </w:r>
      <w:r w:rsidR="00EF60B5" w:rsidRPr="00EF60B5">
        <w:rPr>
          <w:rFonts w:ascii="Times New Roman" w:hAnsi="Times New Roman" w:cs="Times New Roman"/>
          <w:sz w:val="28"/>
          <w:szCs w:val="28"/>
        </w:rPr>
        <w:t xml:space="preserve">рассматривает проект заключения либо проект решения об отказе в выдаче заключения и подписывает его, либо при наличии замечаний возвращает должностному лицу, ответственному </w:t>
      </w:r>
      <w:r w:rsidR="002B2F9F">
        <w:rPr>
          <w:rFonts w:ascii="Times New Roman" w:hAnsi="Times New Roman" w:cs="Times New Roman"/>
          <w:sz w:val="28"/>
          <w:szCs w:val="28"/>
        </w:rPr>
        <w:t xml:space="preserve">за проведение </w:t>
      </w:r>
      <w:r w:rsidR="002B2F9F" w:rsidRPr="00EF60B5">
        <w:rPr>
          <w:rFonts w:ascii="Times New Roman" w:hAnsi="Times New Roman" w:cs="Times New Roman"/>
          <w:sz w:val="28"/>
          <w:szCs w:val="28"/>
        </w:rPr>
        <w:t xml:space="preserve">оценки </w:t>
      </w:r>
      <w:r w:rsidR="002B2F9F">
        <w:rPr>
          <w:rFonts w:ascii="Times New Roman" w:hAnsi="Times New Roman" w:cs="Times New Roman"/>
          <w:sz w:val="28"/>
          <w:szCs w:val="28"/>
        </w:rPr>
        <w:t xml:space="preserve">качества </w:t>
      </w:r>
      <w:r>
        <w:rPr>
          <w:rFonts w:ascii="Times New Roman" w:hAnsi="Times New Roman" w:cs="Times New Roman"/>
          <w:sz w:val="28"/>
          <w:szCs w:val="28"/>
        </w:rPr>
        <w:t xml:space="preserve">оказания </w:t>
      </w:r>
      <w:r w:rsidR="002B2F9F">
        <w:rPr>
          <w:rFonts w:ascii="Times New Roman" w:hAnsi="Times New Roman" w:cs="Times New Roman"/>
          <w:sz w:val="28"/>
          <w:szCs w:val="28"/>
        </w:rPr>
        <w:t>общественно полезных услуг установленным критериям</w:t>
      </w:r>
      <w:r w:rsidR="00EF60B5" w:rsidRPr="00EF60B5">
        <w:rPr>
          <w:rFonts w:ascii="Times New Roman" w:hAnsi="Times New Roman" w:cs="Times New Roman"/>
          <w:sz w:val="28"/>
          <w:szCs w:val="28"/>
        </w:rPr>
        <w:t>, с указанием замечаний.</w:t>
      </w:r>
    </w:p>
    <w:p w:rsidR="001A6DE2" w:rsidRPr="0068463F" w:rsidRDefault="00DC6336" w:rsidP="001A6DE2">
      <w:pPr>
        <w:pStyle w:val="ConsPlusNormal"/>
        <w:ind w:firstLine="709"/>
        <w:jc w:val="both"/>
        <w:rPr>
          <w:rFonts w:ascii="Times New Roman" w:hAnsi="Times New Roman" w:cs="Times New Roman"/>
          <w:strike/>
          <w:color w:val="FF0000"/>
          <w:sz w:val="28"/>
          <w:szCs w:val="28"/>
        </w:rPr>
      </w:pPr>
      <w:r>
        <w:rPr>
          <w:rFonts w:ascii="Times New Roman" w:hAnsi="Times New Roman" w:cs="Times New Roman"/>
          <w:sz w:val="28"/>
          <w:szCs w:val="28"/>
        </w:rPr>
        <w:t>3.5.5</w:t>
      </w:r>
      <w:r w:rsidR="001A6DE2">
        <w:rPr>
          <w:rFonts w:ascii="Times New Roman" w:hAnsi="Times New Roman" w:cs="Times New Roman"/>
          <w:sz w:val="28"/>
          <w:szCs w:val="28"/>
        </w:rPr>
        <w:t xml:space="preserve">. </w:t>
      </w:r>
      <w:r w:rsidR="001A6DE2" w:rsidRPr="001A6DE2">
        <w:rPr>
          <w:rFonts w:ascii="Times New Roman" w:hAnsi="Times New Roman" w:cs="Times New Roman"/>
          <w:sz w:val="28"/>
          <w:szCs w:val="28"/>
        </w:rPr>
        <w:t>Максимальный срок выполнения административной процедуры</w:t>
      </w:r>
      <w:r w:rsidR="004F4527">
        <w:rPr>
          <w:rFonts w:ascii="Times New Roman" w:hAnsi="Times New Roman" w:cs="Times New Roman"/>
          <w:sz w:val="28"/>
          <w:szCs w:val="28"/>
        </w:rPr>
        <w:t xml:space="preserve"> – не более 20 рабочих дней.</w:t>
      </w:r>
    </w:p>
    <w:p w:rsidR="00EE2509" w:rsidRDefault="00DC6336"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3.5.6</w:t>
      </w:r>
      <w:r w:rsidR="00A92A1F">
        <w:rPr>
          <w:rFonts w:ascii="Times New Roman" w:hAnsi="Times New Roman" w:cs="Times New Roman"/>
          <w:sz w:val="28"/>
          <w:szCs w:val="28"/>
        </w:rPr>
        <w:t>.</w:t>
      </w:r>
      <w:r w:rsidR="00A92A1F" w:rsidRPr="00A92A1F">
        <w:rPr>
          <w:rFonts w:ascii="Times New Roman" w:hAnsi="Times New Roman" w:cs="Times New Roman"/>
          <w:sz w:val="28"/>
          <w:szCs w:val="28"/>
        </w:rPr>
        <w:t xml:space="preserve"> Результатом осуществления административной процедуры является принятие решения о выдаче заключения либо </w:t>
      </w:r>
      <w:r w:rsidR="00DA0612">
        <w:rPr>
          <w:rFonts w:ascii="Times New Roman" w:hAnsi="Times New Roman" w:cs="Times New Roman"/>
          <w:sz w:val="28"/>
          <w:szCs w:val="28"/>
        </w:rPr>
        <w:t xml:space="preserve">решения </w:t>
      </w:r>
      <w:r w:rsidR="00EE2509">
        <w:rPr>
          <w:rFonts w:ascii="Times New Roman" w:hAnsi="Times New Roman" w:cs="Times New Roman"/>
          <w:sz w:val="28"/>
          <w:szCs w:val="28"/>
        </w:rPr>
        <w:t>об отказе в выдач</w:t>
      </w:r>
      <w:r w:rsidR="00E01CB3" w:rsidRPr="00C86C62">
        <w:rPr>
          <w:rFonts w:ascii="Times New Roman" w:hAnsi="Times New Roman" w:cs="Times New Roman"/>
          <w:sz w:val="28"/>
          <w:szCs w:val="28"/>
        </w:rPr>
        <w:t>е</w:t>
      </w:r>
      <w:r w:rsidR="00EE2509">
        <w:rPr>
          <w:rFonts w:ascii="Times New Roman" w:hAnsi="Times New Roman" w:cs="Times New Roman"/>
          <w:sz w:val="28"/>
          <w:szCs w:val="28"/>
        </w:rPr>
        <w:t xml:space="preserve"> заключения.</w:t>
      </w:r>
    </w:p>
    <w:p w:rsidR="00A1367E" w:rsidRDefault="00A1367E" w:rsidP="00A1367E">
      <w:pPr>
        <w:pStyle w:val="ConsPlusNormal"/>
        <w:ind w:firstLine="709"/>
        <w:jc w:val="both"/>
        <w:rPr>
          <w:rFonts w:ascii="Times New Roman" w:hAnsi="Times New Roman" w:cs="Times New Roman"/>
          <w:sz w:val="28"/>
          <w:szCs w:val="28"/>
        </w:rPr>
      </w:pPr>
    </w:p>
    <w:p w:rsidR="00DA0612" w:rsidRDefault="00AF1474" w:rsidP="00A1367E">
      <w:pPr>
        <w:pStyle w:val="ConsPlusNormal"/>
        <w:ind w:firstLine="709"/>
        <w:jc w:val="center"/>
        <w:rPr>
          <w:rFonts w:ascii="Times New Roman" w:hAnsi="Times New Roman" w:cs="Times New Roman"/>
          <w:b/>
          <w:sz w:val="28"/>
          <w:szCs w:val="28"/>
        </w:rPr>
      </w:pPr>
      <w:r w:rsidRPr="000F39F4">
        <w:rPr>
          <w:rFonts w:ascii="Times New Roman" w:hAnsi="Times New Roman" w:cs="Times New Roman"/>
          <w:b/>
          <w:sz w:val="28"/>
          <w:szCs w:val="28"/>
        </w:rPr>
        <w:t xml:space="preserve">3.6. </w:t>
      </w:r>
      <w:r w:rsidR="00EE2509" w:rsidRPr="00EE2509">
        <w:rPr>
          <w:rFonts w:ascii="Times New Roman" w:hAnsi="Times New Roman" w:cs="Times New Roman"/>
          <w:b/>
          <w:sz w:val="28"/>
          <w:szCs w:val="28"/>
        </w:rPr>
        <w:t>Выдач</w:t>
      </w:r>
      <w:r w:rsidR="00DA0612">
        <w:rPr>
          <w:rFonts w:ascii="Times New Roman" w:hAnsi="Times New Roman" w:cs="Times New Roman"/>
          <w:b/>
          <w:sz w:val="28"/>
          <w:szCs w:val="28"/>
        </w:rPr>
        <w:t>а (направление) заключения либо</w:t>
      </w:r>
    </w:p>
    <w:p w:rsidR="00EF60B5" w:rsidRDefault="00EE2509" w:rsidP="00A1367E">
      <w:pPr>
        <w:pStyle w:val="ConsPlusNormal"/>
        <w:ind w:firstLine="709"/>
        <w:jc w:val="center"/>
        <w:rPr>
          <w:rFonts w:ascii="Times New Roman" w:hAnsi="Times New Roman" w:cs="Times New Roman"/>
          <w:b/>
          <w:sz w:val="28"/>
          <w:szCs w:val="28"/>
        </w:rPr>
      </w:pPr>
      <w:r w:rsidRPr="00EE2509">
        <w:rPr>
          <w:rFonts w:ascii="Times New Roman" w:hAnsi="Times New Roman" w:cs="Times New Roman"/>
          <w:b/>
          <w:sz w:val="28"/>
          <w:szCs w:val="28"/>
        </w:rPr>
        <w:t>мотивированного уведомления об отказе в выдаче заключения</w:t>
      </w:r>
    </w:p>
    <w:p w:rsidR="00DA0612" w:rsidRPr="00AF1474" w:rsidRDefault="00DA0612" w:rsidP="00A1367E">
      <w:pPr>
        <w:pStyle w:val="ConsPlusNormal"/>
        <w:ind w:firstLine="709"/>
        <w:jc w:val="center"/>
        <w:rPr>
          <w:rFonts w:ascii="Times New Roman" w:hAnsi="Times New Roman" w:cs="Times New Roman"/>
          <w:b/>
          <w:sz w:val="28"/>
          <w:szCs w:val="28"/>
        </w:rPr>
      </w:pPr>
    </w:p>
    <w:p w:rsidR="00EE2509" w:rsidRDefault="00EE2509"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3.6.1. </w:t>
      </w:r>
      <w:r w:rsidR="00DA0612" w:rsidRPr="00DA0612">
        <w:rPr>
          <w:rFonts w:ascii="Times New Roman" w:hAnsi="Times New Roman" w:cs="Times New Roman"/>
          <w:sz w:val="28"/>
          <w:szCs w:val="28"/>
        </w:rPr>
        <w:t>Основанием для начала административной процедуры является принятие</w:t>
      </w:r>
      <w:r w:rsidR="00DA0612">
        <w:rPr>
          <w:rFonts w:ascii="Times New Roman" w:hAnsi="Times New Roman" w:cs="Times New Roman"/>
          <w:sz w:val="28"/>
          <w:szCs w:val="28"/>
        </w:rPr>
        <w:t xml:space="preserve"> решения, указанного в пункте 3</w:t>
      </w:r>
      <w:r w:rsidR="00DC6336">
        <w:rPr>
          <w:rFonts w:ascii="Times New Roman" w:hAnsi="Times New Roman" w:cs="Times New Roman"/>
          <w:sz w:val="28"/>
          <w:szCs w:val="28"/>
        </w:rPr>
        <w:t>.5.6</w:t>
      </w:r>
      <w:r w:rsidR="00DA0612">
        <w:rPr>
          <w:rFonts w:ascii="Times New Roman" w:hAnsi="Times New Roman" w:cs="Times New Roman"/>
          <w:sz w:val="28"/>
          <w:szCs w:val="28"/>
        </w:rPr>
        <w:t xml:space="preserve"> </w:t>
      </w:r>
      <w:r w:rsidR="00E01CB3">
        <w:rPr>
          <w:rFonts w:ascii="Times New Roman" w:hAnsi="Times New Roman" w:cs="Times New Roman"/>
          <w:sz w:val="28"/>
          <w:szCs w:val="28"/>
        </w:rPr>
        <w:t>А</w:t>
      </w:r>
      <w:r w:rsidR="00DA0612" w:rsidRPr="00DA0612">
        <w:rPr>
          <w:rFonts w:ascii="Times New Roman" w:hAnsi="Times New Roman" w:cs="Times New Roman"/>
          <w:sz w:val="28"/>
          <w:szCs w:val="28"/>
        </w:rPr>
        <w:t>дминистративного регламента.</w:t>
      </w:r>
    </w:p>
    <w:p w:rsidR="00DA0612" w:rsidRDefault="006E7965"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3.6.2. </w:t>
      </w:r>
      <w:r w:rsidR="00EA61D4" w:rsidRPr="0012769F">
        <w:rPr>
          <w:rFonts w:ascii="Times New Roman" w:hAnsi="Times New Roman" w:cs="Times New Roman"/>
          <w:sz w:val="28"/>
          <w:szCs w:val="28"/>
        </w:rPr>
        <w:t>Комитет</w:t>
      </w:r>
      <w:r w:rsidR="00F543CF">
        <w:rPr>
          <w:rFonts w:ascii="Times New Roman" w:hAnsi="Times New Roman" w:cs="Times New Roman"/>
          <w:i/>
          <w:sz w:val="28"/>
          <w:szCs w:val="28"/>
        </w:rPr>
        <w:t xml:space="preserve"> </w:t>
      </w:r>
      <w:r w:rsidRPr="006E7965">
        <w:rPr>
          <w:rFonts w:ascii="Times New Roman" w:hAnsi="Times New Roman" w:cs="Times New Roman"/>
          <w:sz w:val="28"/>
          <w:szCs w:val="28"/>
        </w:rPr>
        <w:t xml:space="preserve">в течение </w:t>
      </w:r>
      <w:r>
        <w:rPr>
          <w:rFonts w:ascii="Times New Roman" w:hAnsi="Times New Roman" w:cs="Times New Roman"/>
          <w:sz w:val="28"/>
          <w:szCs w:val="28"/>
        </w:rPr>
        <w:t>3</w:t>
      </w:r>
      <w:r w:rsidRPr="006E7965">
        <w:rPr>
          <w:rFonts w:ascii="Times New Roman" w:hAnsi="Times New Roman" w:cs="Times New Roman"/>
          <w:sz w:val="28"/>
          <w:szCs w:val="28"/>
        </w:rPr>
        <w:t xml:space="preserve"> рабочих дней со дня принятия соответствующего решения направляет</w:t>
      </w:r>
      <w:r w:rsidR="00F543CF">
        <w:rPr>
          <w:rFonts w:ascii="Times New Roman" w:hAnsi="Times New Roman" w:cs="Times New Roman"/>
          <w:sz w:val="28"/>
          <w:szCs w:val="28"/>
        </w:rPr>
        <w:t xml:space="preserve"> </w:t>
      </w:r>
      <w:r w:rsidR="00782C03" w:rsidRPr="006E7965">
        <w:rPr>
          <w:rFonts w:ascii="Times New Roman" w:hAnsi="Times New Roman" w:cs="Times New Roman"/>
          <w:sz w:val="28"/>
          <w:szCs w:val="28"/>
        </w:rPr>
        <w:t>организации</w:t>
      </w:r>
      <w:r w:rsidR="00782C03" w:rsidRPr="00387472">
        <w:rPr>
          <w:rFonts w:ascii="Times New Roman" w:hAnsi="Times New Roman" w:cs="Times New Roman"/>
          <w:sz w:val="28"/>
          <w:szCs w:val="28"/>
        </w:rPr>
        <w:t xml:space="preserve"> заказным почтовым отправлением с уведомлением о вручении</w:t>
      </w:r>
      <w:r w:rsidR="00F543CF">
        <w:rPr>
          <w:rFonts w:ascii="Times New Roman" w:hAnsi="Times New Roman" w:cs="Times New Roman"/>
          <w:sz w:val="28"/>
          <w:szCs w:val="28"/>
        </w:rPr>
        <w:t xml:space="preserve"> </w:t>
      </w:r>
      <w:r w:rsidRPr="006E7965">
        <w:rPr>
          <w:rFonts w:ascii="Times New Roman" w:hAnsi="Times New Roman" w:cs="Times New Roman"/>
          <w:sz w:val="28"/>
          <w:szCs w:val="28"/>
        </w:rPr>
        <w:t>заключение либо мотивированное уведомление об отказе в выдаче заключения по почтовому адресу, указанному в заявлении.</w:t>
      </w:r>
    </w:p>
    <w:p w:rsidR="006E7965" w:rsidRPr="00191BEF" w:rsidRDefault="006E7965" w:rsidP="00A1367E">
      <w:pPr>
        <w:pStyle w:val="ConsPlusNormal"/>
        <w:ind w:firstLine="709"/>
        <w:jc w:val="both"/>
        <w:rPr>
          <w:rFonts w:ascii="Times New Roman" w:hAnsi="Times New Roman" w:cs="Times New Roman"/>
          <w:sz w:val="28"/>
          <w:szCs w:val="28"/>
        </w:rPr>
      </w:pPr>
      <w:r w:rsidRPr="00191BEF">
        <w:rPr>
          <w:rFonts w:ascii="Times New Roman" w:hAnsi="Times New Roman" w:cs="Times New Roman"/>
          <w:sz w:val="28"/>
          <w:szCs w:val="28"/>
        </w:rPr>
        <w:t>3.6.3.</w:t>
      </w:r>
      <w:r w:rsidR="00EA61D4">
        <w:rPr>
          <w:rFonts w:ascii="Times New Roman" w:hAnsi="Times New Roman" w:cs="Times New Roman"/>
          <w:sz w:val="28"/>
          <w:szCs w:val="28"/>
        </w:rPr>
        <w:t xml:space="preserve"> </w:t>
      </w:r>
      <w:r w:rsidR="00191BEF" w:rsidRPr="00191BEF">
        <w:rPr>
          <w:rFonts w:ascii="Times New Roman" w:hAnsi="Times New Roman" w:cs="Times New Roman"/>
          <w:sz w:val="28"/>
          <w:szCs w:val="28"/>
        </w:rPr>
        <w:t xml:space="preserve">В случае личного обращения заявителя </w:t>
      </w:r>
      <w:r w:rsidR="00EA61D4" w:rsidRPr="0012769F">
        <w:rPr>
          <w:rFonts w:ascii="Times New Roman" w:hAnsi="Times New Roman" w:cs="Times New Roman"/>
          <w:sz w:val="28"/>
          <w:szCs w:val="28"/>
        </w:rPr>
        <w:t>Комитет</w:t>
      </w:r>
      <w:r w:rsidR="00F543CF">
        <w:rPr>
          <w:rFonts w:ascii="Times New Roman" w:hAnsi="Times New Roman" w:cs="Times New Roman"/>
          <w:i/>
          <w:sz w:val="28"/>
          <w:szCs w:val="28"/>
        </w:rPr>
        <w:t xml:space="preserve"> </w:t>
      </w:r>
      <w:r w:rsidRPr="00191BEF">
        <w:rPr>
          <w:rFonts w:ascii="Times New Roman" w:hAnsi="Times New Roman" w:cs="Times New Roman"/>
          <w:sz w:val="28"/>
          <w:szCs w:val="28"/>
        </w:rPr>
        <w:t>в день принятия со</w:t>
      </w:r>
      <w:r w:rsidR="00191BEF" w:rsidRPr="00191BEF">
        <w:rPr>
          <w:rFonts w:ascii="Times New Roman" w:hAnsi="Times New Roman" w:cs="Times New Roman"/>
          <w:sz w:val="28"/>
          <w:szCs w:val="28"/>
        </w:rPr>
        <w:t xml:space="preserve">ответствующего решения </w:t>
      </w:r>
      <w:r w:rsidR="00191BEF" w:rsidRPr="00DC6336">
        <w:rPr>
          <w:rFonts w:ascii="Times New Roman" w:hAnsi="Times New Roman" w:cs="Times New Roman"/>
          <w:sz w:val="28"/>
          <w:szCs w:val="28"/>
        </w:rPr>
        <w:t>уведомля</w:t>
      </w:r>
      <w:r w:rsidR="0068463F" w:rsidRPr="00DC6336">
        <w:rPr>
          <w:rFonts w:ascii="Times New Roman" w:hAnsi="Times New Roman" w:cs="Times New Roman"/>
          <w:sz w:val="28"/>
          <w:szCs w:val="28"/>
        </w:rPr>
        <w:t>е</w:t>
      </w:r>
      <w:r w:rsidRPr="00DC6336">
        <w:rPr>
          <w:rFonts w:ascii="Times New Roman" w:hAnsi="Times New Roman" w:cs="Times New Roman"/>
          <w:sz w:val="28"/>
          <w:szCs w:val="28"/>
        </w:rPr>
        <w:t xml:space="preserve">т </w:t>
      </w:r>
      <w:r w:rsidRPr="00F543CF">
        <w:rPr>
          <w:rFonts w:ascii="Times New Roman" w:hAnsi="Times New Roman" w:cs="Times New Roman"/>
          <w:sz w:val="28"/>
          <w:szCs w:val="28"/>
        </w:rPr>
        <w:t xml:space="preserve">заявителя </w:t>
      </w:r>
      <w:r w:rsidR="00E01CB3" w:rsidRPr="00F543CF">
        <w:rPr>
          <w:rFonts w:ascii="Times New Roman" w:hAnsi="Times New Roman" w:cs="Times New Roman"/>
          <w:sz w:val="28"/>
          <w:szCs w:val="28"/>
        </w:rPr>
        <w:t>(по электронной почте, по факсу, по телефону либо иным доступным способом)</w:t>
      </w:r>
      <w:r w:rsidR="00F543CF">
        <w:rPr>
          <w:rFonts w:ascii="Times New Roman" w:hAnsi="Times New Roman" w:cs="Times New Roman"/>
          <w:sz w:val="28"/>
          <w:szCs w:val="28"/>
        </w:rPr>
        <w:t xml:space="preserve"> </w:t>
      </w:r>
      <w:r w:rsidRPr="00191BEF">
        <w:rPr>
          <w:rFonts w:ascii="Times New Roman" w:hAnsi="Times New Roman" w:cs="Times New Roman"/>
          <w:sz w:val="28"/>
          <w:szCs w:val="28"/>
        </w:rPr>
        <w:t xml:space="preserve">о необходимости явиться для получения результата в течение </w:t>
      </w:r>
      <w:r w:rsidR="00191BEF">
        <w:rPr>
          <w:rFonts w:ascii="Times New Roman" w:hAnsi="Times New Roman" w:cs="Times New Roman"/>
          <w:sz w:val="28"/>
          <w:szCs w:val="28"/>
        </w:rPr>
        <w:t>трех</w:t>
      </w:r>
      <w:r w:rsidRPr="00191BEF">
        <w:rPr>
          <w:rFonts w:ascii="Times New Roman" w:hAnsi="Times New Roman" w:cs="Times New Roman"/>
          <w:sz w:val="28"/>
          <w:szCs w:val="28"/>
        </w:rPr>
        <w:t xml:space="preserve"> рабочих дней со дня принятия соответствующего решения.</w:t>
      </w:r>
    </w:p>
    <w:p w:rsidR="006E7965" w:rsidRPr="0068463F" w:rsidRDefault="006E7965" w:rsidP="00A1367E">
      <w:pPr>
        <w:pStyle w:val="ConsPlusNormal"/>
        <w:ind w:firstLine="709"/>
        <w:jc w:val="both"/>
        <w:rPr>
          <w:rFonts w:ascii="Times New Roman" w:hAnsi="Times New Roman" w:cs="Times New Roman"/>
          <w:sz w:val="28"/>
          <w:szCs w:val="28"/>
        </w:rPr>
      </w:pPr>
      <w:r w:rsidRPr="006E7965">
        <w:rPr>
          <w:rFonts w:ascii="Times New Roman" w:hAnsi="Times New Roman" w:cs="Times New Roman"/>
          <w:sz w:val="28"/>
          <w:szCs w:val="28"/>
        </w:rPr>
        <w:t xml:space="preserve">Если заявитель не явился за получением результата оказания государственной услуги в течение трех рабочих дней со дня принятия соответствующего решения, заключение либо мотивированное уведомление об отказе в выдаче заключения направляется </w:t>
      </w:r>
      <w:r w:rsidR="0068463F" w:rsidRPr="0068463F">
        <w:rPr>
          <w:rFonts w:ascii="Times New Roman" w:hAnsi="Times New Roman" w:cs="Times New Roman"/>
          <w:sz w:val="28"/>
          <w:szCs w:val="28"/>
        </w:rPr>
        <w:t>в соответствии с пунктом 2.6.2</w:t>
      </w:r>
      <w:r w:rsidR="00EA61D4">
        <w:rPr>
          <w:rFonts w:ascii="Times New Roman" w:hAnsi="Times New Roman" w:cs="Times New Roman"/>
          <w:sz w:val="28"/>
          <w:szCs w:val="28"/>
        </w:rPr>
        <w:t xml:space="preserve"> </w:t>
      </w:r>
      <w:r w:rsidR="00DC6336">
        <w:rPr>
          <w:rFonts w:ascii="Times New Roman" w:hAnsi="Times New Roman" w:cs="Times New Roman"/>
          <w:sz w:val="28"/>
          <w:szCs w:val="28"/>
        </w:rPr>
        <w:t xml:space="preserve">настоящего </w:t>
      </w:r>
      <w:r w:rsidR="0068463F" w:rsidRPr="0068463F">
        <w:rPr>
          <w:rFonts w:ascii="Times New Roman" w:hAnsi="Times New Roman" w:cs="Times New Roman"/>
          <w:sz w:val="28"/>
          <w:szCs w:val="28"/>
        </w:rPr>
        <w:t>Административного регламента.</w:t>
      </w:r>
    </w:p>
    <w:p w:rsidR="00EA61D4" w:rsidRDefault="00191BEF" w:rsidP="00EA61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675ED5">
        <w:rPr>
          <w:rFonts w:ascii="Times New Roman" w:hAnsi="Times New Roman" w:cs="Times New Roman"/>
          <w:sz w:val="28"/>
          <w:szCs w:val="28"/>
        </w:rPr>
        <w:t>4</w:t>
      </w:r>
      <w:r>
        <w:rPr>
          <w:rFonts w:ascii="Times New Roman" w:hAnsi="Times New Roman" w:cs="Times New Roman"/>
          <w:sz w:val="28"/>
          <w:szCs w:val="28"/>
        </w:rPr>
        <w:t xml:space="preserve">. </w:t>
      </w:r>
      <w:r w:rsidR="00EF60B5" w:rsidRPr="00675ED5">
        <w:rPr>
          <w:rFonts w:ascii="Times New Roman" w:hAnsi="Times New Roman" w:cs="Times New Roman"/>
          <w:sz w:val="28"/>
          <w:szCs w:val="28"/>
        </w:rPr>
        <w:t>В случае личного обращения заявителя должностное лицо, ответственное за выдачу документов</w:t>
      </w:r>
      <w:r w:rsidRPr="00675ED5">
        <w:rPr>
          <w:rFonts w:ascii="Times New Roman" w:hAnsi="Times New Roman" w:cs="Times New Roman"/>
          <w:sz w:val="28"/>
          <w:szCs w:val="28"/>
        </w:rPr>
        <w:t>:</w:t>
      </w:r>
    </w:p>
    <w:p w:rsidR="00EA61D4" w:rsidRDefault="00EA61D4" w:rsidP="00EA61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60B5" w:rsidRPr="00DC6336">
        <w:rPr>
          <w:rFonts w:ascii="Times New Roman" w:hAnsi="Times New Roman" w:cs="Times New Roman"/>
          <w:sz w:val="28"/>
          <w:szCs w:val="28"/>
        </w:rPr>
        <w:t>устанавливает личность заявителя, в том числе проверяет документ, удостоверяющий личность</w:t>
      </w:r>
      <w:r w:rsidR="00F543CF">
        <w:rPr>
          <w:rFonts w:ascii="Times New Roman" w:hAnsi="Times New Roman" w:cs="Times New Roman"/>
          <w:sz w:val="28"/>
          <w:szCs w:val="28"/>
        </w:rPr>
        <w:t xml:space="preserve"> </w:t>
      </w:r>
      <w:r w:rsidR="00C53FF3" w:rsidRPr="00DC6336">
        <w:rPr>
          <w:rFonts w:ascii="Times New Roman" w:hAnsi="Times New Roman" w:cs="Times New Roman"/>
          <w:sz w:val="28"/>
          <w:szCs w:val="28"/>
        </w:rPr>
        <w:t>или полномочия представителя заявителя</w:t>
      </w:r>
      <w:r w:rsidR="00675ED5" w:rsidRPr="00DC6336">
        <w:rPr>
          <w:rFonts w:ascii="Times New Roman" w:hAnsi="Times New Roman" w:cs="Times New Roman"/>
          <w:sz w:val="28"/>
          <w:szCs w:val="28"/>
        </w:rPr>
        <w:t>;</w:t>
      </w:r>
    </w:p>
    <w:p w:rsidR="00EF60B5" w:rsidRPr="00675ED5" w:rsidRDefault="00EA61D4" w:rsidP="00EA61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5ED5" w:rsidRPr="00675ED5">
        <w:rPr>
          <w:rFonts w:ascii="Times New Roman" w:hAnsi="Times New Roman" w:cs="Times New Roman"/>
          <w:sz w:val="28"/>
          <w:szCs w:val="28"/>
        </w:rPr>
        <w:t xml:space="preserve">выдает заявителю документы с отметкой об их получении (Ф.И.О. заявителя, должность, дата, с указанием </w:t>
      </w:r>
      <w:r w:rsidR="00832086">
        <w:rPr>
          <w:rFonts w:ascii="Times New Roman" w:hAnsi="Times New Roman" w:cs="Times New Roman"/>
          <w:sz w:val="28"/>
          <w:szCs w:val="28"/>
        </w:rPr>
        <w:t>«</w:t>
      </w:r>
      <w:r w:rsidR="00675ED5" w:rsidRPr="00675ED5">
        <w:rPr>
          <w:rFonts w:ascii="Times New Roman" w:hAnsi="Times New Roman" w:cs="Times New Roman"/>
          <w:sz w:val="28"/>
          <w:szCs w:val="28"/>
        </w:rPr>
        <w:t>Документ получил</w:t>
      </w:r>
      <w:r w:rsidR="00832086">
        <w:rPr>
          <w:rFonts w:ascii="Times New Roman" w:hAnsi="Times New Roman" w:cs="Times New Roman"/>
          <w:sz w:val="28"/>
          <w:szCs w:val="28"/>
        </w:rPr>
        <w:t>»</w:t>
      </w:r>
      <w:r w:rsidR="00675ED5" w:rsidRPr="00675ED5">
        <w:rPr>
          <w:rFonts w:ascii="Times New Roman" w:hAnsi="Times New Roman" w:cs="Times New Roman"/>
          <w:sz w:val="28"/>
          <w:szCs w:val="28"/>
        </w:rPr>
        <w:t>)</w:t>
      </w:r>
      <w:r w:rsidR="004F4527">
        <w:rPr>
          <w:rFonts w:ascii="Times New Roman" w:hAnsi="Times New Roman" w:cs="Times New Roman"/>
          <w:sz w:val="28"/>
          <w:szCs w:val="28"/>
        </w:rPr>
        <w:t>, отметка ставится на ксерокопии экземпляра документов</w:t>
      </w:r>
      <w:r w:rsidR="00675ED5" w:rsidRPr="00675ED5">
        <w:rPr>
          <w:rFonts w:ascii="Times New Roman" w:hAnsi="Times New Roman" w:cs="Times New Roman"/>
          <w:sz w:val="28"/>
          <w:szCs w:val="28"/>
        </w:rPr>
        <w:t>,</w:t>
      </w:r>
      <w:r w:rsidR="004F4527">
        <w:rPr>
          <w:rFonts w:ascii="Times New Roman" w:hAnsi="Times New Roman" w:cs="Times New Roman"/>
          <w:sz w:val="28"/>
          <w:szCs w:val="28"/>
        </w:rPr>
        <w:t xml:space="preserve"> который</w:t>
      </w:r>
      <w:r w:rsidR="00F543CF">
        <w:rPr>
          <w:rFonts w:ascii="Times New Roman" w:hAnsi="Times New Roman" w:cs="Times New Roman"/>
          <w:sz w:val="28"/>
          <w:szCs w:val="28"/>
        </w:rPr>
        <w:t xml:space="preserve"> </w:t>
      </w:r>
      <w:r w:rsidR="00EF60B5" w:rsidRPr="00675ED5">
        <w:rPr>
          <w:rFonts w:ascii="Times New Roman" w:hAnsi="Times New Roman" w:cs="Times New Roman"/>
          <w:sz w:val="28"/>
          <w:szCs w:val="28"/>
        </w:rPr>
        <w:t xml:space="preserve">остается в </w:t>
      </w:r>
      <w:r w:rsidRPr="0012769F">
        <w:rPr>
          <w:rFonts w:ascii="Times New Roman" w:hAnsi="Times New Roman" w:cs="Times New Roman"/>
          <w:sz w:val="28"/>
          <w:szCs w:val="28"/>
        </w:rPr>
        <w:t>Комитет</w:t>
      </w:r>
      <w:r>
        <w:rPr>
          <w:rFonts w:ascii="Times New Roman" w:hAnsi="Times New Roman" w:cs="Times New Roman"/>
          <w:sz w:val="28"/>
          <w:szCs w:val="28"/>
        </w:rPr>
        <w:t>е</w:t>
      </w:r>
      <w:r w:rsidR="00675ED5" w:rsidRPr="00675ED5">
        <w:rPr>
          <w:rFonts w:ascii="Times New Roman" w:hAnsi="Times New Roman" w:cs="Times New Roman"/>
          <w:sz w:val="28"/>
          <w:szCs w:val="28"/>
        </w:rPr>
        <w:t>.</w:t>
      </w:r>
    </w:p>
    <w:p w:rsidR="00675ED5" w:rsidRPr="00675ED5" w:rsidRDefault="008E6E20"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675ED5" w:rsidRPr="00675ED5">
        <w:rPr>
          <w:rFonts w:ascii="Times New Roman" w:hAnsi="Times New Roman" w:cs="Times New Roman"/>
          <w:sz w:val="28"/>
          <w:szCs w:val="28"/>
        </w:rPr>
        <w:t>.</w:t>
      </w:r>
      <w:r w:rsidR="00675ED5">
        <w:rPr>
          <w:rFonts w:ascii="Times New Roman" w:hAnsi="Times New Roman" w:cs="Times New Roman"/>
          <w:sz w:val="28"/>
          <w:szCs w:val="28"/>
        </w:rPr>
        <w:t>5</w:t>
      </w:r>
      <w:r w:rsidR="00675ED5" w:rsidRPr="00675ED5">
        <w:rPr>
          <w:rFonts w:ascii="Times New Roman" w:hAnsi="Times New Roman" w:cs="Times New Roman"/>
          <w:sz w:val="28"/>
          <w:szCs w:val="28"/>
        </w:rPr>
        <w:t xml:space="preserve">. Документы формируются в личное дело заявителя, которое должно быть прошито, пронумеровано, иметь опись находящихся в нем документов и храниться в </w:t>
      </w:r>
      <w:r w:rsidR="00EA61D4" w:rsidRPr="0012769F">
        <w:rPr>
          <w:rFonts w:ascii="Times New Roman" w:hAnsi="Times New Roman" w:cs="Times New Roman"/>
          <w:sz w:val="28"/>
          <w:szCs w:val="28"/>
        </w:rPr>
        <w:t>Комитет</w:t>
      </w:r>
      <w:r w:rsidR="00EA61D4">
        <w:rPr>
          <w:rFonts w:ascii="Times New Roman" w:hAnsi="Times New Roman" w:cs="Times New Roman"/>
          <w:sz w:val="28"/>
          <w:szCs w:val="28"/>
        </w:rPr>
        <w:t>е</w:t>
      </w:r>
      <w:r w:rsidR="00675ED5" w:rsidRPr="00675ED5">
        <w:rPr>
          <w:rFonts w:ascii="Times New Roman" w:hAnsi="Times New Roman" w:cs="Times New Roman"/>
          <w:sz w:val="28"/>
          <w:szCs w:val="28"/>
        </w:rPr>
        <w:t xml:space="preserve"> в течение трех лет со дня принятия решения о выдаче заключения либо об отказе в выдаче заключения.</w:t>
      </w:r>
    </w:p>
    <w:p w:rsidR="00675ED5" w:rsidRDefault="008E6E20" w:rsidP="00A136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675ED5">
        <w:rPr>
          <w:rFonts w:ascii="Times New Roman" w:hAnsi="Times New Roman" w:cs="Times New Roman"/>
          <w:sz w:val="28"/>
          <w:szCs w:val="28"/>
        </w:rPr>
        <w:t xml:space="preserve">.6. </w:t>
      </w:r>
      <w:r w:rsidR="00675ED5" w:rsidRPr="00675ED5">
        <w:rPr>
          <w:rFonts w:ascii="Times New Roman" w:hAnsi="Times New Roman" w:cs="Times New Roman"/>
          <w:sz w:val="28"/>
          <w:szCs w:val="28"/>
        </w:rPr>
        <w:t>Результатом осуществления административной процедуры является выдача заключения</w:t>
      </w:r>
      <w:r w:rsidR="00F543CF">
        <w:rPr>
          <w:rFonts w:ascii="Times New Roman" w:hAnsi="Times New Roman" w:cs="Times New Roman"/>
          <w:sz w:val="28"/>
          <w:szCs w:val="28"/>
        </w:rPr>
        <w:t xml:space="preserve"> </w:t>
      </w:r>
      <w:r w:rsidR="00675ED5" w:rsidRPr="00F543CF">
        <w:rPr>
          <w:rFonts w:ascii="Times New Roman" w:hAnsi="Times New Roman" w:cs="Times New Roman"/>
          <w:sz w:val="28"/>
          <w:szCs w:val="28"/>
        </w:rPr>
        <w:t xml:space="preserve">либо </w:t>
      </w:r>
      <w:r w:rsidR="00EB6728" w:rsidRPr="00F543CF">
        <w:rPr>
          <w:rFonts w:ascii="Times New Roman" w:hAnsi="Times New Roman" w:cs="Times New Roman"/>
          <w:sz w:val="28"/>
          <w:szCs w:val="28"/>
        </w:rPr>
        <w:t>уведомления об отказе в выдаче заключения</w:t>
      </w:r>
      <w:r w:rsidR="00675ED5" w:rsidRPr="00F543CF">
        <w:rPr>
          <w:rFonts w:ascii="Times New Roman" w:hAnsi="Times New Roman" w:cs="Times New Roman"/>
          <w:sz w:val="28"/>
          <w:szCs w:val="28"/>
        </w:rPr>
        <w:t>.</w:t>
      </w:r>
    </w:p>
    <w:p w:rsidR="00EA61D4" w:rsidRDefault="00EA61D4" w:rsidP="00EA61D4">
      <w:pPr>
        <w:pStyle w:val="ConsPlusNormal"/>
        <w:rPr>
          <w:rFonts w:ascii="Times New Roman" w:hAnsi="Times New Roman" w:cs="Times New Roman"/>
          <w:b/>
          <w:sz w:val="28"/>
          <w:szCs w:val="28"/>
        </w:rPr>
      </w:pPr>
    </w:p>
    <w:p w:rsidR="00EA61D4" w:rsidRDefault="008E6E20" w:rsidP="00EA61D4">
      <w:pPr>
        <w:pStyle w:val="ConsPlusNormal"/>
        <w:jc w:val="center"/>
        <w:rPr>
          <w:rFonts w:ascii="Times New Roman" w:hAnsi="Times New Roman" w:cs="Times New Roman"/>
          <w:b/>
          <w:sz w:val="28"/>
          <w:szCs w:val="28"/>
        </w:rPr>
      </w:pPr>
      <w:r w:rsidRPr="008E6E20">
        <w:rPr>
          <w:rFonts w:ascii="Times New Roman" w:hAnsi="Times New Roman" w:cs="Times New Roman"/>
          <w:b/>
          <w:sz w:val="28"/>
          <w:szCs w:val="28"/>
        </w:rPr>
        <w:t xml:space="preserve">3.7. </w:t>
      </w:r>
      <w:r w:rsidR="00C53FF3" w:rsidRPr="008E6E20">
        <w:rPr>
          <w:rFonts w:ascii="Times New Roman" w:hAnsi="Times New Roman" w:cs="Times New Roman"/>
          <w:b/>
          <w:sz w:val="28"/>
          <w:szCs w:val="28"/>
        </w:rPr>
        <w:t xml:space="preserve">Исправление </w:t>
      </w:r>
      <w:proofErr w:type="gramStart"/>
      <w:r w:rsidR="00C53FF3" w:rsidRPr="008E6E20">
        <w:rPr>
          <w:rFonts w:ascii="Times New Roman" w:hAnsi="Times New Roman" w:cs="Times New Roman"/>
          <w:b/>
          <w:sz w:val="28"/>
          <w:szCs w:val="28"/>
        </w:rPr>
        <w:t>допущенных</w:t>
      </w:r>
      <w:proofErr w:type="gramEnd"/>
    </w:p>
    <w:p w:rsidR="00C53FF3" w:rsidRPr="008E6E20" w:rsidRDefault="00C53FF3" w:rsidP="00EA61D4">
      <w:pPr>
        <w:pStyle w:val="ConsPlusNormal"/>
        <w:jc w:val="center"/>
        <w:rPr>
          <w:rFonts w:ascii="Times New Roman" w:hAnsi="Times New Roman" w:cs="Times New Roman"/>
          <w:b/>
          <w:sz w:val="28"/>
          <w:szCs w:val="28"/>
        </w:rPr>
      </w:pPr>
      <w:proofErr w:type="gramStart"/>
      <w:r w:rsidRPr="008E6E20">
        <w:rPr>
          <w:rFonts w:ascii="Times New Roman" w:hAnsi="Times New Roman" w:cs="Times New Roman"/>
          <w:b/>
          <w:sz w:val="28"/>
          <w:szCs w:val="28"/>
        </w:rPr>
        <w:t>опечаток и ошибок в выданных в результате предоставления</w:t>
      </w:r>
      <w:proofErr w:type="gramEnd"/>
    </w:p>
    <w:p w:rsidR="00C53FF3" w:rsidRPr="00C53FF3" w:rsidRDefault="00C53FF3" w:rsidP="00EA61D4">
      <w:pPr>
        <w:pStyle w:val="ConsPlusNormal"/>
        <w:jc w:val="center"/>
        <w:rPr>
          <w:rFonts w:ascii="Times New Roman" w:hAnsi="Times New Roman" w:cs="Times New Roman"/>
          <w:b/>
          <w:sz w:val="28"/>
          <w:szCs w:val="28"/>
        </w:rPr>
      </w:pPr>
      <w:r w:rsidRPr="008E6E20">
        <w:rPr>
          <w:rFonts w:ascii="Times New Roman" w:hAnsi="Times New Roman" w:cs="Times New Roman"/>
          <w:b/>
          <w:sz w:val="28"/>
          <w:szCs w:val="28"/>
        </w:rPr>
        <w:t xml:space="preserve">государственной услуги </w:t>
      </w:r>
      <w:proofErr w:type="gramStart"/>
      <w:r w:rsidRPr="008E6E20">
        <w:rPr>
          <w:rFonts w:ascii="Times New Roman" w:hAnsi="Times New Roman" w:cs="Times New Roman"/>
          <w:b/>
          <w:sz w:val="28"/>
          <w:szCs w:val="28"/>
        </w:rPr>
        <w:t>документах</w:t>
      </w:r>
      <w:proofErr w:type="gramEnd"/>
    </w:p>
    <w:p w:rsidR="00C53FF3" w:rsidRPr="00C53FF3" w:rsidRDefault="00C53FF3" w:rsidP="00C53FF3">
      <w:pPr>
        <w:pStyle w:val="ConsPlusNormal"/>
        <w:rPr>
          <w:rFonts w:ascii="Times New Roman" w:hAnsi="Times New Roman" w:cs="Times New Roman"/>
          <w:i/>
          <w:sz w:val="28"/>
          <w:szCs w:val="28"/>
        </w:rPr>
      </w:pPr>
    </w:p>
    <w:p w:rsidR="00C53FF3" w:rsidRPr="00C53FF3" w:rsidRDefault="005968D8" w:rsidP="00C53FF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3.7.</w:t>
      </w:r>
      <w:r w:rsidR="00C53FF3" w:rsidRPr="00C53FF3">
        <w:rPr>
          <w:rFonts w:ascii="Times New Roman" w:hAnsi="Times New Roman" w:cs="Times New Roman"/>
          <w:bCs/>
          <w:sz w:val="28"/>
          <w:szCs w:val="28"/>
        </w:rPr>
        <w:t xml:space="preserve">1. Основанием для начала выполнения административной процедуры является обращение заявителя в </w:t>
      </w:r>
      <w:r w:rsidR="00EA61D4" w:rsidRPr="0012769F">
        <w:rPr>
          <w:rFonts w:ascii="Times New Roman" w:hAnsi="Times New Roman" w:cs="Times New Roman"/>
          <w:sz w:val="28"/>
          <w:szCs w:val="28"/>
        </w:rPr>
        <w:t>Комитет</w:t>
      </w:r>
      <w:r w:rsidR="00F543CF">
        <w:rPr>
          <w:rFonts w:ascii="Times New Roman" w:hAnsi="Times New Roman" w:cs="Times New Roman"/>
          <w:bCs/>
          <w:i/>
          <w:sz w:val="28"/>
          <w:szCs w:val="28"/>
        </w:rPr>
        <w:t xml:space="preserve"> </w:t>
      </w:r>
      <w:r w:rsidR="00C53FF3" w:rsidRPr="00C53FF3">
        <w:rPr>
          <w:rFonts w:ascii="Times New Roman" w:hAnsi="Times New Roman" w:cs="Times New Roman"/>
          <w:bCs/>
          <w:sz w:val="28"/>
          <w:szCs w:val="28"/>
        </w:rPr>
        <w:t>с заявлением об исправлении допущенных опечаток и ошибок в выданных в результате предоставления государственной услуги документах.</w:t>
      </w:r>
    </w:p>
    <w:p w:rsidR="00C53FF3" w:rsidRPr="00C53FF3" w:rsidRDefault="005968D8" w:rsidP="00C53FF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3.7</w:t>
      </w:r>
      <w:r w:rsidR="00C53FF3" w:rsidRPr="00C53FF3">
        <w:rPr>
          <w:rFonts w:ascii="Times New Roman" w:hAnsi="Times New Roman" w:cs="Times New Roman"/>
          <w:bCs/>
          <w:sz w:val="28"/>
          <w:szCs w:val="28"/>
        </w:rPr>
        <w:t>.</w:t>
      </w:r>
      <w:r>
        <w:rPr>
          <w:rFonts w:ascii="Times New Roman" w:hAnsi="Times New Roman" w:cs="Times New Roman"/>
          <w:bCs/>
          <w:sz w:val="28"/>
          <w:szCs w:val="28"/>
        </w:rPr>
        <w:t>2.</w:t>
      </w:r>
      <w:r w:rsidR="005F67D2">
        <w:rPr>
          <w:rFonts w:ascii="Times New Roman" w:hAnsi="Times New Roman" w:cs="Times New Roman"/>
          <w:bCs/>
          <w:sz w:val="28"/>
          <w:szCs w:val="28"/>
        </w:rPr>
        <w:t xml:space="preserve"> </w:t>
      </w:r>
      <w:r>
        <w:rPr>
          <w:rFonts w:ascii="Times New Roman" w:hAnsi="Times New Roman" w:cs="Times New Roman"/>
          <w:bCs/>
          <w:sz w:val="28"/>
          <w:szCs w:val="28"/>
        </w:rPr>
        <w:t xml:space="preserve">Должностное лицо, </w:t>
      </w:r>
      <w:r>
        <w:rPr>
          <w:rFonts w:ascii="Times New Roman" w:hAnsi="Times New Roman" w:cs="Times New Roman"/>
          <w:sz w:val="28"/>
          <w:szCs w:val="28"/>
        </w:rPr>
        <w:t>ответственное</w:t>
      </w:r>
      <w:r w:rsidRPr="004F4527">
        <w:rPr>
          <w:rFonts w:ascii="Times New Roman" w:hAnsi="Times New Roman" w:cs="Times New Roman"/>
          <w:sz w:val="28"/>
          <w:szCs w:val="28"/>
        </w:rPr>
        <w:t xml:space="preserve"> за проведение оценки качества оказания общественно полезных услуг установленным критериям</w:t>
      </w:r>
      <w:r>
        <w:rPr>
          <w:rFonts w:ascii="Times New Roman" w:hAnsi="Times New Roman" w:cs="Times New Roman"/>
          <w:sz w:val="28"/>
          <w:szCs w:val="28"/>
        </w:rPr>
        <w:t xml:space="preserve">, </w:t>
      </w:r>
      <w:r w:rsidR="00C53FF3" w:rsidRPr="00C53FF3">
        <w:rPr>
          <w:rFonts w:ascii="Times New Roman" w:hAnsi="Times New Roman" w:cs="Times New Roman"/>
          <w:bCs/>
          <w:sz w:val="28"/>
          <w:szCs w:val="28"/>
        </w:rPr>
        <w:t xml:space="preserve">в срок, не превышающий 3 рабочих дней </w:t>
      </w:r>
      <w:r w:rsidR="00C53FF3" w:rsidRPr="009726F4">
        <w:rPr>
          <w:rFonts w:ascii="Times New Roman" w:hAnsi="Times New Roman" w:cs="Times New Roman"/>
          <w:bCs/>
          <w:sz w:val="28"/>
          <w:szCs w:val="28"/>
        </w:rPr>
        <w:t>с момента поступления соответствующего</w:t>
      </w:r>
      <w:r w:rsidR="00C53FF3" w:rsidRPr="00C53FF3">
        <w:rPr>
          <w:rFonts w:ascii="Times New Roman" w:hAnsi="Times New Roman" w:cs="Times New Roman"/>
          <w:bCs/>
          <w:sz w:val="28"/>
          <w:szCs w:val="28"/>
        </w:rPr>
        <w:t xml:space="preserve"> заявления, проводит проверку указанных в заявлении сведений. </w:t>
      </w:r>
    </w:p>
    <w:p w:rsidR="00C53FF3" w:rsidRPr="00C53FF3" w:rsidRDefault="00C53FF3" w:rsidP="00C53FF3">
      <w:pPr>
        <w:pStyle w:val="ConsPlusNormal"/>
        <w:ind w:firstLine="709"/>
        <w:jc w:val="both"/>
        <w:rPr>
          <w:rFonts w:ascii="Times New Roman" w:hAnsi="Times New Roman" w:cs="Times New Roman"/>
          <w:bCs/>
          <w:sz w:val="28"/>
          <w:szCs w:val="28"/>
        </w:rPr>
      </w:pPr>
      <w:r w:rsidRPr="00C53FF3">
        <w:rPr>
          <w:rFonts w:ascii="Times New Roman" w:hAnsi="Times New Roman" w:cs="Times New Roman"/>
          <w:bCs/>
          <w:sz w:val="28"/>
          <w:szCs w:val="28"/>
        </w:rPr>
        <w:t>3.</w:t>
      </w:r>
      <w:r w:rsidR="005968D8">
        <w:rPr>
          <w:rFonts w:ascii="Times New Roman" w:hAnsi="Times New Roman" w:cs="Times New Roman"/>
          <w:bCs/>
          <w:sz w:val="28"/>
          <w:szCs w:val="28"/>
        </w:rPr>
        <w:t>7.3.</w:t>
      </w:r>
      <w:r w:rsidR="00F543CF">
        <w:rPr>
          <w:rFonts w:ascii="Times New Roman" w:hAnsi="Times New Roman" w:cs="Times New Roman"/>
          <w:bCs/>
          <w:sz w:val="28"/>
          <w:szCs w:val="28"/>
        </w:rPr>
        <w:t xml:space="preserve"> </w:t>
      </w:r>
      <w:r w:rsidR="00785C74" w:rsidRPr="00785C74">
        <w:rPr>
          <w:rFonts w:ascii="Times New Roman" w:hAnsi="Times New Roman" w:cs="Times New Roman"/>
          <w:bCs/>
          <w:sz w:val="28"/>
          <w:szCs w:val="28"/>
        </w:rPr>
        <w:t>Критерием принятия решения по административной процедуре является наличие или отсутствие в документах опечаток и ошибок</w:t>
      </w:r>
      <w:r w:rsidRPr="00C53FF3">
        <w:rPr>
          <w:rFonts w:ascii="Times New Roman" w:hAnsi="Times New Roman" w:cs="Times New Roman"/>
          <w:bCs/>
          <w:sz w:val="28"/>
          <w:szCs w:val="28"/>
        </w:rPr>
        <w:t>.</w:t>
      </w:r>
    </w:p>
    <w:p w:rsidR="00C53FF3" w:rsidRPr="00C53FF3" w:rsidRDefault="005968D8" w:rsidP="005968D8">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C53FF3" w:rsidRPr="00C53FF3">
        <w:rPr>
          <w:rFonts w:ascii="Times New Roman" w:hAnsi="Times New Roman" w:cs="Times New Roman"/>
          <w:bCs/>
          <w:sz w:val="28"/>
          <w:szCs w:val="28"/>
        </w:rPr>
        <w:t>.</w:t>
      </w:r>
      <w:r>
        <w:rPr>
          <w:rFonts w:ascii="Times New Roman" w:hAnsi="Times New Roman" w:cs="Times New Roman"/>
          <w:bCs/>
          <w:sz w:val="28"/>
          <w:szCs w:val="28"/>
        </w:rPr>
        <w:t>7.4.</w:t>
      </w:r>
      <w:r w:rsidR="00C53FF3" w:rsidRPr="00C53FF3">
        <w:rPr>
          <w:rFonts w:ascii="Times New Roman" w:hAnsi="Times New Roman" w:cs="Times New Roman"/>
          <w:bCs/>
          <w:sz w:val="28"/>
          <w:szCs w:val="28"/>
        </w:rPr>
        <w:t xml:space="preserve"> В случае выявления допущенных опечаток и (или) ошибок в выданных в результате предоставления гос</w:t>
      </w:r>
      <w:r>
        <w:rPr>
          <w:rFonts w:ascii="Times New Roman" w:hAnsi="Times New Roman" w:cs="Times New Roman"/>
          <w:bCs/>
          <w:sz w:val="28"/>
          <w:szCs w:val="28"/>
        </w:rPr>
        <w:t xml:space="preserve">ударственной услуги документах, должностное лицо, </w:t>
      </w:r>
      <w:r>
        <w:rPr>
          <w:rFonts w:ascii="Times New Roman" w:hAnsi="Times New Roman" w:cs="Times New Roman"/>
          <w:sz w:val="28"/>
          <w:szCs w:val="28"/>
        </w:rPr>
        <w:t>ответственное</w:t>
      </w:r>
      <w:r w:rsidRPr="004F4527">
        <w:rPr>
          <w:rFonts w:ascii="Times New Roman" w:hAnsi="Times New Roman" w:cs="Times New Roman"/>
          <w:sz w:val="28"/>
          <w:szCs w:val="28"/>
        </w:rPr>
        <w:t xml:space="preserve"> за проведение оценки качества оказания общественно полезных услуг </w:t>
      </w:r>
      <w:r w:rsidRPr="004F4527">
        <w:rPr>
          <w:rFonts w:ascii="Times New Roman" w:hAnsi="Times New Roman" w:cs="Times New Roman"/>
          <w:sz w:val="28"/>
          <w:szCs w:val="28"/>
        </w:rPr>
        <w:lastRenderedPageBreak/>
        <w:t>установленным критериям</w:t>
      </w:r>
      <w:r>
        <w:rPr>
          <w:rFonts w:ascii="Times New Roman" w:hAnsi="Times New Roman" w:cs="Times New Roman"/>
          <w:sz w:val="28"/>
          <w:szCs w:val="28"/>
        </w:rPr>
        <w:t>,</w:t>
      </w:r>
      <w:r w:rsidR="00F543CF">
        <w:rPr>
          <w:rFonts w:ascii="Times New Roman" w:hAnsi="Times New Roman" w:cs="Times New Roman"/>
          <w:sz w:val="28"/>
          <w:szCs w:val="28"/>
        </w:rPr>
        <w:t xml:space="preserve"> </w:t>
      </w:r>
      <w:r w:rsidR="00C53FF3" w:rsidRPr="00C53FF3">
        <w:rPr>
          <w:rFonts w:ascii="Times New Roman" w:hAnsi="Times New Roman" w:cs="Times New Roman"/>
          <w:bCs/>
          <w:sz w:val="28"/>
          <w:szCs w:val="28"/>
        </w:rPr>
        <w:t>осуществляет их замену либо подготавливает уведомление об отказе в исправлении опечаток и ошибок с указанием причин отказа.</w:t>
      </w:r>
    </w:p>
    <w:p w:rsidR="00C53FF3" w:rsidRPr="00C53FF3" w:rsidRDefault="005968D8" w:rsidP="00C53FF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3.7.</w:t>
      </w:r>
      <w:r w:rsidR="00C53FF3" w:rsidRPr="00C53FF3">
        <w:rPr>
          <w:rFonts w:ascii="Times New Roman" w:hAnsi="Times New Roman" w:cs="Times New Roman"/>
          <w:bCs/>
          <w:sz w:val="28"/>
          <w:szCs w:val="28"/>
        </w:rPr>
        <w:t xml:space="preserve">5. </w:t>
      </w:r>
      <w:r>
        <w:rPr>
          <w:rFonts w:ascii="Times New Roman" w:hAnsi="Times New Roman" w:cs="Times New Roman"/>
          <w:bCs/>
          <w:sz w:val="28"/>
          <w:szCs w:val="28"/>
        </w:rPr>
        <w:t xml:space="preserve">Должностное лицо, </w:t>
      </w:r>
      <w:r>
        <w:rPr>
          <w:rFonts w:ascii="Times New Roman" w:hAnsi="Times New Roman" w:cs="Times New Roman"/>
          <w:sz w:val="28"/>
          <w:szCs w:val="28"/>
        </w:rPr>
        <w:t>ответственное</w:t>
      </w:r>
      <w:r w:rsidRPr="004F4527">
        <w:rPr>
          <w:rFonts w:ascii="Times New Roman" w:hAnsi="Times New Roman" w:cs="Times New Roman"/>
          <w:sz w:val="28"/>
          <w:szCs w:val="28"/>
        </w:rPr>
        <w:t xml:space="preserve"> за проведение оценки качества оказания общественно полезных услуг установленным критериям</w:t>
      </w:r>
      <w:r>
        <w:rPr>
          <w:rFonts w:ascii="Times New Roman" w:hAnsi="Times New Roman" w:cs="Times New Roman"/>
          <w:sz w:val="28"/>
          <w:szCs w:val="28"/>
        </w:rPr>
        <w:t>,</w:t>
      </w:r>
      <w:r w:rsidR="00C53FF3" w:rsidRPr="00C53FF3">
        <w:rPr>
          <w:rFonts w:ascii="Times New Roman" w:hAnsi="Times New Roman" w:cs="Times New Roman"/>
          <w:bCs/>
          <w:sz w:val="28"/>
          <w:szCs w:val="28"/>
        </w:rPr>
        <w:t xml:space="preserve">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C53FF3" w:rsidRPr="00C53FF3" w:rsidRDefault="005968D8" w:rsidP="00C53FF3">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3.7.6. </w:t>
      </w:r>
      <w:r w:rsidR="00C53FF3" w:rsidRPr="00C53FF3">
        <w:rPr>
          <w:rFonts w:ascii="Times New Roman" w:hAnsi="Times New Roman" w:cs="Times New Roman"/>
          <w:bCs/>
          <w:sz w:val="28"/>
          <w:szCs w:val="28"/>
        </w:rPr>
        <w:t>Срок исполнения административных действий –</w:t>
      </w:r>
      <w:r w:rsidR="009726F4">
        <w:rPr>
          <w:rFonts w:ascii="Times New Roman" w:hAnsi="Times New Roman" w:cs="Times New Roman"/>
          <w:bCs/>
          <w:sz w:val="28"/>
          <w:szCs w:val="28"/>
        </w:rPr>
        <w:t xml:space="preserve"> 10</w:t>
      </w:r>
      <w:r w:rsidR="00F543CF">
        <w:rPr>
          <w:rFonts w:ascii="Times New Roman" w:hAnsi="Times New Roman" w:cs="Times New Roman"/>
          <w:bCs/>
          <w:sz w:val="28"/>
          <w:szCs w:val="28"/>
        </w:rPr>
        <w:t xml:space="preserve"> </w:t>
      </w:r>
      <w:r w:rsidR="00C53FF3" w:rsidRPr="00C53FF3">
        <w:rPr>
          <w:rFonts w:ascii="Times New Roman" w:hAnsi="Times New Roman" w:cs="Times New Roman"/>
          <w:bCs/>
          <w:sz w:val="28"/>
          <w:szCs w:val="28"/>
        </w:rPr>
        <w:t>рабочих дней.</w:t>
      </w:r>
    </w:p>
    <w:p w:rsidR="00EA61D4" w:rsidRDefault="00EA61D4" w:rsidP="00EA61D4">
      <w:pPr>
        <w:pStyle w:val="ConsPlusNormal"/>
        <w:outlineLvl w:val="1"/>
        <w:rPr>
          <w:rFonts w:ascii="Times New Roman" w:hAnsi="Times New Roman" w:cs="Times New Roman"/>
          <w:sz w:val="28"/>
          <w:szCs w:val="28"/>
        </w:rPr>
      </w:pPr>
    </w:p>
    <w:p w:rsidR="00233196" w:rsidRPr="000F39F4" w:rsidRDefault="000F39F4" w:rsidP="00EA61D4">
      <w:pPr>
        <w:pStyle w:val="ConsPlusNormal"/>
        <w:jc w:val="center"/>
        <w:outlineLvl w:val="1"/>
        <w:rPr>
          <w:rFonts w:ascii="Times New Roman" w:hAnsi="Times New Roman" w:cs="Times New Roman"/>
          <w:b/>
          <w:sz w:val="28"/>
          <w:szCs w:val="28"/>
        </w:rPr>
      </w:pPr>
      <w:r w:rsidRPr="000F39F4">
        <w:rPr>
          <w:rFonts w:ascii="Times New Roman" w:hAnsi="Times New Roman" w:cs="Times New Roman"/>
          <w:b/>
          <w:sz w:val="28"/>
          <w:szCs w:val="28"/>
        </w:rPr>
        <w:t>4</w:t>
      </w:r>
      <w:r w:rsidR="00233196" w:rsidRPr="000F39F4">
        <w:rPr>
          <w:rFonts w:ascii="Times New Roman" w:hAnsi="Times New Roman" w:cs="Times New Roman"/>
          <w:b/>
          <w:sz w:val="28"/>
          <w:szCs w:val="28"/>
        </w:rPr>
        <w:t xml:space="preserve">. </w:t>
      </w:r>
      <w:r w:rsidRPr="000F39F4">
        <w:rPr>
          <w:rFonts w:ascii="Times New Roman" w:hAnsi="Times New Roman" w:cs="Times New Roman"/>
          <w:b/>
          <w:sz w:val="28"/>
          <w:szCs w:val="28"/>
        </w:rPr>
        <w:t xml:space="preserve">ФОРМЫ </w:t>
      </w:r>
      <w:proofErr w:type="gramStart"/>
      <w:r w:rsidRPr="000F39F4">
        <w:rPr>
          <w:rFonts w:ascii="Times New Roman" w:hAnsi="Times New Roman" w:cs="Times New Roman"/>
          <w:b/>
          <w:sz w:val="28"/>
          <w:szCs w:val="28"/>
        </w:rPr>
        <w:t>КОНТРОЛЯ ЗА</w:t>
      </w:r>
      <w:proofErr w:type="gramEnd"/>
      <w:r w:rsidRPr="000F39F4">
        <w:rPr>
          <w:rFonts w:ascii="Times New Roman" w:hAnsi="Times New Roman" w:cs="Times New Roman"/>
          <w:b/>
          <w:sz w:val="28"/>
          <w:szCs w:val="28"/>
        </w:rPr>
        <w:t xml:space="preserve"> ИСПОЛНЕНИЕМ</w:t>
      </w:r>
    </w:p>
    <w:p w:rsidR="00233196" w:rsidRPr="00582E66" w:rsidRDefault="000F39F4" w:rsidP="00EA61D4">
      <w:pPr>
        <w:pStyle w:val="ConsPlusNormal"/>
        <w:jc w:val="center"/>
        <w:rPr>
          <w:rFonts w:ascii="Times New Roman" w:hAnsi="Times New Roman" w:cs="Times New Roman"/>
          <w:sz w:val="28"/>
          <w:szCs w:val="28"/>
        </w:rPr>
      </w:pPr>
      <w:r>
        <w:rPr>
          <w:rFonts w:ascii="Times New Roman" w:hAnsi="Times New Roman" w:cs="Times New Roman"/>
          <w:b/>
          <w:sz w:val="28"/>
          <w:szCs w:val="28"/>
        </w:rPr>
        <w:t>АДМИНИСТРАТИВНОГО РЕГЛАМЕНТА</w:t>
      </w:r>
    </w:p>
    <w:p w:rsidR="00233196" w:rsidRPr="00582E66" w:rsidRDefault="00233196" w:rsidP="00FA2195">
      <w:pPr>
        <w:pStyle w:val="ConsPlusNormal"/>
        <w:ind w:firstLine="709"/>
        <w:jc w:val="both"/>
        <w:rPr>
          <w:rFonts w:ascii="Times New Roman" w:hAnsi="Times New Roman" w:cs="Times New Roman"/>
          <w:sz w:val="28"/>
          <w:szCs w:val="28"/>
        </w:rPr>
      </w:pPr>
    </w:p>
    <w:p w:rsidR="00233196" w:rsidRPr="000F39F4" w:rsidRDefault="000F39F4" w:rsidP="00EA61D4">
      <w:pPr>
        <w:pStyle w:val="ConsPlusNormal"/>
        <w:jc w:val="center"/>
        <w:outlineLvl w:val="2"/>
        <w:rPr>
          <w:rFonts w:ascii="Times New Roman" w:hAnsi="Times New Roman" w:cs="Times New Roman"/>
          <w:b/>
          <w:sz w:val="28"/>
          <w:szCs w:val="28"/>
        </w:rPr>
      </w:pPr>
      <w:r w:rsidRPr="000F39F4">
        <w:rPr>
          <w:rFonts w:ascii="Times New Roman" w:hAnsi="Times New Roman" w:cs="Times New Roman"/>
          <w:b/>
          <w:sz w:val="28"/>
          <w:szCs w:val="28"/>
        </w:rPr>
        <w:t xml:space="preserve">4.1. </w:t>
      </w:r>
      <w:r w:rsidR="00233196" w:rsidRPr="000F39F4">
        <w:rPr>
          <w:rFonts w:ascii="Times New Roman" w:hAnsi="Times New Roman" w:cs="Times New Roman"/>
          <w:b/>
          <w:sz w:val="28"/>
          <w:szCs w:val="28"/>
        </w:rPr>
        <w:t xml:space="preserve">Порядок осуществления текущего </w:t>
      </w:r>
      <w:proofErr w:type="gramStart"/>
      <w:r w:rsidR="00233196" w:rsidRPr="000F39F4">
        <w:rPr>
          <w:rFonts w:ascii="Times New Roman" w:hAnsi="Times New Roman" w:cs="Times New Roman"/>
          <w:b/>
          <w:sz w:val="28"/>
          <w:szCs w:val="28"/>
        </w:rPr>
        <w:t>контроля</w:t>
      </w:r>
      <w:r w:rsidR="00F543CF">
        <w:rPr>
          <w:rFonts w:ascii="Times New Roman" w:hAnsi="Times New Roman" w:cs="Times New Roman"/>
          <w:b/>
          <w:sz w:val="28"/>
          <w:szCs w:val="28"/>
        </w:rPr>
        <w:t xml:space="preserve"> </w:t>
      </w:r>
      <w:r w:rsidR="00233196" w:rsidRPr="000F39F4">
        <w:rPr>
          <w:rFonts w:ascii="Times New Roman" w:hAnsi="Times New Roman" w:cs="Times New Roman"/>
          <w:b/>
          <w:sz w:val="28"/>
          <w:szCs w:val="28"/>
        </w:rPr>
        <w:t>за</w:t>
      </w:r>
      <w:proofErr w:type="gramEnd"/>
      <w:r w:rsidR="00233196" w:rsidRPr="000F39F4">
        <w:rPr>
          <w:rFonts w:ascii="Times New Roman" w:hAnsi="Times New Roman" w:cs="Times New Roman"/>
          <w:b/>
          <w:sz w:val="28"/>
          <w:szCs w:val="28"/>
        </w:rPr>
        <w:t xml:space="preserve"> соблюдением и исполнением ответственными должностными</w:t>
      </w:r>
      <w:r w:rsidR="00F543CF">
        <w:rPr>
          <w:rFonts w:ascii="Times New Roman" w:hAnsi="Times New Roman" w:cs="Times New Roman"/>
          <w:b/>
          <w:sz w:val="28"/>
          <w:szCs w:val="28"/>
        </w:rPr>
        <w:t xml:space="preserve"> </w:t>
      </w:r>
      <w:r w:rsidR="00233196" w:rsidRPr="000F39F4">
        <w:rPr>
          <w:rFonts w:ascii="Times New Roman" w:hAnsi="Times New Roman" w:cs="Times New Roman"/>
          <w:b/>
          <w:sz w:val="28"/>
          <w:szCs w:val="28"/>
        </w:rPr>
        <w:t xml:space="preserve">лицами положений </w:t>
      </w:r>
      <w:r w:rsidRPr="000F39F4">
        <w:rPr>
          <w:rFonts w:ascii="Times New Roman" w:hAnsi="Times New Roman" w:cs="Times New Roman"/>
          <w:b/>
          <w:sz w:val="28"/>
          <w:szCs w:val="28"/>
        </w:rPr>
        <w:t xml:space="preserve">Административного регламента </w:t>
      </w:r>
      <w:r w:rsidR="00233196" w:rsidRPr="000F39F4">
        <w:rPr>
          <w:rFonts w:ascii="Times New Roman" w:hAnsi="Times New Roman" w:cs="Times New Roman"/>
          <w:b/>
          <w:sz w:val="28"/>
          <w:szCs w:val="28"/>
        </w:rPr>
        <w:t>и иных нормативных правовых</w:t>
      </w:r>
      <w:r w:rsidR="00F543CF">
        <w:rPr>
          <w:rFonts w:ascii="Times New Roman" w:hAnsi="Times New Roman" w:cs="Times New Roman"/>
          <w:b/>
          <w:sz w:val="28"/>
          <w:szCs w:val="28"/>
        </w:rPr>
        <w:t xml:space="preserve"> </w:t>
      </w:r>
      <w:r w:rsidR="00233196" w:rsidRPr="000F39F4">
        <w:rPr>
          <w:rFonts w:ascii="Times New Roman" w:hAnsi="Times New Roman" w:cs="Times New Roman"/>
          <w:b/>
          <w:sz w:val="28"/>
          <w:szCs w:val="28"/>
        </w:rPr>
        <w:t>актов, устанавливающих требования к предоставлению</w:t>
      </w:r>
      <w:r w:rsidR="00F543CF">
        <w:rPr>
          <w:rFonts w:ascii="Times New Roman" w:hAnsi="Times New Roman" w:cs="Times New Roman"/>
          <w:b/>
          <w:sz w:val="28"/>
          <w:szCs w:val="28"/>
        </w:rPr>
        <w:t xml:space="preserve"> </w:t>
      </w:r>
      <w:r w:rsidR="00233196" w:rsidRPr="000F39F4">
        <w:rPr>
          <w:rFonts w:ascii="Times New Roman" w:hAnsi="Times New Roman" w:cs="Times New Roman"/>
          <w:b/>
          <w:sz w:val="28"/>
          <w:szCs w:val="28"/>
        </w:rPr>
        <w:t>государственной услуги, а также принятием решений</w:t>
      </w:r>
      <w:r w:rsidR="00F543CF">
        <w:rPr>
          <w:rFonts w:ascii="Times New Roman" w:hAnsi="Times New Roman" w:cs="Times New Roman"/>
          <w:b/>
          <w:sz w:val="28"/>
          <w:szCs w:val="28"/>
        </w:rPr>
        <w:t xml:space="preserve"> </w:t>
      </w:r>
      <w:r w:rsidR="00233196" w:rsidRPr="000F39F4">
        <w:rPr>
          <w:rFonts w:ascii="Times New Roman" w:hAnsi="Times New Roman" w:cs="Times New Roman"/>
          <w:b/>
          <w:sz w:val="28"/>
          <w:szCs w:val="28"/>
        </w:rPr>
        <w:t>ответственными должностными лицами</w:t>
      </w:r>
    </w:p>
    <w:p w:rsidR="001E3311" w:rsidRDefault="001E3311" w:rsidP="00FA2195">
      <w:pPr>
        <w:pStyle w:val="ConsPlusNormal"/>
        <w:ind w:firstLine="709"/>
        <w:jc w:val="both"/>
        <w:rPr>
          <w:rFonts w:ascii="Times New Roman" w:hAnsi="Times New Roman" w:cs="Times New Roman"/>
          <w:sz w:val="28"/>
          <w:szCs w:val="28"/>
        </w:rPr>
      </w:pPr>
    </w:p>
    <w:p w:rsidR="001E3311" w:rsidRPr="001E3311" w:rsidRDefault="001E3311" w:rsidP="00FA2195">
      <w:pPr>
        <w:pStyle w:val="ConsPlusNormal"/>
        <w:ind w:firstLine="709"/>
        <w:jc w:val="both"/>
        <w:rPr>
          <w:rFonts w:ascii="Times New Roman" w:hAnsi="Times New Roman" w:cs="Times New Roman"/>
          <w:sz w:val="28"/>
          <w:szCs w:val="28"/>
        </w:rPr>
      </w:pPr>
      <w:r w:rsidRPr="001E3311">
        <w:rPr>
          <w:rFonts w:ascii="Times New Roman" w:hAnsi="Times New Roman" w:cs="Times New Roman"/>
          <w:sz w:val="28"/>
          <w:szCs w:val="28"/>
        </w:rPr>
        <w:t xml:space="preserve">4.1.1. </w:t>
      </w:r>
      <w:r w:rsidR="00CF594A" w:rsidRPr="00582E66">
        <w:rPr>
          <w:rFonts w:ascii="Times New Roman" w:hAnsi="Times New Roman" w:cs="Times New Roman"/>
          <w:sz w:val="28"/>
          <w:szCs w:val="28"/>
        </w:rPr>
        <w:t xml:space="preserve">Текущий </w:t>
      </w:r>
      <w:proofErr w:type="gramStart"/>
      <w:r w:rsidR="00CF594A" w:rsidRPr="00582E66">
        <w:rPr>
          <w:rFonts w:ascii="Times New Roman" w:hAnsi="Times New Roman" w:cs="Times New Roman"/>
          <w:sz w:val="28"/>
          <w:szCs w:val="28"/>
        </w:rPr>
        <w:t>контроль за</w:t>
      </w:r>
      <w:proofErr w:type="gramEnd"/>
      <w:r w:rsidR="00CF594A" w:rsidRPr="00582E66">
        <w:rPr>
          <w:rFonts w:ascii="Times New Roman" w:hAnsi="Times New Roman" w:cs="Times New Roman"/>
          <w:sz w:val="28"/>
          <w:szCs w:val="28"/>
        </w:rPr>
        <w:t xml:space="preserve"> соблюдением и исполнением должностными лицами </w:t>
      </w:r>
      <w:r w:rsidR="00EA61D4" w:rsidRPr="0012769F">
        <w:rPr>
          <w:rFonts w:ascii="Times New Roman" w:hAnsi="Times New Roman" w:cs="Times New Roman"/>
          <w:sz w:val="28"/>
          <w:szCs w:val="28"/>
        </w:rPr>
        <w:t>Комитет</w:t>
      </w:r>
      <w:r w:rsidR="00EA61D4">
        <w:rPr>
          <w:rFonts w:ascii="Times New Roman" w:hAnsi="Times New Roman" w:cs="Times New Roman"/>
          <w:sz w:val="28"/>
          <w:szCs w:val="28"/>
        </w:rPr>
        <w:t>а</w:t>
      </w:r>
      <w:r w:rsidR="00CF594A" w:rsidRPr="00582E66">
        <w:rPr>
          <w:rFonts w:ascii="Times New Roman" w:hAnsi="Times New Roman" w:cs="Times New Roman"/>
          <w:sz w:val="28"/>
          <w:szCs w:val="28"/>
        </w:rPr>
        <w:t xml:space="preserve"> положений </w:t>
      </w:r>
      <w:r w:rsidR="00CF594A">
        <w:rPr>
          <w:rFonts w:ascii="Times New Roman" w:hAnsi="Times New Roman" w:cs="Times New Roman"/>
          <w:sz w:val="28"/>
          <w:szCs w:val="28"/>
        </w:rPr>
        <w:t>настоящего Административного р</w:t>
      </w:r>
      <w:r w:rsidR="00CF594A" w:rsidRPr="00582E66">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 а также приня</w:t>
      </w:r>
      <w:r w:rsidR="00CF594A">
        <w:rPr>
          <w:rFonts w:ascii="Times New Roman" w:hAnsi="Times New Roman" w:cs="Times New Roman"/>
          <w:sz w:val="28"/>
          <w:szCs w:val="28"/>
        </w:rPr>
        <w:t>тием ими решений осуществляется руководителем</w:t>
      </w:r>
      <w:r w:rsidR="00F543CF">
        <w:rPr>
          <w:rFonts w:ascii="Times New Roman" w:hAnsi="Times New Roman" w:cs="Times New Roman"/>
          <w:sz w:val="28"/>
          <w:szCs w:val="28"/>
        </w:rPr>
        <w:t xml:space="preserve"> </w:t>
      </w:r>
      <w:r w:rsidR="00EA61D4" w:rsidRPr="0012769F">
        <w:rPr>
          <w:rFonts w:ascii="Times New Roman" w:hAnsi="Times New Roman" w:cs="Times New Roman"/>
          <w:sz w:val="28"/>
          <w:szCs w:val="28"/>
        </w:rPr>
        <w:t>Комитет</w:t>
      </w:r>
      <w:r w:rsidR="00EA61D4">
        <w:rPr>
          <w:rFonts w:ascii="Times New Roman" w:hAnsi="Times New Roman" w:cs="Times New Roman"/>
          <w:sz w:val="28"/>
          <w:szCs w:val="28"/>
        </w:rPr>
        <w:t>а</w:t>
      </w:r>
      <w:r w:rsidR="00CF594A">
        <w:rPr>
          <w:rFonts w:ascii="Times New Roman" w:hAnsi="Times New Roman" w:cs="Times New Roman"/>
          <w:sz w:val="28"/>
          <w:szCs w:val="28"/>
        </w:rPr>
        <w:t>.</w:t>
      </w:r>
    </w:p>
    <w:p w:rsidR="00C86C62" w:rsidRDefault="001E3311" w:rsidP="00EA61D4">
      <w:pPr>
        <w:pStyle w:val="ConsPlusNormal"/>
        <w:ind w:firstLine="709"/>
        <w:jc w:val="both"/>
        <w:rPr>
          <w:rFonts w:ascii="Times New Roman" w:hAnsi="Times New Roman" w:cs="Times New Roman"/>
          <w:sz w:val="28"/>
          <w:szCs w:val="28"/>
        </w:rPr>
      </w:pPr>
      <w:r w:rsidRPr="001E3311">
        <w:rPr>
          <w:rFonts w:ascii="Times New Roman" w:hAnsi="Times New Roman" w:cs="Times New Roman"/>
          <w:sz w:val="28"/>
          <w:szCs w:val="28"/>
        </w:rPr>
        <w:t xml:space="preserve">4.1.2. </w:t>
      </w:r>
      <w:proofErr w:type="gramStart"/>
      <w:r w:rsidRPr="001E3311">
        <w:rPr>
          <w:rFonts w:ascii="Times New Roman" w:hAnsi="Times New Roman" w:cs="Times New Roman"/>
          <w:sz w:val="28"/>
          <w:szCs w:val="28"/>
        </w:rPr>
        <w:t>Контроль за</w:t>
      </w:r>
      <w:proofErr w:type="gramEnd"/>
      <w:r w:rsidRPr="001E3311">
        <w:rPr>
          <w:rFonts w:ascii="Times New Roman" w:hAnsi="Times New Roman" w:cs="Times New Roman"/>
          <w:sz w:val="28"/>
          <w:szCs w:val="28"/>
        </w:rPr>
        <w:t xml:space="preserve"> полнотой и качеством предоставления государственной услуги включает в себя </w:t>
      </w:r>
      <w:r w:rsidRPr="00926D12">
        <w:rPr>
          <w:rFonts w:ascii="Times New Roman" w:hAnsi="Times New Roman" w:cs="Times New Roman"/>
          <w:sz w:val="28"/>
          <w:szCs w:val="28"/>
        </w:rPr>
        <w:t>проведение проверок</w:t>
      </w:r>
      <w:r w:rsidRPr="001E3311">
        <w:rPr>
          <w:rFonts w:ascii="Times New Roman" w:hAnsi="Times New Roman" w:cs="Times New Roman"/>
          <w:sz w:val="28"/>
          <w:szCs w:val="28"/>
        </w:rPr>
        <w:t>,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86C62" w:rsidRDefault="00C86C62" w:rsidP="00FA2195">
      <w:pPr>
        <w:pStyle w:val="ConsPlusNormal"/>
        <w:ind w:firstLine="709"/>
        <w:jc w:val="center"/>
        <w:outlineLvl w:val="2"/>
        <w:rPr>
          <w:rFonts w:ascii="Times New Roman" w:hAnsi="Times New Roman" w:cs="Times New Roman"/>
          <w:sz w:val="28"/>
          <w:szCs w:val="28"/>
        </w:rPr>
      </w:pPr>
    </w:p>
    <w:p w:rsidR="00233196" w:rsidRPr="00932F8B" w:rsidRDefault="00932F8B" w:rsidP="00EA61D4">
      <w:pPr>
        <w:pStyle w:val="ConsPlusNormal"/>
        <w:jc w:val="center"/>
        <w:outlineLvl w:val="2"/>
        <w:rPr>
          <w:rFonts w:ascii="Times New Roman" w:hAnsi="Times New Roman" w:cs="Times New Roman"/>
          <w:b/>
          <w:sz w:val="28"/>
          <w:szCs w:val="28"/>
        </w:rPr>
      </w:pPr>
      <w:r w:rsidRPr="00932F8B">
        <w:rPr>
          <w:rFonts w:ascii="Times New Roman" w:hAnsi="Times New Roman" w:cs="Times New Roman"/>
          <w:b/>
          <w:sz w:val="28"/>
          <w:szCs w:val="28"/>
        </w:rPr>
        <w:t xml:space="preserve">4.2. </w:t>
      </w:r>
      <w:r w:rsidR="00233196" w:rsidRPr="00932F8B">
        <w:rPr>
          <w:rFonts w:ascii="Times New Roman" w:hAnsi="Times New Roman" w:cs="Times New Roman"/>
          <w:b/>
          <w:sz w:val="28"/>
          <w:szCs w:val="28"/>
        </w:rPr>
        <w:t xml:space="preserve">Порядок и периодичность осуществления </w:t>
      </w:r>
      <w:proofErr w:type="gramStart"/>
      <w:r w:rsidR="00233196" w:rsidRPr="00932F8B">
        <w:rPr>
          <w:rFonts w:ascii="Times New Roman" w:hAnsi="Times New Roman" w:cs="Times New Roman"/>
          <w:b/>
          <w:sz w:val="28"/>
          <w:szCs w:val="28"/>
        </w:rPr>
        <w:t>плановых</w:t>
      </w:r>
      <w:proofErr w:type="gramEnd"/>
    </w:p>
    <w:p w:rsidR="00233196" w:rsidRPr="00932F8B" w:rsidRDefault="00233196" w:rsidP="00EA61D4">
      <w:pPr>
        <w:pStyle w:val="ConsPlusNormal"/>
        <w:jc w:val="center"/>
        <w:rPr>
          <w:rFonts w:ascii="Times New Roman" w:hAnsi="Times New Roman" w:cs="Times New Roman"/>
          <w:b/>
          <w:sz w:val="28"/>
          <w:szCs w:val="28"/>
        </w:rPr>
      </w:pPr>
      <w:r w:rsidRPr="00932F8B">
        <w:rPr>
          <w:rFonts w:ascii="Times New Roman" w:hAnsi="Times New Roman" w:cs="Times New Roman"/>
          <w:b/>
          <w:sz w:val="28"/>
          <w:szCs w:val="28"/>
        </w:rPr>
        <w:t>и внеплановых проверок полноты и качества предоставления</w:t>
      </w:r>
    </w:p>
    <w:p w:rsidR="00233196" w:rsidRPr="00932F8B" w:rsidRDefault="00233196" w:rsidP="00EA61D4">
      <w:pPr>
        <w:pStyle w:val="ConsPlusNormal"/>
        <w:jc w:val="center"/>
        <w:rPr>
          <w:rFonts w:ascii="Times New Roman" w:hAnsi="Times New Roman" w:cs="Times New Roman"/>
          <w:b/>
          <w:sz w:val="28"/>
          <w:szCs w:val="28"/>
        </w:rPr>
      </w:pPr>
      <w:r w:rsidRPr="00932F8B">
        <w:rPr>
          <w:rFonts w:ascii="Times New Roman" w:hAnsi="Times New Roman" w:cs="Times New Roman"/>
          <w:b/>
          <w:sz w:val="28"/>
          <w:szCs w:val="28"/>
        </w:rPr>
        <w:t>государственной услуги, в том числе порядок и формы</w:t>
      </w:r>
    </w:p>
    <w:p w:rsidR="00233196" w:rsidRPr="00932F8B" w:rsidRDefault="00233196" w:rsidP="00EA61D4">
      <w:pPr>
        <w:pStyle w:val="ConsPlusNormal"/>
        <w:jc w:val="center"/>
        <w:rPr>
          <w:rFonts w:ascii="Times New Roman" w:hAnsi="Times New Roman" w:cs="Times New Roman"/>
          <w:b/>
          <w:sz w:val="28"/>
          <w:szCs w:val="28"/>
        </w:rPr>
      </w:pPr>
      <w:proofErr w:type="gramStart"/>
      <w:r w:rsidRPr="00932F8B">
        <w:rPr>
          <w:rFonts w:ascii="Times New Roman" w:hAnsi="Times New Roman" w:cs="Times New Roman"/>
          <w:b/>
          <w:sz w:val="28"/>
          <w:szCs w:val="28"/>
        </w:rPr>
        <w:t>контроля за</w:t>
      </w:r>
      <w:proofErr w:type="gramEnd"/>
      <w:r w:rsidRPr="00932F8B">
        <w:rPr>
          <w:rFonts w:ascii="Times New Roman" w:hAnsi="Times New Roman" w:cs="Times New Roman"/>
          <w:b/>
          <w:sz w:val="28"/>
          <w:szCs w:val="28"/>
        </w:rPr>
        <w:t xml:space="preserve"> полнотой и качеством предоставления</w:t>
      </w:r>
    </w:p>
    <w:p w:rsidR="00233196" w:rsidRPr="00932F8B" w:rsidRDefault="00233196" w:rsidP="00EA61D4">
      <w:pPr>
        <w:pStyle w:val="ConsPlusNormal"/>
        <w:jc w:val="center"/>
        <w:rPr>
          <w:rFonts w:ascii="Times New Roman" w:hAnsi="Times New Roman" w:cs="Times New Roman"/>
          <w:b/>
          <w:sz w:val="28"/>
          <w:szCs w:val="28"/>
        </w:rPr>
      </w:pPr>
      <w:r w:rsidRPr="00932F8B">
        <w:rPr>
          <w:rFonts w:ascii="Times New Roman" w:hAnsi="Times New Roman" w:cs="Times New Roman"/>
          <w:b/>
          <w:sz w:val="28"/>
          <w:szCs w:val="28"/>
        </w:rPr>
        <w:t>государственной услуги</w:t>
      </w:r>
    </w:p>
    <w:p w:rsidR="00233196" w:rsidRPr="00582E66" w:rsidRDefault="00233196" w:rsidP="00FA2195">
      <w:pPr>
        <w:pStyle w:val="ConsPlusNormal"/>
        <w:ind w:firstLine="709"/>
        <w:jc w:val="both"/>
        <w:rPr>
          <w:rFonts w:ascii="Times New Roman" w:hAnsi="Times New Roman" w:cs="Times New Roman"/>
          <w:sz w:val="28"/>
          <w:szCs w:val="28"/>
        </w:rPr>
      </w:pPr>
    </w:p>
    <w:p w:rsidR="00233196" w:rsidRPr="00582E66" w:rsidRDefault="00932F8B"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sidR="00233196" w:rsidRPr="00582E66">
        <w:rPr>
          <w:rFonts w:ascii="Times New Roman" w:hAnsi="Times New Roman" w:cs="Times New Roman"/>
          <w:sz w:val="28"/>
          <w:szCs w:val="28"/>
        </w:rPr>
        <w:t>Контроль за</w:t>
      </w:r>
      <w:proofErr w:type="gramEnd"/>
      <w:r w:rsidR="00233196" w:rsidRPr="00582E66">
        <w:rPr>
          <w:rFonts w:ascii="Times New Roman" w:hAnsi="Times New Roman" w:cs="Times New Roman"/>
          <w:sz w:val="28"/>
          <w:szCs w:val="28"/>
        </w:rPr>
        <w:t xml:space="preserve"> полнотой и качеством предоставления государственной услуги осуществляется в формах:</w:t>
      </w:r>
    </w:p>
    <w:p w:rsidR="00233196" w:rsidRPr="00582E66" w:rsidRDefault="00233196" w:rsidP="00FA2195">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 xml:space="preserve">1) </w:t>
      </w:r>
      <w:r w:rsidRPr="00926D12">
        <w:rPr>
          <w:rFonts w:ascii="Times New Roman" w:hAnsi="Times New Roman" w:cs="Times New Roman"/>
          <w:sz w:val="28"/>
          <w:szCs w:val="28"/>
        </w:rPr>
        <w:t>проведения плановых</w:t>
      </w:r>
      <w:r w:rsidRPr="00582E66">
        <w:rPr>
          <w:rFonts w:ascii="Times New Roman" w:hAnsi="Times New Roman" w:cs="Times New Roman"/>
          <w:sz w:val="28"/>
          <w:szCs w:val="28"/>
        </w:rPr>
        <w:t xml:space="preserve"> и внеплановых проверок;</w:t>
      </w:r>
    </w:p>
    <w:p w:rsidR="00233196" w:rsidRPr="00582E66" w:rsidRDefault="00233196" w:rsidP="00FA2195">
      <w:pPr>
        <w:pStyle w:val="ConsPlusNormal"/>
        <w:ind w:firstLine="709"/>
        <w:jc w:val="both"/>
        <w:rPr>
          <w:rFonts w:ascii="Times New Roman" w:hAnsi="Times New Roman" w:cs="Times New Roman"/>
          <w:sz w:val="28"/>
          <w:szCs w:val="28"/>
        </w:rPr>
      </w:pPr>
      <w:r w:rsidRPr="00582E66">
        <w:rPr>
          <w:rFonts w:ascii="Times New Roman" w:hAnsi="Times New Roman" w:cs="Times New Roman"/>
          <w:sz w:val="28"/>
          <w:szCs w:val="28"/>
        </w:rPr>
        <w:t xml:space="preserve">2) рассмотрения жалоб на действия (бездействие) должностных лиц </w:t>
      </w:r>
      <w:r w:rsidR="00932F8B">
        <w:rPr>
          <w:rFonts w:ascii="Times New Roman" w:hAnsi="Times New Roman" w:cs="Times New Roman"/>
          <w:sz w:val="28"/>
          <w:szCs w:val="28"/>
        </w:rPr>
        <w:t xml:space="preserve">исполнительного </w:t>
      </w:r>
      <w:r w:rsidR="000C70AD" w:rsidRPr="00582E66">
        <w:rPr>
          <w:rFonts w:ascii="Times New Roman" w:hAnsi="Times New Roman" w:cs="Times New Roman"/>
          <w:sz w:val="28"/>
          <w:szCs w:val="28"/>
        </w:rPr>
        <w:t>орган</w:t>
      </w:r>
      <w:r w:rsidR="000C70AD">
        <w:rPr>
          <w:rFonts w:ascii="Times New Roman" w:hAnsi="Times New Roman" w:cs="Times New Roman"/>
          <w:sz w:val="28"/>
          <w:szCs w:val="28"/>
        </w:rPr>
        <w:t>а</w:t>
      </w:r>
      <w:r w:rsidR="00F543CF">
        <w:rPr>
          <w:rFonts w:ascii="Times New Roman" w:hAnsi="Times New Roman" w:cs="Times New Roman"/>
          <w:sz w:val="28"/>
          <w:szCs w:val="28"/>
        </w:rPr>
        <w:t xml:space="preserve"> </w:t>
      </w:r>
      <w:r w:rsidR="00932F8B">
        <w:rPr>
          <w:rFonts w:ascii="Times New Roman" w:hAnsi="Times New Roman" w:cs="Times New Roman"/>
          <w:sz w:val="28"/>
          <w:szCs w:val="28"/>
        </w:rPr>
        <w:t>государственной</w:t>
      </w:r>
      <w:r w:rsidR="000C70AD" w:rsidRPr="00582E66">
        <w:rPr>
          <w:rFonts w:ascii="Times New Roman" w:hAnsi="Times New Roman" w:cs="Times New Roman"/>
          <w:sz w:val="28"/>
          <w:szCs w:val="28"/>
        </w:rPr>
        <w:t xml:space="preserve"> власти </w:t>
      </w:r>
      <w:r w:rsidR="00932F8B">
        <w:rPr>
          <w:rFonts w:ascii="Times New Roman" w:hAnsi="Times New Roman" w:cs="Times New Roman"/>
          <w:sz w:val="28"/>
          <w:szCs w:val="28"/>
        </w:rPr>
        <w:t>Мурманской области</w:t>
      </w:r>
      <w:r w:rsidRPr="00582E66">
        <w:rPr>
          <w:rFonts w:ascii="Times New Roman" w:hAnsi="Times New Roman" w:cs="Times New Roman"/>
          <w:sz w:val="28"/>
          <w:szCs w:val="28"/>
        </w:rPr>
        <w:t>, ответственн</w:t>
      </w:r>
      <w:r w:rsidR="00EA61D4">
        <w:rPr>
          <w:rFonts w:ascii="Times New Roman" w:hAnsi="Times New Roman" w:cs="Times New Roman"/>
          <w:sz w:val="28"/>
          <w:szCs w:val="28"/>
        </w:rPr>
        <w:t>ых</w:t>
      </w:r>
      <w:r w:rsidRPr="00582E66">
        <w:rPr>
          <w:rFonts w:ascii="Times New Roman" w:hAnsi="Times New Roman" w:cs="Times New Roman"/>
          <w:sz w:val="28"/>
          <w:szCs w:val="28"/>
        </w:rPr>
        <w:t xml:space="preserve"> за предоставление государственной услуги.</w:t>
      </w:r>
    </w:p>
    <w:p w:rsidR="00233196" w:rsidRPr="00582E66" w:rsidRDefault="00932F8B"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4.2.2. </w:t>
      </w:r>
      <w:r w:rsidR="00233196" w:rsidRPr="00582E66">
        <w:rPr>
          <w:rFonts w:ascii="Times New Roman" w:hAnsi="Times New Roman" w:cs="Times New Roman"/>
          <w:sz w:val="28"/>
          <w:szCs w:val="28"/>
        </w:rPr>
        <w:t xml:space="preserve">Порядок и периодичность осуществления плановых проверок устанавливается планом работы </w:t>
      </w:r>
      <w:r w:rsidR="00EA61D4" w:rsidRPr="0012769F">
        <w:rPr>
          <w:rFonts w:ascii="Times New Roman" w:hAnsi="Times New Roman" w:cs="Times New Roman"/>
          <w:sz w:val="28"/>
          <w:szCs w:val="28"/>
        </w:rPr>
        <w:t>Комитет</w:t>
      </w:r>
      <w:r w:rsidR="00EA61D4">
        <w:rPr>
          <w:rFonts w:ascii="Times New Roman" w:hAnsi="Times New Roman" w:cs="Times New Roman"/>
          <w:sz w:val="28"/>
          <w:szCs w:val="28"/>
        </w:rPr>
        <w:t>а</w:t>
      </w:r>
      <w:r w:rsidR="00233196" w:rsidRPr="00582E66">
        <w:rPr>
          <w:rFonts w:ascii="Times New Roman" w:hAnsi="Times New Roman" w:cs="Times New Roman"/>
          <w:sz w:val="28"/>
          <w:szCs w:val="28"/>
        </w:rPr>
        <w:t xml:space="preserve">. При проверке могут рассматриваться все вопросы, связанные с предоставлением государственной услуги (комплексные </w:t>
      </w:r>
      <w:r w:rsidR="00233196" w:rsidRPr="00582E66">
        <w:rPr>
          <w:rFonts w:ascii="Times New Roman" w:hAnsi="Times New Roman" w:cs="Times New Roman"/>
          <w:sz w:val="28"/>
          <w:szCs w:val="28"/>
        </w:rPr>
        <w:lastRenderedPageBreak/>
        <w:t>проверки), или отдельный вопрос, связанный с предоставлением государственной услуги (тематические проверки).</w:t>
      </w:r>
    </w:p>
    <w:p w:rsidR="00233196" w:rsidRDefault="00932F8B"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4.2.3. </w:t>
      </w:r>
      <w:r w:rsidR="00233196" w:rsidRPr="00582E66">
        <w:rPr>
          <w:rFonts w:ascii="Times New Roman" w:hAnsi="Times New Roman" w:cs="Times New Roman"/>
          <w:sz w:val="28"/>
          <w:szCs w:val="28"/>
        </w:rPr>
        <w:t xml:space="preserve">Внеплановые проверки проводятся в связи с проверкой устранения ранее выявленных нарушений </w:t>
      </w:r>
      <w:r>
        <w:rPr>
          <w:rFonts w:ascii="Times New Roman" w:hAnsi="Times New Roman" w:cs="Times New Roman"/>
          <w:sz w:val="28"/>
          <w:szCs w:val="28"/>
        </w:rPr>
        <w:t>настоящего Административного р</w:t>
      </w:r>
      <w:r w:rsidR="00233196" w:rsidRPr="00582E66">
        <w:rPr>
          <w:rFonts w:ascii="Times New Roman" w:hAnsi="Times New Roman" w:cs="Times New Roman"/>
          <w:sz w:val="28"/>
          <w:szCs w:val="28"/>
        </w:rPr>
        <w:t xml:space="preserve">егламента, а также в случае получения жалоб заявителей на действия (бездействие) должностных лиц </w:t>
      </w:r>
      <w:r w:rsidR="00EA61D4" w:rsidRPr="0012769F">
        <w:rPr>
          <w:rFonts w:ascii="Times New Roman" w:hAnsi="Times New Roman" w:cs="Times New Roman"/>
          <w:sz w:val="28"/>
          <w:szCs w:val="28"/>
        </w:rPr>
        <w:t>Комитет</w:t>
      </w:r>
      <w:r w:rsidR="00EA61D4">
        <w:rPr>
          <w:rFonts w:ascii="Times New Roman" w:hAnsi="Times New Roman" w:cs="Times New Roman"/>
          <w:sz w:val="28"/>
          <w:szCs w:val="28"/>
        </w:rPr>
        <w:t>а</w:t>
      </w:r>
      <w:r w:rsidR="00233196" w:rsidRPr="00582E66">
        <w:rPr>
          <w:rFonts w:ascii="Times New Roman" w:hAnsi="Times New Roman" w:cs="Times New Roman"/>
          <w:sz w:val="28"/>
          <w:szCs w:val="28"/>
        </w:rPr>
        <w:t>, ответственн</w:t>
      </w:r>
      <w:r w:rsidR="00EA61D4">
        <w:rPr>
          <w:rFonts w:ascii="Times New Roman" w:hAnsi="Times New Roman" w:cs="Times New Roman"/>
          <w:sz w:val="28"/>
          <w:szCs w:val="28"/>
        </w:rPr>
        <w:t>ых</w:t>
      </w:r>
      <w:r w:rsidR="00233196" w:rsidRPr="00582E66">
        <w:rPr>
          <w:rFonts w:ascii="Times New Roman" w:hAnsi="Times New Roman" w:cs="Times New Roman"/>
          <w:sz w:val="28"/>
          <w:szCs w:val="28"/>
        </w:rPr>
        <w:t xml:space="preserve"> за предоставление государственной услуги.</w:t>
      </w:r>
    </w:p>
    <w:p w:rsidR="00FA2195" w:rsidRPr="00582E66" w:rsidRDefault="00FA2195" w:rsidP="00FA2195">
      <w:pPr>
        <w:pStyle w:val="ConsPlusNormal"/>
        <w:ind w:firstLine="709"/>
        <w:jc w:val="both"/>
        <w:rPr>
          <w:rFonts w:ascii="Times New Roman" w:hAnsi="Times New Roman" w:cs="Times New Roman"/>
          <w:sz w:val="28"/>
          <w:szCs w:val="28"/>
        </w:rPr>
      </w:pPr>
    </w:p>
    <w:p w:rsidR="00CB3915" w:rsidRPr="00CB3915" w:rsidRDefault="00CB3915" w:rsidP="00EA61D4">
      <w:pPr>
        <w:pStyle w:val="ConsPlusNormal"/>
        <w:jc w:val="center"/>
        <w:outlineLvl w:val="2"/>
        <w:rPr>
          <w:rFonts w:ascii="Times New Roman" w:hAnsi="Times New Roman" w:cs="Times New Roman"/>
          <w:b/>
          <w:sz w:val="28"/>
          <w:szCs w:val="28"/>
        </w:rPr>
      </w:pPr>
      <w:r w:rsidRPr="00CB3915">
        <w:rPr>
          <w:rFonts w:ascii="Times New Roman" w:hAnsi="Times New Roman" w:cs="Times New Roman"/>
          <w:b/>
          <w:sz w:val="28"/>
          <w:szCs w:val="28"/>
        </w:rPr>
        <w:t xml:space="preserve">4.3. </w:t>
      </w:r>
      <w:r w:rsidR="00233196" w:rsidRPr="00CB3915">
        <w:rPr>
          <w:rFonts w:ascii="Times New Roman" w:hAnsi="Times New Roman" w:cs="Times New Roman"/>
          <w:b/>
          <w:sz w:val="28"/>
          <w:szCs w:val="28"/>
        </w:rPr>
        <w:t xml:space="preserve">Ответственность должностных лиц </w:t>
      </w:r>
      <w:proofErr w:type="gramStart"/>
      <w:r w:rsidRPr="00CB3915">
        <w:rPr>
          <w:rFonts w:ascii="Times New Roman" w:hAnsi="Times New Roman" w:cs="Times New Roman"/>
          <w:b/>
          <w:sz w:val="28"/>
          <w:szCs w:val="28"/>
        </w:rPr>
        <w:t>исполнительного</w:t>
      </w:r>
      <w:proofErr w:type="gramEnd"/>
    </w:p>
    <w:p w:rsidR="00233196" w:rsidRPr="00CB3915" w:rsidRDefault="00CB3915" w:rsidP="00EA61D4">
      <w:pPr>
        <w:pStyle w:val="ConsPlusNormal"/>
        <w:jc w:val="center"/>
        <w:outlineLvl w:val="2"/>
        <w:rPr>
          <w:rFonts w:ascii="Times New Roman" w:hAnsi="Times New Roman" w:cs="Times New Roman"/>
          <w:b/>
          <w:sz w:val="28"/>
          <w:szCs w:val="28"/>
        </w:rPr>
      </w:pPr>
      <w:r w:rsidRPr="00CB3915">
        <w:rPr>
          <w:rFonts w:ascii="Times New Roman" w:hAnsi="Times New Roman" w:cs="Times New Roman"/>
          <w:b/>
          <w:sz w:val="28"/>
          <w:szCs w:val="28"/>
        </w:rPr>
        <w:t xml:space="preserve">органа государственной власти </w:t>
      </w:r>
      <w:r w:rsidR="00233196" w:rsidRPr="00CB3915">
        <w:rPr>
          <w:rFonts w:ascii="Times New Roman" w:hAnsi="Times New Roman" w:cs="Times New Roman"/>
          <w:b/>
          <w:sz w:val="28"/>
          <w:szCs w:val="28"/>
        </w:rPr>
        <w:t>за решения и действия (бездействие),</w:t>
      </w:r>
    </w:p>
    <w:p w:rsidR="00233196" w:rsidRPr="00CB3915" w:rsidRDefault="00233196" w:rsidP="00EA61D4">
      <w:pPr>
        <w:pStyle w:val="ConsPlusNormal"/>
        <w:jc w:val="center"/>
        <w:rPr>
          <w:rFonts w:ascii="Times New Roman" w:hAnsi="Times New Roman" w:cs="Times New Roman"/>
          <w:b/>
          <w:sz w:val="28"/>
          <w:szCs w:val="28"/>
        </w:rPr>
      </w:pPr>
      <w:r w:rsidRPr="00CB3915">
        <w:rPr>
          <w:rFonts w:ascii="Times New Roman" w:hAnsi="Times New Roman" w:cs="Times New Roman"/>
          <w:b/>
          <w:sz w:val="28"/>
          <w:szCs w:val="28"/>
        </w:rPr>
        <w:t>принимаемые (осуществляемые) ими в ходе предоставления</w:t>
      </w:r>
    </w:p>
    <w:p w:rsidR="00233196" w:rsidRPr="00CB3915" w:rsidRDefault="00233196" w:rsidP="00EA61D4">
      <w:pPr>
        <w:pStyle w:val="ConsPlusNormal"/>
        <w:jc w:val="center"/>
        <w:rPr>
          <w:rFonts w:ascii="Times New Roman" w:hAnsi="Times New Roman" w:cs="Times New Roman"/>
          <w:b/>
          <w:sz w:val="28"/>
          <w:szCs w:val="28"/>
        </w:rPr>
      </w:pPr>
      <w:r w:rsidRPr="00CB3915">
        <w:rPr>
          <w:rFonts w:ascii="Times New Roman" w:hAnsi="Times New Roman" w:cs="Times New Roman"/>
          <w:b/>
          <w:sz w:val="28"/>
          <w:szCs w:val="28"/>
        </w:rPr>
        <w:t>государственной услуги</w:t>
      </w:r>
    </w:p>
    <w:p w:rsidR="007C273C" w:rsidRDefault="007C273C" w:rsidP="00FA2195">
      <w:pPr>
        <w:pStyle w:val="ConsPlusNormal"/>
        <w:ind w:firstLine="709"/>
        <w:jc w:val="both"/>
        <w:rPr>
          <w:rFonts w:ascii="Times New Roman" w:hAnsi="Times New Roman" w:cs="Times New Roman"/>
          <w:sz w:val="28"/>
          <w:szCs w:val="28"/>
        </w:rPr>
      </w:pPr>
    </w:p>
    <w:p w:rsidR="00CB3915" w:rsidRDefault="00CB3915"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4.3.1. </w:t>
      </w:r>
      <w:r w:rsidRPr="00582E66">
        <w:rPr>
          <w:rFonts w:ascii="Times New Roman" w:hAnsi="Times New Roman" w:cs="Times New Roman"/>
          <w:sz w:val="28"/>
          <w:szCs w:val="28"/>
        </w:rPr>
        <w:t xml:space="preserve">Персональная ответственность должностных лиц </w:t>
      </w:r>
      <w:r w:rsidR="00EA61D4" w:rsidRPr="0012769F">
        <w:rPr>
          <w:rFonts w:ascii="Times New Roman" w:hAnsi="Times New Roman" w:cs="Times New Roman"/>
          <w:sz w:val="28"/>
          <w:szCs w:val="28"/>
        </w:rPr>
        <w:t>Комитет</w:t>
      </w:r>
      <w:r w:rsidR="00EA61D4">
        <w:rPr>
          <w:rFonts w:ascii="Times New Roman" w:hAnsi="Times New Roman" w:cs="Times New Roman"/>
          <w:sz w:val="28"/>
          <w:szCs w:val="28"/>
        </w:rPr>
        <w:t>а</w:t>
      </w:r>
      <w:r w:rsidRPr="00582E66">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 Российской Федерации.</w:t>
      </w:r>
    </w:p>
    <w:p w:rsidR="00233196" w:rsidRDefault="00CB3915"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4.3.2. </w:t>
      </w:r>
      <w:r w:rsidR="00233196" w:rsidRPr="00582E66">
        <w:rPr>
          <w:rFonts w:ascii="Times New Roman" w:hAnsi="Times New Roman" w:cs="Times New Roman"/>
          <w:sz w:val="28"/>
          <w:szCs w:val="28"/>
        </w:rPr>
        <w:t xml:space="preserve">По результатам проведенных проверок, в случае выявления нарушений соблюдения положений </w:t>
      </w:r>
      <w:r>
        <w:rPr>
          <w:rFonts w:ascii="Times New Roman" w:hAnsi="Times New Roman" w:cs="Times New Roman"/>
          <w:sz w:val="28"/>
          <w:szCs w:val="28"/>
        </w:rPr>
        <w:t>настоящего Административного р</w:t>
      </w:r>
      <w:r w:rsidR="00233196" w:rsidRPr="00582E66">
        <w:rPr>
          <w:rFonts w:ascii="Times New Roman" w:hAnsi="Times New Roman" w:cs="Times New Roman"/>
          <w:sz w:val="28"/>
          <w:szCs w:val="28"/>
        </w:rPr>
        <w:t>егламента, виновны</w:t>
      </w:r>
      <w:r>
        <w:rPr>
          <w:rFonts w:ascii="Times New Roman" w:hAnsi="Times New Roman" w:cs="Times New Roman"/>
          <w:sz w:val="28"/>
          <w:szCs w:val="28"/>
        </w:rPr>
        <w:t xml:space="preserve">е должностные лица </w:t>
      </w:r>
      <w:r w:rsidR="00EA61D4" w:rsidRPr="0012769F">
        <w:rPr>
          <w:rFonts w:ascii="Times New Roman" w:hAnsi="Times New Roman" w:cs="Times New Roman"/>
          <w:sz w:val="28"/>
          <w:szCs w:val="28"/>
        </w:rPr>
        <w:t>Комитет</w:t>
      </w:r>
      <w:r w:rsidR="00EA61D4">
        <w:rPr>
          <w:rFonts w:ascii="Times New Roman" w:hAnsi="Times New Roman" w:cs="Times New Roman"/>
          <w:sz w:val="28"/>
          <w:szCs w:val="28"/>
        </w:rPr>
        <w:t>а</w:t>
      </w:r>
      <w:r w:rsidR="00F543CF">
        <w:rPr>
          <w:rFonts w:ascii="Times New Roman" w:hAnsi="Times New Roman" w:cs="Times New Roman"/>
          <w:i/>
          <w:sz w:val="28"/>
          <w:szCs w:val="28"/>
        </w:rPr>
        <w:t xml:space="preserve"> </w:t>
      </w:r>
      <w:r w:rsidR="00233196" w:rsidRPr="00582E66">
        <w:rPr>
          <w:rFonts w:ascii="Times New Roman" w:hAnsi="Times New Roman" w:cs="Times New Roman"/>
          <w:sz w:val="28"/>
          <w:szCs w:val="28"/>
        </w:rPr>
        <w:t>несут персональную ответственность за решения и действия (бездействие), принимаемые в ходе предоставления государственной услуги.</w:t>
      </w:r>
    </w:p>
    <w:p w:rsidR="00FA2195" w:rsidRPr="00582E66" w:rsidRDefault="00FA2195" w:rsidP="00FA2195">
      <w:pPr>
        <w:pStyle w:val="ConsPlusNormal"/>
        <w:ind w:firstLine="709"/>
        <w:jc w:val="both"/>
        <w:rPr>
          <w:rFonts w:ascii="Times New Roman" w:hAnsi="Times New Roman" w:cs="Times New Roman"/>
          <w:sz w:val="28"/>
          <w:szCs w:val="28"/>
        </w:rPr>
      </w:pPr>
    </w:p>
    <w:p w:rsidR="00233196" w:rsidRPr="00FD6CBC" w:rsidRDefault="00FD6CBC" w:rsidP="004444F8">
      <w:pPr>
        <w:pStyle w:val="ConsPlusNormal"/>
        <w:jc w:val="center"/>
        <w:outlineLvl w:val="2"/>
        <w:rPr>
          <w:rFonts w:ascii="Times New Roman" w:hAnsi="Times New Roman" w:cs="Times New Roman"/>
          <w:b/>
          <w:sz w:val="28"/>
          <w:szCs w:val="28"/>
        </w:rPr>
      </w:pPr>
      <w:r w:rsidRPr="00FD6CBC">
        <w:rPr>
          <w:rFonts w:ascii="Times New Roman" w:hAnsi="Times New Roman" w:cs="Times New Roman"/>
          <w:b/>
          <w:sz w:val="28"/>
          <w:szCs w:val="28"/>
        </w:rPr>
        <w:t xml:space="preserve">4.4. </w:t>
      </w:r>
      <w:r w:rsidR="00233196" w:rsidRPr="00FD6CBC">
        <w:rPr>
          <w:rFonts w:ascii="Times New Roman" w:hAnsi="Times New Roman" w:cs="Times New Roman"/>
          <w:b/>
          <w:sz w:val="28"/>
          <w:szCs w:val="28"/>
        </w:rPr>
        <w:t>Положения, характеризующие требования к порядку и формам</w:t>
      </w:r>
    </w:p>
    <w:p w:rsidR="00233196" w:rsidRPr="00FD6CBC" w:rsidRDefault="00233196" w:rsidP="004444F8">
      <w:pPr>
        <w:pStyle w:val="ConsPlusNormal"/>
        <w:jc w:val="center"/>
        <w:rPr>
          <w:rFonts w:ascii="Times New Roman" w:hAnsi="Times New Roman" w:cs="Times New Roman"/>
          <w:b/>
          <w:sz w:val="28"/>
          <w:szCs w:val="28"/>
        </w:rPr>
      </w:pPr>
      <w:proofErr w:type="gramStart"/>
      <w:r w:rsidRPr="00FD6CBC">
        <w:rPr>
          <w:rFonts w:ascii="Times New Roman" w:hAnsi="Times New Roman" w:cs="Times New Roman"/>
          <w:b/>
          <w:sz w:val="28"/>
          <w:szCs w:val="28"/>
        </w:rPr>
        <w:t>контроля за</w:t>
      </w:r>
      <w:proofErr w:type="gramEnd"/>
      <w:r w:rsidRPr="00FD6CBC">
        <w:rPr>
          <w:rFonts w:ascii="Times New Roman" w:hAnsi="Times New Roman" w:cs="Times New Roman"/>
          <w:b/>
          <w:sz w:val="28"/>
          <w:szCs w:val="28"/>
        </w:rPr>
        <w:t xml:space="preserve"> предоставлением государственной услуги, в том</w:t>
      </w:r>
    </w:p>
    <w:p w:rsidR="00233196" w:rsidRPr="00FD6CBC" w:rsidRDefault="00233196" w:rsidP="004444F8">
      <w:pPr>
        <w:pStyle w:val="ConsPlusNormal"/>
        <w:jc w:val="center"/>
        <w:rPr>
          <w:rFonts w:ascii="Times New Roman" w:hAnsi="Times New Roman" w:cs="Times New Roman"/>
          <w:b/>
          <w:sz w:val="28"/>
          <w:szCs w:val="28"/>
        </w:rPr>
      </w:pPr>
      <w:proofErr w:type="gramStart"/>
      <w:r w:rsidRPr="00FD6CBC">
        <w:rPr>
          <w:rFonts w:ascii="Times New Roman" w:hAnsi="Times New Roman" w:cs="Times New Roman"/>
          <w:b/>
          <w:sz w:val="28"/>
          <w:szCs w:val="28"/>
        </w:rPr>
        <w:t>числе</w:t>
      </w:r>
      <w:proofErr w:type="gramEnd"/>
      <w:r w:rsidRPr="00FD6CBC">
        <w:rPr>
          <w:rFonts w:ascii="Times New Roman" w:hAnsi="Times New Roman" w:cs="Times New Roman"/>
          <w:b/>
          <w:sz w:val="28"/>
          <w:szCs w:val="28"/>
        </w:rPr>
        <w:t xml:space="preserve"> со стороны граждан, их объединений и организаций</w:t>
      </w:r>
    </w:p>
    <w:p w:rsidR="00233196" w:rsidRPr="00582E66" w:rsidRDefault="00233196" w:rsidP="00FA2195">
      <w:pPr>
        <w:pStyle w:val="ConsPlusNormal"/>
        <w:ind w:firstLine="709"/>
        <w:jc w:val="both"/>
        <w:rPr>
          <w:rFonts w:ascii="Times New Roman" w:hAnsi="Times New Roman" w:cs="Times New Roman"/>
          <w:sz w:val="28"/>
          <w:szCs w:val="28"/>
        </w:rPr>
      </w:pPr>
    </w:p>
    <w:p w:rsidR="00233196" w:rsidRDefault="00FD6CBC"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4.4.1. </w:t>
      </w:r>
      <w:proofErr w:type="gramStart"/>
      <w:r w:rsidR="00233196" w:rsidRPr="00FD6CBC">
        <w:rPr>
          <w:rFonts w:ascii="Times New Roman" w:hAnsi="Times New Roman" w:cs="Times New Roman"/>
          <w:sz w:val="28"/>
          <w:szCs w:val="28"/>
        </w:rPr>
        <w:t>Контроль за</w:t>
      </w:r>
      <w:proofErr w:type="gramEnd"/>
      <w:r w:rsidR="00233196" w:rsidRPr="00FD6CBC">
        <w:rPr>
          <w:rFonts w:ascii="Times New Roman" w:hAnsi="Times New Roman" w:cs="Times New Roman"/>
          <w:sz w:val="28"/>
          <w:szCs w:val="28"/>
        </w:rP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sidR="004444F8" w:rsidRPr="0012769F">
        <w:rPr>
          <w:rFonts w:ascii="Times New Roman" w:hAnsi="Times New Roman" w:cs="Times New Roman"/>
          <w:sz w:val="28"/>
          <w:szCs w:val="28"/>
        </w:rPr>
        <w:t>Комитет</w:t>
      </w:r>
      <w:r w:rsidR="004444F8">
        <w:rPr>
          <w:rFonts w:ascii="Times New Roman" w:hAnsi="Times New Roman" w:cs="Times New Roman"/>
          <w:sz w:val="28"/>
          <w:szCs w:val="28"/>
        </w:rPr>
        <w:t>а</w:t>
      </w:r>
      <w:r w:rsidR="00233196" w:rsidRPr="00FD6CBC">
        <w:rPr>
          <w:rFonts w:ascii="Times New Roman" w:hAnsi="Times New Roman" w:cs="Times New Roman"/>
          <w:sz w:val="28"/>
          <w:szCs w:val="28"/>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FA2195" w:rsidRPr="00582E66" w:rsidRDefault="00FA2195" w:rsidP="00FA2195">
      <w:pPr>
        <w:pStyle w:val="ConsPlusNormal"/>
        <w:ind w:firstLine="709"/>
        <w:jc w:val="both"/>
        <w:rPr>
          <w:rFonts w:ascii="Times New Roman" w:hAnsi="Times New Roman" w:cs="Times New Roman"/>
          <w:sz w:val="28"/>
          <w:szCs w:val="28"/>
        </w:rPr>
      </w:pPr>
    </w:p>
    <w:p w:rsidR="00233196" w:rsidRPr="00441BA6" w:rsidRDefault="00FD6CBC" w:rsidP="004444F8">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w:t>
      </w:r>
      <w:r w:rsidR="00233196" w:rsidRPr="00441BA6">
        <w:rPr>
          <w:rFonts w:ascii="Times New Roman" w:hAnsi="Times New Roman" w:cs="Times New Roman"/>
          <w:b/>
          <w:sz w:val="28"/>
          <w:szCs w:val="28"/>
        </w:rPr>
        <w:t xml:space="preserve">. </w:t>
      </w:r>
      <w:r w:rsidR="00047B4D" w:rsidRPr="00441BA6">
        <w:rPr>
          <w:rFonts w:ascii="Times New Roman" w:hAnsi="Times New Roman" w:cs="Times New Roman"/>
          <w:b/>
          <w:sz w:val="28"/>
          <w:szCs w:val="28"/>
        </w:rPr>
        <w:t xml:space="preserve">ДОСУДЕБНЫЙ (ВНЕСУДЕБНЫЙ) ПОРЯДОК ОБЖАЛОВАНИЯ РЕШЕНИЙИ ДЕЙСТВИЙ (БЕЗДЕЙСТВИЯ) </w:t>
      </w:r>
      <w:r w:rsidR="00047B4D">
        <w:rPr>
          <w:rFonts w:ascii="Times New Roman" w:hAnsi="Times New Roman" w:cs="Times New Roman"/>
          <w:b/>
          <w:sz w:val="28"/>
          <w:szCs w:val="28"/>
        </w:rPr>
        <w:t>ИСПОЛНИТЕЛЬНОГО ОРГАНА</w:t>
      </w:r>
      <w:proofErr w:type="gramStart"/>
      <w:r w:rsidR="00047B4D" w:rsidRPr="00441BA6">
        <w:rPr>
          <w:rFonts w:ascii="Times New Roman" w:hAnsi="Times New Roman" w:cs="Times New Roman"/>
          <w:b/>
          <w:sz w:val="28"/>
          <w:szCs w:val="28"/>
        </w:rPr>
        <w:t>,П</w:t>
      </w:r>
      <w:proofErr w:type="gramEnd"/>
      <w:r w:rsidR="00047B4D" w:rsidRPr="00441BA6">
        <w:rPr>
          <w:rFonts w:ascii="Times New Roman" w:hAnsi="Times New Roman" w:cs="Times New Roman"/>
          <w:b/>
          <w:sz w:val="28"/>
          <w:szCs w:val="28"/>
        </w:rPr>
        <w:t>РЕДОСТАВЛЯЮЩЕГО ГОСУДАРСТВЕННУЮ УСЛУГУ,</w:t>
      </w:r>
    </w:p>
    <w:p w:rsidR="00233196" w:rsidRPr="00582E66" w:rsidRDefault="00047B4D" w:rsidP="004444F8">
      <w:pPr>
        <w:pStyle w:val="ConsPlusNormal"/>
        <w:jc w:val="center"/>
        <w:rPr>
          <w:rFonts w:ascii="Times New Roman" w:hAnsi="Times New Roman" w:cs="Times New Roman"/>
          <w:sz w:val="28"/>
          <w:szCs w:val="28"/>
        </w:rPr>
      </w:pPr>
      <w:r w:rsidRPr="00441BA6">
        <w:rPr>
          <w:rFonts w:ascii="Times New Roman" w:hAnsi="Times New Roman" w:cs="Times New Roman"/>
          <w:b/>
          <w:sz w:val="28"/>
          <w:szCs w:val="28"/>
        </w:rPr>
        <w:t>А ТАКЖЕ ЕГО ДОЛЖНОСТНЫХ ЛИЦ</w:t>
      </w:r>
      <w:r>
        <w:rPr>
          <w:rFonts w:ascii="Times New Roman" w:hAnsi="Times New Roman" w:cs="Times New Roman"/>
          <w:b/>
          <w:sz w:val="28"/>
          <w:szCs w:val="28"/>
        </w:rPr>
        <w:t xml:space="preserve"> И ГОСУДАРСТВЕННЫХ СЛУЖАЩИХ</w:t>
      </w:r>
    </w:p>
    <w:p w:rsidR="00233196" w:rsidRPr="00582E66" w:rsidRDefault="00233196" w:rsidP="007C273C">
      <w:pPr>
        <w:pStyle w:val="ConsPlusNormal"/>
        <w:jc w:val="both"/>
        <w:rPr>
          <w:rFonts w:ascii="Times New Roman" w:hAnsi="Times New Roman" w:cs="Times New Roman"/>
          <w:sz w:val="28"/>
          <w:szCs w:val="28"/>
        </w:rPr>
      </w:pPr>
    </w:p>
    <w:p w:rsidR="00370314" w:rsidRPr="00E46431" w:rsidRDefault="00047B4D" w:rsidP="004444F8">
      <w:pPr>
        <w:pStyle w:val="ConsPlusNormal"/>
        <w:jc w:val="center"/>
        <w:outlineLvl w:val="2"/>
        <w:rPr>
          <w:rFonts w:ascii="Times New Roman" w:hAnsi="Times New Roman" w:cs="Times New Roman"/>
          <w:b/>
          <w:sz w:val="28"/>
          <w:szCs w:val="28"/>
        </w:rPr>
      </w:pPr>
      <w:r w:rsidRPr="00E46431">
        <w:rPr>
          <w:rFonts w:ascii="Times New Roman" w:hAnsi="Times New Roman" w:cs="Times New Roman"/>
          <w:b/>
          <w:sz w:val="28"/>
          <w:szCs w:val="28"/>
        </w:rPr>
        <w:t xml:space="preserve">5.1. </w:t>
      </w:r>
      <w:r w:rsidR="00370314" w:rsidRPr="00E46431">
        <w:rPr>
          <w:rFonts w:ascii="Times New Roman" w:hAnsi="Times New Roman" w:cs="Times New Roman"/>
          <w:b/>
          <w:sz w:val="28"/>
          <w:szCs w:val="28"/>
        </w:rPr>
        <w:t>Информация для заинтересованных лиц об их</w:t>
      </w:r>
      <w:r w:rsidR="00233196" w:rsidRPr="00E46431">
        <w:rPr>
          <w:rFonts w:ascii="Times New Roman" w:hAnsi="Times New Roman" w:cs="Times New Roman"/>
          <w:b/>
          <w:sz w:val="28"/>
          <w:szCs w:val="28"/>
        </w:rPr>
        <w:t xml:space="preserve"> праве </w:t>
      </w:r>
      <w:r w:rsidR="00370314" w:rsidRPr="00E46431">
        <w:rPr>
          <w:rFonts w:ascii="Times New Roman" w:hAnsi="Times New Roman" w:cs="Times New Roman"/>
          <w:b/>
          <w:sz w:val="28"/>
          <w:szCs w:val="28"/>
        </w:rPr>
        <w:t>на досудебное (внесудебное) обжалование действий</w:t>
      </w:r>
      <w:r w:rsidR="00FA2195">
        <w:rPr>
          <w:rFonts w:ascii="Times New Roman" w:hAnsi="Times New Roman" w:cs="Times New Roman"/>
          <w:b/>
          <w:sz w:val="28"/>
          <w:szCs w:val="28"/>
        </w:rPr>
        <w:t xml:space="preserve"> (бездействий) и (или) решений, </w:t>
      </w:r>
      <w:r w:rsidR="00370314" w:rsidRPr="00E46431">
        <w:rPr>
          <w:rFonts w:ascii="Times New Roman" w:hAnsi="Times New Roman" w:cs="Times New Roman"/>
          <w:b/>
          <w:sz w:val="28"/>
          <w:szCs w:val="28"/>
        </w:rPr>
        <w:t>принятых (осуществленных) в ходе предоставления государственной услуги</w:t>
      </w:r>
    </w:p>
    <w:p w:rsidR="00370314" w:rsidRPr="00047B4D" w:rsidRDefault="00370314" w:rsidP="00FA2195">
      <w:pPr>
        <w:pStyle w:val="ConsPlusNormal"/>
        <w:ind w:firstLine="709"/>
        <w:jc w:val="center"/>
        <w:outlineLvl w:val="2"/>
        <w:rPr>
          <w:rFonts w:ascii="Times New Roman" w:hAnsi="Times New Roman" w:cs="Times New Roman"/>
          <w:sz w:val="28"/>
          <w:szCs w:val="28"/>
          <w:highlight w:val="yellow"/>
        </w:rPr>
      </w:pPr>
    </w:p>
    <w:p w:rsidR="00233196" w:rsidRDefault="00B65CA2"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233196" w:rsidRPr="00582E66">
        <w:rPr>
          <w:rFonts w:ascii="Times New Roman" w:hAnsi="Times New Roman" w:cs="Times New Roman"/>
          <w:sz w:val="28"/>
          <w:szCs w:val="28"/>
        </w:rPr>
        <w:t xml:space="preserve">. </w:t>
      </w:r>
      <w:r w:rsidR="003B6661">
        <w:rPr>
          <w:rFonts w:ascii="Times New Roman" w:hAnsi="Times New Roman" w:cs="Times New Roman"/>
          <w:sz w:val="28"/>
          <w:szCs w:val="28"/>
        </w:rPr>
        <w:t xml:space="preserve">Заинтересованное лицо имеет право подать </w:t>
      </w:r>
      <w:r w:rsidR="003B6661" w:rsidRPr="003B6661">
        <w:rPr>
          <w:rFonts w:ascii="Times New Roman" w:hAnsi="Times New Roman" w:cs="Times New Roman"/>
          <w:sz w:val="28"/>
          <w:szCs w:val="28"/>
        </w:rPr>
        <w:t xml:space="preserve">досудебное (внесудебное) обжалование </w:t>
      </w:r>
      <w:r w:rsidR="00233196" w:rsidRPr="00582E66">
        <w:rPr>
          <w:rFonts w:ascii="Times New Roman" w:hAnsi="Times New Roman" w:cs="Times New Roman"/>
          <w:sz w:val="28"/>
          <w:szCs w:val="28"/>
        </w:rPr>
        <w:t>на</w:t>
      </w:r>
      <w:r w:rsidR="00F543CF">
        <w:rPr>
          <w:rFonts w:ascii="Times New Roman" w:hAnsi="Times New Roman" w:cs="Times New Roman"/>
          <w:sz w:val="28"/>
          <w:szCs w:val="28"/>
        </w:rPr>
        <w:t xml:space="preserve"> </w:t>
      </w:r>
      <w:r w:rsidR="00233196" w:rsidRPr="00582E66">
        <w:rPr>
          <w:rFonts w:ascii="Times New Roman" w:hAnsi="Times New Roman" w:cs="Times New Roman"/>
          <w:sz w:val="28"/>
          <w:szCs w:val="28"/>
        </w:rPr>
        <w:t xml:space="preserve">решение и (или) действие (бездействие) </w:t>
      </w:r>
      <w:r w:rsidR="004444F8" w:rsidRPr="0012769F">
        <w:rPr>
          <w:rFonts w:ascii="Times New Roman" w:hAnsi="Times New Roman" w:cs="Times New Roman"/>
          <w:sz w:val="28"/>
          <w:szCs w:val="28"/>
        </w:rPr>
        <w:t>Комитет</w:t>
      </w:r>
      <w:r w:rsidR="004444F8">
        <w:rPr>
          <w:rFonts w:ascii="Times New Roman" w:hAnsi="Times New Roman" w:cs="Times New Roman"/>
          <w:sz w:val="28"/>
          <w:szCs w:val="28"/>
        </w:rPr>
        <w:t>а</w:t>
      </w:r>
      <w:r w:rsidR="00233196" w:rsidRPr="003B6661">
        <w:rPr>
          <w:rFonts w:ascii="Times New Roman" w:hAnsi="Times New Roman" w:cs="Times New Roman"/>
          <w:sz w:val="28"/>
          <w:szCs w:val="28"/>
        </w:rPr>
        <w:t xml:space="preserve"> и (или) </w:t>
      </w:r>
      <w:r w:rsidR="003B6661" w:rsidRPr="003B6661">
        <w:rPr>
          <w:rFonts w:ascii="Times New Roman" w:hAnsi="Times New Roman" w:cs="Times New Roman"/>
          <w:sz w:val="28"/>
          <w:szCs w:val="28"/>
        </w:rPr>
        <w:t xml:space="preserve">его </w:t>
      </w:r>
      <w:r w:rsidR="00233196" w:rsidRPr="003B6661">
        <w:rPr>
          <w:rFonts w:ascii="Times New Roman" w:hAnsi="Times New Roman" w:cs="Times New Roman"/>
          <w:sz w:val="28"/>
          <w:szCs w:val="28"/>
        </w:rPr>
        <w:t xml:space="preserve">должностных лиц, </w:t>
      </w:r>
      <w:r w:rsidR="003B6661" w:rsidRPr="003B6661">
        <w:rPr>
          <w:rFonts w:ascii="Times New Roman" w:hAnsi="Times New Roman" w:cs="Times New Roman"/>
          <w:sz w:val="28"/>
          <w:szCs w:val="28"/>
        </w:rPr>
        <w:t xml:space="preserve">государственных гражданских </w:t>
      </w:r>
      <w:r w:rsidR="00233196" w:rsidRPr="004444F8">
        <w:rPr>
          <w:rFonts w:ascii="Times New Roman" w:hAnsi="Times New Roman" w:cs="Times New Roman"/>
          <w:sz w:val="28"/>
          <w:szCs w:val="28"/>
        </w:rPr>
        <w:t>служащих</w:t>
      </w:r>
      <w:r w:rsidR="00233196" w:rsidRPr="003B6661">
        <w:rPr>
          <w:rFonts w:ascii="Times New Roman" w:hAnsi="Times New Roman" w:cs="Times New Roman"/>
          <w:sz w:val="28"/>
          <w:szCs w:val="28"/>
        </w:rPr>
        <w:t xml:space="preserve">, принятое и </w:t>
      </w:r>
      <w:r w:rsidR="00233196" w:rsidRPr="003B6661">
        <w:rPr>
          <w:rFonts w:ascii="Times New Roman" w:hAnsi="Times New Roman" w:cs="Times New Roman"/>
          <w:sz w:val="28"/>
          <w:szCs w:val="28"/>
        </w:rPr>
        <w:lastRenderedPageBreak/>
        <w:t xml:space="preserve">осуществляемое в ходе предоставления государственной услуги (далее </w:t>
      </w:r>
      <w:r w:rsidR="003B6661" w:rsidRPr="003B6661">
        <w:rPr>
          <w:rFonts w:ascii="Times New Roman" w:hAnsi="Times New Roman" w:cs="Times New Roman"/>
          <w:sz w:val="28"/>
          <w:szCs w:val="28"/>
        </w:rPr>
        <w:t>–</w:t>
      </w:r>
      <w:r w:rsidR="00233196" w:rsidRPr="003B6661">
        <w:rPr>
          <w:rFonts w:ascii="Times New Roman" w:hAnsi="Times New Roman" w:cs="Times New Roman"/>
          <w:sz w:val="28"/>
          <w:szCs w:val="28"/>
        </w:rPr>
        <w:t xml:space="preserve"> жалоба).</w:t>
      </w:r>
    </w:p>
    <w:p w:rsidR="004444F8" w:rsidRDefault="003B6661"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 Заинтересованное лицо</w:t>
      </w:r>
      <w:r w:rsidR="00233196" w:rsidRPr="00582E66">
        <w:rPr>
          <w:rFonts w:ascii="Times New Roman" w:hAnsi="Times New Roman" w:cs="Times New Roman"/>
          <w:sz w:val="28"/>
          <w:szCs w:val="28"/>
        </w:rPr>
        <w:t xml:space="preserve"> может обратиться с жалобой, в том числе, в следующих случаях:</w:t>
      </w:r>
    </w:p>
    <w:p w:rsidR="004444F8"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3196" w:rsidRPr="00582E66">
        <w:rPr>
          <w:rFonts w:ascii="Times New Roman" w:hAnsi="Times New Roman" w:cs="Times New Roman"/>
          <w:sz w:val="28"/>
          <w:szCs w:val="28"/>
        </w:rPr>
        <w:t>нарушение срока регистрации запроса заявителя о предоставлении государственной услуги;</w:t>
      </w:r>
    </w:p>
    <w:p w:rsidR="004444F8"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3196" w:rsidRPr="003B6661">
        <w:rPr>
          <w:rFonts w:ascii="Times New Roman" w:hAnsi="Times New Roman" w:cs="Times New Roman"/>
          <w:sz w:val="28"/>
          <w:szCs w:val="28"/>
        </w:rPr>
        <w:t>нарушение срока предоставления государственной услуги;</w:t>
      </w:r>
    </w:p>
    <w:p w:rsidR="004444F8"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7214" w:rsidRPr="004444F8">
        <w:rPr>
          <w:rFonts w:ascii="Times New Roman" w:hAnsi="Times New Roman" w:cs="Times New Roman"/>
          <w:sz w:val="28"/>
          <w:szCs w:val="28"/>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Мурманской области для предоставления государственной услуги;</w:t>
      </w:r>
    </w:p>
    <w:p w:rsidR="004444F8"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7214" w:rsidRPr="004444F8">
        <w:rPr>
          <w:rFonts w:ascii="Times New Roman" w:hAnsi="Times New Roman" w:cs="Times New Roman"/>
          <w:sz w:val="28"/>
          <w:szCs w:val="28"/>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для предоставления государственной услуги;</w:t>
      </w:r>
    </w:p>
    <w:p w:rsidR="004444F8" w:rsidRDefault="004444F8" w:rsidP="004444F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37214" w:rsidRPr="004444F8">
        <w:rPr>
          <w:rFonts w:ascii="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Мурманской области;</w:t>
      </w:r>
      <w:proofErr w:type="gramEnd"/>
    </w:p>
    <w:p w:rsidR="004444F8"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7214" w:rsidRPr="004444F8">
        <w:rPr>
          <w:rFonts w:ascii="Times New Roman" w:hAnsi="Times New Roman" w:cs="Times New Roman"/>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Мурманской области;</w:t>
      </w:r>
    </w:p>
    <w:p w:rsidR="004444F8" w:rsidRDefault="004444F8" w:rsidP="004444F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C1C55" w:rsidRPr="004444F8">
        <w:rPr>
          <w:rFonts w:ascii="Times New Roman" w:hAnsi="Times New Roman" w:cs="Times New Roman"/>
          <w:sz w:val="28"/>
          <w:szCs w:val="28"/>
        </w:rPr>
        <w:t>отказ органа</w:t>
      </w:r>
      <w:r w:rsidR="00537214" w:rsidRPr="004444F8">
        <w:rPr>
          <w:rFonts w:ascii="Times New Roman" w:hAnsi="Times New Roman" w:cs="Times New Roman"/>
          <w:sz w:val="28"/>
          <w:szCs w:val="28"/>
        </w:rPr>
        <w:t>,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444F8"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7214" w:rsidRPr="004444F8">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537214" w:rsidRPr="004444F8" w:rsidRDefault="004444F8" w:rsidP="004444F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37214" w:rsidRPr="004444F8">
        <w:rPr>
          <w:rFonts w:ascii="Times New Roman" w:hAnsi="Times New Roman" w:cs="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Мурманской области.</w:t>
      </w:r>
      <w:proofErr w:type="gramEnd"/>
    </w:p>
    <w:p w:rsidR="00982721" w:rsidRPr="00537214" w:rsidRDefault="00982721" w:rsidP="00FA2195">
      <w:pPr>
        <w:pStyle w:val="af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5.2.3. </w:t>
      </w:r>
      <w:r w:rsidRPr="00982721">
        <w:rPr>
          <w:rFonts w:ascii="Times New Roman" w:hAnsi="Times New Roman" w:cs="Times New Roman"/>
          <w:sz w:val="28"/>
          <w:szCs w:val="28"/>
        </w:rPr>
        <w:t xml:space="preserve">Жалоба подается в </w:t>
      </w:r>
      <w:r w:rsidR="004444F8" w:rsidRPr="0012769F">
        <w:rPr>
          <w:rFonts w:ascii="Times New Roman" w:hAnsi="Times New Roman" w:cs="Times New Roman"/>
          <w:sz w:val="28"/>
          <w:szCs w:val="28"/>
        </w:rPr>
        <w:t>Комитет</w:t>
      </w:r>
      <w:r w:rsidRPr="00982721">
        <w:rPr>
          <w:rFonts w:ascii="Times New Roman" w:hAnsi="Times New Roman" w:cs="Times New Roman"/>
          <w:sz w:val="28"/>
          <w:szCs w:val="28"/>
        </w:rPr>
        <w:t xml:space="preserve"> в письменной форме, в том числе при личном приеме заявителя, или в форме электронного документа.</w:t>
      </w:r>
    </w:p>
    <w:p w:rsidR="003B6661" w:rsidRDefault="003B6661" w:rsidP="00FA2195">
      <w:pPr>
        <w:pStyle w:val="ConsPlusNormal"/>
        <w:ind w:firstLine="709"/>
        <w:jc w:val="center"/>
        <w:outlineLvl w:val="2"/>
        <w:rPr>
          <w:rFonts w:ascii="Times New Roman" w:hAnsi="Times New Roman" w:cs="Times New Roman"/>
          <w:sz w:val="28"/>
          <w:szCs w:val="28"/>
        </w:rPr>
      </w:pPr>
    </w:p>
    <w:p w:rsidR="00233196" w:rsidRPr="003B6661" w:rsidRDefault="003B6661" w:rsidP="004444F8">
      <w:pPr>
        <w:pStyle w:val="ConsPlusNormal"/>
        <w:jc w:val="center"/>
        <w:outlineLvl w:val="2"/>
        <w:rPr>
          <w:rFonts w:ascii="Times New Roman" w:hAnsi="Times New Roman" w:cs="Times New Roman"/>
          <w:b/>
          <w:sz w:val="28"/>
          <w:szCs w:val="28"/>
        </w:rPr>
      </w:pPr>
      <w:r w:rsidRPr="003B6661">
        <w:rPr>
          <w:rFonts w:ascii="Times New Roman" w:hAnsi="Times New Roman" w:cs="Times New Roman"/>
          <w:b/>
          <w:sz w:val="28"/>
          <w:szCs w:val="28"/>
        </w:rPr>
        <w:t xml:space="preserve">5.2. </w:t>
      </w:r>
      <w:r w:rsidR="00233196" w:rsidRPr="003B6661">
        <w:rPr>
          <w:rFonts w:ascii="Times New Roman" w:hAnsi="Times New Roman" w:cs="Times New Roman"/>
          <w:b/>
          <w:sz w:val="28"/>
          <w:szCs w:val="28"/>
        </w:rPr>
        <w:t>Органы государственной власти</w:t>
      </w:r>
      <w:r w:rsidRPr="003B6661">
        <w:rPr>
          <w:rFonts w:ascii="Times New Roman" w:hAnsi="Times New Roman" w:cs="Times New Roman"/>
          <w:b/>
          <w:sz w:val="28"/>
          <w:szCs w:val="28"/>
        </w:rPr>
        <w:t>, организации</w:t>
      </w:r>
      <w:r w:rsidR="00233196" w:rsidRPr="003B6661">
        <w:rPr>
          <w:rFonts w:ascii="Times New Roman" w:hAnsi="Times New Roman" w:cs="Times New Roman"/>
          <w:b/>
          <w:sz w:val="28"/>
          <w:szCs w:val="28"/>
        </w:rPr>
        <w:t xml:space="preserve"> и уполномоченные</w:t>
      </w:r>
    </w:p>
    <w:p w:rsidR="00233196" w:rsidRPr="003B6661" w:rsidRDefault="00233196" w:rsidP="004444F8">
      <w:pPr>
        <w:pStyle w:val="ConsPlusNormal"/>
        <w:jc w:val="center"/>
        <w:rPr>
          <w:rFonts w:ascii="Times New Roman" w:hAnsi="Times New Roman" w:cs="Times New Roman"/>
          <w:b/>
          <w:sz w:val="28"/>
          <w:szCs w:val="28"/>
        </w:rPr>
      </w:pPr>
      <w:r w:rsidRPr="003B6661">
        <w:rPr>
          <w:rFonts w:ascii="Times New Roman" w:hAnsi="Times New Roman" w:cs="Times New Roman"/>
          <w:b/>
          <w:sz w:val="28"/>
          <w:szCs w:val="28"/>
        </w:rPr>
        <w:t>на рассмотрение жалобы лица, которым может быть</w:t>
      </w:r>
    </w:p>
    <w:p w:rsidR="00233196" w:rsidRPr="003B6661" w:rsidRDefault="00233196" w:rsidP="004444F8">
      <w:pPr>
        <w:pStyle w:val="ConsPlusNormal"/>
        <w:jc w:val="center"/>
        <w:rPr>
          <w:rFonts w:ascii="Times New Roman" w:hAnsi="Times New Roman" w:cs="Times New Roman"/>
          <w:b/>
          <w:sz w:val="28"/>
          <w:szCs w:val="28"/>
        </w:rPr>
      </w:pPr>
      <w:r w:rsidRPr="003B6661">
        <w:rPr>
          <w:rFonts w:ascii="Times New Roman" w:hAnsi="Times New Roman" w:cs="Times New Roman"/>
          <w:b/>
          <w:sz w:val="28"/>
          <w:szCs w:val="28"/>
        </w:rPr>
        <w:t>направлена жалоба</w:t>
      </w:r>
      <w:r w:rsidR="003B6661" w:rsidRPr="003B6661">
        <w:rPr>
          <w:rFonts w:ascii="Times New Roman" w:hAnsi="Times New Roman" w:cs="Times New Roman"/>
          <w:b/>
          <w:sz w:val="28"/>
          <w:szCs w:val="28"/>
        </w:rPr>
        <w:t xml:space="preserve"> заявителя в досудебном (внесудебном) порядке</w:t>
      </w:r>
    </w:p>
    <w:p w:rsidR="007C273C" w:rsidRDefault="007C273C" w:rsidP="00FA2195">
      <w:pPr>
        <w:pStyle w:val="ConsPlusNormal"/>
        <w:ind w:firstLine="709"/>
        <w:jc w:val="both"/>
        <w:rPr>
          <w:rFonts w:ascii="Times New Roman" w:hAnsi="Times New Roman" w:cs="Times New Roman"/>
          <w:sz w:val="28"/>
          <w:szCs w:val="28"/>
        </w:rPr>
      </w:pPr>
    </w:p>
    <w:p w:rsidR="00233196" w:rsidRPr="00582E66" w:rsidRDefault="00537214"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5.2.1</w:t>
      </w:r>
      <w:r w:rsidR="00233196" w:rsidRPr="00582E66">
        <w:rPr>
          <w:rFonts w:ascii="Times New Roman" w:hAnsi="Times New Roman" w:cs="Times New Roman"/>
          <w:sz w:val="28"/>
          <w:szCs w:val="28"/>
        </w:rPr>
        <w:t xml:space="preserve">. Жалоба </w:t>
      </w:r>
      <w:r w:rsidR="00C53FF3" w:rsidRPr="00DF01EC">
        <w:rPr>
          <w:rFonts w:ascii="Times New Roman" w:hAnsi="Times New Roman" w:cs="Times New Roman"/>
          <w:sz w:val="28"/>
          <w:szCs w:val="28"/>
        </w:rPr>
        <w:t>на решения и действия (бездействие) должностных лиц и государственных служащих</w:t>
      </w:r>
      <w:r w:rsidR="00F543CF">
        <w:rPr>
          <w:rFonts w:ascii="Times New Roman" w:hAnsi="Times New Roman" w:cs="Times New Roman"/>
          <w:sz w:val="28"/>
          <w:szCs w:val="28"/>
        </w:rPr>
        <w:t xml:space="preserve"> </w:t>
      </w:r>
      <w:r w:rsidR="00233196" w:rsidRPr="00DF01EC">
        <w:rPr>
          <w:rFonts w:ascii="Times New Roman" w:hAnsi="Times New Roman" w:cs="Times New Roman"/>
          <w:sz w:val="28"/>
          <w:szCs w:val="28"/>
        </w:rPr>
        <w:t xml:space="preserve">рассматривается </w:t>
      </w:r>
      <w:r w:rsidR="00511798" w:rsidRPr="00DF01EC">
        <w:rPr>
          <w:rFonts w:ascii="Times New Roman" w:hAnsi="Times New Roman" w:cs="Times New Roman"/>
          <w:sz w:val="28"/>
          <w:szCs w:val="28"/>
        </w:rPr>
        <w:t>руководителем</w:t>
      </w:r>
      <w:r w:rsidR="00F543CF">
        <w:rPr>
          <w:rFonts w:ascii="Times New Roman" w:hAnsi="Times New Roman" w:cs="Times New Roman"/>
          <w:sz w:val="28"/>
          <w:szCs w:val="28"/>
        </w:rPr>
        <w:t xml:space="preserve"> </w:t>
      </w:r>
      <w:r w:rsidR="004444F8" w:rsidRPr="0012769F">
        <w:rPr>
          <w:rFonts w:ascii="Times New Roman" w:hAnsi="Times New Roman" w:cs="Times New Roman"/>
          <w:sz w:val="28"/>
          <w:szCs w:val="28"/>
        </w:rPr>
        <w:t>Комитет</w:t>
      </w:r>
      <w:r w:rsidR="004444F8">
        <w:rPr>
          <w:rFonts w:ascii="Times New Roman" w:hAnsi="Times New Roman" w:cs="Times New Roman"/>
          <w:sz w:val="28"/>
          <w:szCs w:val="28"/>
        </w:rPr>
        <w:t>а</w:t>
      </w:r>
      <w:r w:rsidR="00233196" w:rsidRPr="00DF01EC">
        <w:rPr>
          <w:rFonts w:ascii="Times New Roman" w:hAnsi="Times New Roman" w:cs="Times New Roman"/>
          <w:sz w:val="28"/>
          <w:szCs w:val="28"/>
        </w:rPr>
        <w:t>.</w:t>
      </w:r>
    </w:p>
    <w:p w:rsidR="00537214" w:rsidRDefault="004444F8" w:rsidP="00FA21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7C273C">
        <w:rPr>
          <w:rFonts w:ascii="Times New Roman" w:hAnsi="Times New Roman" w:cs="Times New Roman"/>
          <w:sz w:val="28"/>
          <w:szCs w:val="28"/>
        </w:rPr>
        <w:t>3</w:t>
      </w:r>
      <w:r w:rsidR="00233196" w:rsidRPr="00582E66">
        <w:rPr>
          <w:rFonts w:ascii="Times New Roman" w:hAnsi="Times New Roman" w:cs="Times New Roman"/>
          <w:sz w:val="28"/>
          <w:szCs w:val="28"/>
        </w:rPr>
        <w:t xml:space="preserve">. В случае если обжалуется </w:t>
      </w:r>
      <w:r w:rsidR="00233196" w:rsidRPr="00DF01EC">
        <w:rPr>
          <w:rFonts w:ascii="Times New Roman" w:hAnsi="Times New Roman" w:cs="Times New Roman"/>
          <w:sz w:val="28"/>
          <w:szCs w:val="28"/>
        </w:rPr>
        <w:t>решение</w:t>
      </w:r>
      <w:r w:rsidR="00F543CF">
        <w:rPr>
          <w:rFonts w:ascii="Times New Roman" w:hAnsi="Times New Roman" w:cs="Times New Roman"/>
          <w:sz w:val="28"/>
          <w:szCs w:val="28"/>
        </w:rPr>
        <w:t xml:space="preserve"> </w:t>
      </w:r>
      <w:r w:rsidR="00511798" w:rsidRPr="00DF01EC">
        <w:rPr>
          <w:rFonts w:ascii="Times New Roman" w:hAnsi="Times New Roman" w:cs="Times New Roman"/>
          <w:sz w:val="28"/>
          <w:szCs w:val="28"/>
        </w:rPr>
        <w:t>и действия (бездействие)</w:t>
      </w:r>
      <w:r w:rsidR="00233196" w:rsidRPr="00582E66">
        <w:rPr>
          <w:rFonts w:ascii="Times New Roman" w:hAnsi="Times New Roman" w:cs="Times New Roman"/>
          <w:sz w:val="28"/>
          <w:szCs w:val="28"/>
        </w:rPr>
        <w:t xml:space="preserve"> руководителя </w:t>
      </w:r>
      <w:r w:rsidRPr="0012769F">
        <w:rPr>
          <w:rFonts w:ascii="Times New Roman" w:hAnsi="Times New Roman" w:cs="Times New Roman"/>
          <w:sz w:val="28"/>
          <w:szCs w:val="28"/>
        </w:rPr>
        <w:t>Комитет</w:t>
      </w:r>
      <w:r>
        <w:rPr>
          <w:rFonts w:ascii="Times New Roman" w:hAnsi="Times New Roman" w:cs="Times New Roman"/>
          <w:sz w:val="28"/>
          <w:szCs w:val="28"/>
        </w:rPr>
        <w:t>а</w:t>
      </w:r>
      <w:r w:rsidR="00537214">
        <w:rPr>
          <w:rFonts w:ascii="Times New Roman" w:hAnsi="Times New Roman" w:cs="Times New Roman"/>
          <w:sz w:val="28"/>
          <w:szCs w:val="28"/>
        </w:rPr>
        <w:t>, жалоба подается в</w:t>
      </w:r>
      <w:r w:rsidR="00982721">
        <w:rPr>
          <w:rFonts w:ascii="Times New Roman" w:hAnsi="Times New Roman" w:cs="Times New Roman"/>
          <w:sz w:val="28"/>
          <w:szCs w:val="28"/>
        </w:rPr>
        <w:t xml:space="preserve"> Правительство Мурманской области.</w:t>
      </w:r>
    </w:p>
    <w:p w:rsidR="00233196" w:rsidRPr="00582E66" w:rsidRDefault="00233196" w:rsidP="00FA2195">
      <w:pPr>
        <w:pStyle w:val="ConsPlusNormal"/>
        <w:ind w:firstLine="709"/>
        <w:jc w:val="both"/>
        <w:rPr>
          <w:rFonts w:ascii="Times New Roman" w:hAnsi="Times New Roman" w:cs="Times New Roman"/>
          <w:sz w:val="28"/>
          <w:szCs w:val="28"/>
        </w:rPr>
      </w:pPr>
      <w:bookmarkStart w:id="8" w:name="P502"/>
      <w:bookmarkEnd w:id="8"/>
    </w:p>
    <w:p w:rsidR="00233196" w:rsidRPr="00E46431" w:rsidRDefault="00E46431" w:rsidP="004444F8">
      <w:pPr>
        <w:pStyle w:val="ConsPlusNormal"/>
        <w:jc w:val="center"/>
        <w:outlineLvl w:val="2"/>
        <w:rPr>
          <w:rFonts w:ascii="Times New Roman" w:hAnsi="Times New Roman" w:cs="Times New Roman"/>
          <w:b/>
          <w:sz w:val="28"/>
          <w:szCs w:val="28"/>
        </w:rPr>
      </w:pPr>
      <w:r w:rsidRPr="00E46431">
        <w:rPr>
          <w:rFonts w:ascii="Times New Roman" w:hAnsi="Times New Roman" w:cs="Times New Roman"/>
          <w:b/>
          <w:sz w:val="28"/>
          <w:szCs w:val="28"/>
        </w:rPr>
        <w:t xml:space="preserve">5.3. </w:t>
      </w:r>
      <w:r w:rsidR="00233196" w:rsidRPr="00E46431">
        <w:rPr>
          <w:rFonts w:ascii="Times New Roman" w:hAnsi="Times New Roman" w:cs="Times New Roman"/>
          <w:b/>
          <w:sz w:val="28"/>
          <w:szCs w:val="28"/>
        </w:rPr>
        <w:t>Способы информирования заявителей о порядке подачи</w:t>
      </w:r>
    </w:p>
    <w:p w:rsidR="00233196" w:rsidRPr="00E46431" w:rsidRDefault="00233196" w:rsidP="004444F8">
      <w:pPr>
        <w:pStyle w:val="ConsPlusNormal"/>
        <w:jc w:val="center"/>
        <w:rPr>
          <w:rFonts w:ascii="Times New Roman" w:hAnsi="Times New Roman" w:cs="Times New Roman"/>
          <w:b/>
          <w:sz w:val="28"/>
          <w:szCs w:val="28"/>
        </w:rPr>
      </w:pPr>
      <w:r w:rsidRPr="00E46431">
        <w:rPr>
          <w:rFonts w:ascii="Times New Roman" w:hAnsi="Times New Roman" w:cs="Times New Roman"/>
          <w:b/>
          <w:sz w:val="28"/>
          <w:szCs w:val="28"/>
        </w:rPr>
        <w:lastRenderedPageBreak/>
        <w:t>и рассмотрения жалобы</w:t>
      </w:r>
    </w:p>
    <w:p w:rsidR="00233196" w:rsidRPr="00582E66" w:rsidRDefault="00233196" w:rsidP="00FA2195">
      <w:pPr>
        <w:pStyle w:val="ConsPlusNormal"/>
        <w:ind w:firstLine="709"/>
        <w:jc w:val="both"/>
        <w:rPr>
          <w:rFonts w:ascii="Times New Roman" w:hAnsi="Times New Roman" w:cs="Times New Roman"/>
          <w:sz w:val="28"/>
          <w:szCs w:val="28"/>
        </w:rPr>
      </w:pPr>
    </w:p>
    <w:p w:rsidR="004444F8" w:rsidRDefault="00E46431"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w:t>
      </w:r>
      <w:r w:rsidR="00233196" w:rsidRPr="00582E66">
        <w:rPr>
          <w:rFonts w:ascii="Times New Roman" w:hAnsi="Times New Roman" w:cs="Times New Roman"/>
          <w:sz w:val="28"/>
          <w:szCs w:val="28"/>
        </w:rPr>
        <w:t xml:space="preserve"> Информирование заявителей о порядке подачи и рассмотрения жалобы осуществляется</w:t>
      </w:r>
      <w:r>
        <w:rPr>
          <w:rFonts w:ascii="Times New Roman" w:hAnsi="Times New Roman" w:cs="Times New Roman"/>
          <w:sz w:val="28"/>
          <w:szCs w:val="28"/>
        </w:rPr>
        <w:t>:</w:t>
      </w:r>
    </w:p>
    <w:p w:rsidR="004444F8"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431" w:rsidRPr="00E46431">
        <w:rPr>
          <w:rFonts w:ascii="Times New Roman" w:hAnsi="Times New Roman" w:cs="Times New Roman"/>
          <w:sz w:val="28"/>
          <w:szCs w:val="28"/>
        </w:rPr>
        <w:t xml:space="preserve">при личном контакте с должностным лицом </w:t>
      </w:r>
      <w:r w:rsidRPr="0012769F">
        <w:rPr>
          <w:rFonts w:ascii="Times New Roman" w:hAnsi="Times New Roman" w:cs="Times New Roman"/>
          <w:sz w:val="28"/>
          <w:szCs w:val="28"/>
        </w:rPr>
        <w:t>Комитет</w:t>
      </w:r>
      <w:r>
        <w:rPr>
          <w:rFonts w:ascii="Times New Roman" w:hAnsi="Times New Roman" w:cs="Times New Roman"/>
          <w:sz w:val="28"/>
          <w:szCs w:val="28"/>
        </w:rPr>
        <w:t>а</w:t>
      </w:r>
      <w:r w:rsidR="00E46431" w:rsidRPr="00E46431">
        <w:rPr>
          <w:rFonts w:ascii="Times New Roman" w:hAnsi="Times New Roman" w:cs="Times New Roman"/>
          <w:sz w:val="28"/>
          <w:szCs w:val="28"/>
        </w:rPr>
        <w:t>;</w:t>
      </w:r>
    </w:p>
    <w:p w:rsidR="004444F8" w:rsidRDefault="004444F8" w:rsidP="004444F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46431" w:rsidRPr="00E46431">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Pr="0012769F">
        <w:rPr>
          <w:rFonts w:ascii="Times New Roman" w:hAnsi="Times New Roman" w:cs="Times New Roman"/>
          <w:sz w:val="28"/>
          <w:szCs w:val="28"/>
        </w:rPr>
        <w:t>Комитет</w:t>
      </w:r>
      <w:r>
        <w:rPr>
          <w:rFonts w:ascii="Times New Roman" w:hAnsi="Times New Roman" w:cs="Times New Roman"/>
          <w:sz w:val="28"/>
          <w:szCs w:val="28"/>
        </w:rPr>
        <w:t>а</w:t>
      </w:r>
      <w:r w:rsidR="00E46431" w:rsidRPr="00E46431">
        <w:rPr>
          <w:rFonts w:ascii="Times New Roman" w:hAnsi="Times New Roman" w:cs="Times New Roman"/>
          <w:sz w:val="28"/>
          <w:szCs w:val="28"/>
        </w:rPr>
        <w:t xml:space="preserve"> в сети </w:t>
      </w:r>
      <w:r w:rsidR="00832086">
        <w:rPr>
          <w:rFonts w:ascii="Times New Roman" w:hAnsi="Times New Roman" w:cs="Times New Roman"/>
          <w:sz w:val="28"/>
          <w:szCs w:val="28"/>
        </w:rPr>
        <w:t>«</w:t>
      </w:r>
      <w:r w:rsidR="00E46431" w:rsidRPr="00E46431">
        <w:rPr>
          <w:rFonts w:ascii="Times New Roman" w:hAnsi="Times New Roman" w:cs="Times New Roman"/>
          <w:sz w:val="28"/>
          <w:szCs w:val="28"/>
        </w:rPr>
        <w:t>Интернет</w:t>
      </w:r>
      <w:r w:rsidR="00832086">
        <w:rPr>
          <w:rFonts w:ascii="Times New Roman" w:hAnsi="Times New Roman" w:cs="Times New Roman"/>
          <w:sz w:val="28"/>
          <w:szCs w:val="28"/>
        </w:rPr>
        <w:t>»</w:t>
      </w:r>
      <w:r w:rsidR="00E46431" w:rsidRPr="00E46431">
        <w:rPr>
          <w:rFonts w:ascii="Times New Roman" w:hAnsi="Times New Roman" w:cs="Times New Roman"/>
          <w:sz w:val="28"/>
          <w:szCs w:val="28"/>
        </w:rPr>
        <w:t xml:space="preserve"> по электронному адресу: </w:t>
      </w:r>
      <w:proofErr w:type="spellStart"/>
      <w:r w:rsidRPr="004444F8">
        <w:rPr>
          <w:rFonts w:ascii="Times New Roman" w:hAnsi="Times New Roman" w:cs="Times New Roman"/>
          <w:sz w:val="28"/>
          <w:szCs w:val="28"/>
          <w:shd w:val="clear" w:color="auto" w:fill="FFFFFF"/>
        </w:rPr>
        <w:t>kultura@gov-murman.ru</w:t>
      </w:r>
      <w:proofErr w:type="spellEnd"/>
      <w:r w:rsidRPr="004444F8">
        <w:rPr>
          <w:rFonts w:ascii="Times New Roman" w:hAnsi="Times New Roman" w:cs="Times New Roman"/>
          <w:sz w:val="28"/>
          <w:szCs w:val="28"/>
        </w:rPr>
        <w:t>;</w:t>
      </w:r>
      <w:proofErr w:type="gramEnd"/>
    </w:p>
    <w:p w:rsidR="004444F8"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431" w:rsidRPr="00E46431">
        <w:rPr>
          <w:rFonts w:ascii="Times New Roman" w:hAnsi="Times New Roman" w:cs="Times New Roman"/>
          <w:sz w:val="28"/>
          <w:szCs w:val="28"/>
        </w:rPr>
        <w:t xml:space="preserve">через Единый портал государственных и муниципальных услуг (функций) в сети </w:t>
      </w:r>
      <w:r w:rsidR="00832086">
        <w:rPr>
          <w:rFonts w:ascii="Times New Roman" w:hAnsi="Times New Roman" w:cs="Times New Roman"/>
          <w:sz w:val="28"/>
          <w:szCs w:val="28"/>
        </w:rPr>
        <w:t>«</w:t>
      </w:r>
      <w:r w:rsidR="00E46431" w:rsidRPr="00E46431">
        <w:rPr>
          <w:rFonts w:ascii="Times New Roman" w:hAnsi="Times New Roman" w:cs="Times New Roman"/>
          <w:sz w:val="28"/>
          <w:szCs w:val="28"/>
        </w:rPr>
        <w:t>Интернет</w:t>
      </w:r>
      <w:r w:rsidR="00832086">
        <w:rPr>
          <w:rFonts w:ascii="Times New Roman" w:hAnsi="Times New Roman" w:cs="Times New Roman"/>
          <w:sz w:val="28"/>
          <w:szCs w:val="28"/>
        </w:rPr>
        <w:t>»</w:t>
      </w:r>
      <w:r w:rsidR="00E46431" w:rsidRPr="00E46431">
        <w:rPr>
          <w:rFonts w:ascii="Times New Roman" w:hAnsi="Times New Roman" w:cs="Times New Roman"/>
          <w:sz w:val="28"/>
          <w:szCs w:val="28"/>
        </w:rPr>
        <w:t xml:space="preserve"> по электронному адресу: </w:t>
      </w:r>
      <w:r w:rsidR="00E46431" w:rsidRPr="004444F8">
        <w:rPr>
          <w:rFonts w:ascii="Times New Roman" w:hAnsi="Times New Roman" w:cs="Times New Roman"/>
          <w:sz w:val="28"/>
          <w:szCs w:val="28"/>
        </w:rPr>
        <w:t>https://www.gosuslugi.ru/</w:t>
      </w:r>
      <w:r w:rsidR="00E46431" w:rsidRPr="00E46431">
        <w:rPr>
          <w:rFonts w:ascii="Times New Roman" w:hAnsi="Times New Roman" w:cs="Times New Roman"/>
          <w:sz w:val="28"/>
          <w:szCs w:val="28"/>
        </w:rPr>
        <w:t>;</w:t>
      </w:r>
    </w:p>
    <w:p w:rsidR="00E46431" w:rsidRDefault="004444F8" w:rsidP="004444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6431" w:rsidRPr="00E46431">
        <w:rPr>
          <w:rFonts w:ascii="Times New Roman" w:hAnsi="Times New Roman" w:cs="Times New Roman"/>
          <w:sz w:val="28"/>
          <w:szCs w:val="28"/>
        </w:rPr>
        <w:t>письменно, в случае письменного обращения заявителя.</w:t>
      </w:r>
    </w:p>
    <w:p w:rsidR="00C86C62" w:rsidRDefault="00C86C62" w:rsidP="004444F8">
      <w:pPr>
        <w:pStyle w:val="ConsPlusNormal"/>
        <w:outlineLvl w:val="2"/>
        <w:rPr>
          <w:rFonts w:ascii="Times New Roman" w:hAnsi="Times New Roman" w:cs="Times New Roman"/>
          <w:b/>
          <w:sz w:val="28"/>
          <w:szCs w:val="28"/>
        </w:rPr>
      </w:pPr>
    </w:p>
    <w:p w:rsidR="007047AD" w:rsidRDefault="00E46431" w:rsidP="004444F8">
      <w:pPr>
        <w:pStyle w:val="ConsPlusNormal"/>
        <w:jc w:val="center"/>
        <w:outlineLvl w:val="2"/>
        <w:rPr>
          <w:rFonts w:ascii="Times New Roman" w:hAnsi="Times New Roman" w:cs="Times New Roman"/>
          <w:b/>
          <w:sz w:val="28"/>
          <w:szCs w:val="28"/>
        </w:rPr>
      </w:pPr>
      <w:r w:rsidRPr="00E46431">
        <w:rPr>
          <w:rFonts w:ascii="Times New Roman" w:hAnsi="Times New Roman" w:cs="Times New Roman"/>
          <w:b/>
          <w:sz w:val="28"/>
          <w:szCs w:val="28"/>
        </w:rPr>
        <w:t>5.</w:t>
      </w:r>
      <w:r>
        <w:rPr>
          <w:rFonts w:ascii="Times New Roman" w:hAnsi="Times New Roman" w:cs="Times New Roman"/>
          <w:b/>
          <w:sz w:val="28"/>
          <w:szCs w:val="28"/>
        </w:rPr>
        <w:t>4</w:t>
      </w:r>
      <w:r w:rsidRPr="00E46431">
        <w:rPr>
          <w:rFonts w:ascii="Times New Roman" w:hAnsi="Times New Roman" w:cs="Times New Roman"/>
          <w:b/>
          <w:sz w:val="28"/>
          <w:szCs w:val="28"/>
        </w:rPr>
        <w:t xml:space="preserve">. </w:t>
      </w:r>
      <w:r>
        <w:rPr>
          <w:rFonts w:ascii="Times New Roman" w:hAnsi="Times New Roman" w:cs="Times New Roman"/>
          <w:b/>
          <w:sz w:val="28"/>
          <w:szCs w:val="28"/>
        </w:rPr>
        <w:t>Перечень нормативных правовых актов, регулирующих</w:t>
      </w:r>
    </w:p>
    <w:p w:rsidR="007047AD" w:rsidRDefault="00E46431" w:rsidP="004444F8">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порядок досудебного (внесудебного) обжалования решений</w:t>
      </w:r>
    </w:p>
    <w:p w:rsidR="007047AD" w:rsidRDefault="007047AD" w:rsidP="004444F8">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и действий (бездействия) органа, предоставляющего</w:t>
      </w:r>
    </w:p>
    <w:p w:rsidR="00E46431" w:rsidRDefault="007047AD" w:rsidP="004444F8">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государственную услугу, а также его должностных лиц</w:t>
      </w:r>
    </w:p>
    <w:p w:rsidR="007047AD" w:rsidRDefault="007047AD" w:rsidP="00FA2195">
      <w:pPr>
        <w:pStyle w:val="ConsPlusNormal"/>
        <w:ind w:firstLine="709"/>
        <w:jc w:val="center"/>
        <w:outlineLvl w:val="2"/>
        <w:rPr>
          <w:rFonts w:ascii="Times New Roman" w:hAnsi="Times New Roman" w:cs="Times New Roman"/>
          <w:b/>
          <w:sz w:val="28"/>
          <w:szCs w:val="28"/>
        </w:rPr>
      </w:pPr>
    </w:p>
    <w:p w:rsidR="004444F8" w:rsidRDefault="007047AD" w:rsidP="004444F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П</w:t>
      </w:r>
      <w:r w:rsidRPr="007047AD">
        <w:rPr>
          <w:rFonts w:ascii="Times New Roman" w:hAnsi="Times New Roman" w:cs="Times New Roman"/>
          <w:sz w:val="28"/>
          <w:szCs w:val="28"/>
        </w:rPr>
        <w:t>орядок досудебного (внесудебного) обжалования решений</w:t>
      </w:r>
      <w:r w:rsidR="00F543CF">
        <w:rPr>
          <w:rFonts w:ascii="Times New Roman" w:hAnsi="Times New Roman" w:cs="Times New Roman"/>
          <w:sz w:val="28"/>
          <w:szCs w:val="28"/>
        </w:rPr>
        <w:t xml:space="preserve"> </w:t>
      </w:r>
      <w:r w:rsidRPr="007047AD">
        <w:rPr>
          <w:rFonts w:ascii="Times New Roman" w:hAnsi="Times New Roman" w:cs="Times New Roman"/>
          <w:sz w:val="28"/>
          <w:szCs w:val="28"/>
        </w:rPr>
        <w:t>и действий (бездействия) органа, предоставляющего</w:t>
      </w:r>
      <w:r w:rsidR="00F543CF">
        <w:rPr>
          <w:rFonts w:ascii="Times New Roman" w:hAnsi="Times New Roman" w:cs="Times New Roman"/>
          <w:sz w:val="28"/>
          <w:szCs w:val="28"/>
        </w:rPr>
        <w:t xml:space="preserve"> </w:t>
      </w:r>
      <w:r w:rsidRPr="007047AD">
        <w:rPr>
          <w:rFonts w:ascii="Times New Roman" w:hAnsi="Times New Roman" w:cs="Times New Roman"/>
          <w:sz w:val="28"/>
          <w:szCs w:val="28"/>
        </w:rPr>
        <w:t>государственную услугу, а также его должностных лиц</w:t>
      </w:r>
      <w:r w:rsidRPr="001D49C3">
        <w:rPr>
          <w:rFonts w:ascii="Times New Roman" w:hAnsi="Times New Roman" w:cs="Times New Roman"/>
          <w:sz w:val="28"/>
          <w:szCs w:val="28"/>
        </w:rPr>
        <w:t xml:space="preserve"> регулируется</w:t>
      </w:r>
      <w:r>
        <w:rPr>
          <w:rFonts w:ascii="Times New Roman" w:hAnsi="Times New Roman" w:cs="Times New Roman"/>
          <w:sz w:val="28"/>
          <w:szCs w:val="28"/>
        </w:rPr>
        <w:t>:</w:t>
      </w:r>
    </w:p>
    <w:p w:rsidR="004444F8" w:rsidRDefault="004444F8" w:rsidP="004444F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11798" w:rsidRPr="00511798">
        <w:rPr>
          <w:rFonts w:ascii="Times New Roman" w:hAnsi="Times New Roman" w:cs="Times New Roman"/>
          <w:sz w:val="28"/>
          <w:szCs w:val="28"/>
        </w:rPr>
        <w:t>Федеральн</w:t>
      </w:r>
      <w:r w:rsidR="00511798">
        <w:rPr>
          <w:rFonts w:ascii="Times New Roman" w:hAnsi="Times New Roman" w:cs="Times New Roman"/>
          <w:sz w:val="28"/>
          <w:szCs w:val="28"/>
        </w:rPr>
        <w:t>ым</w:t>
      </w:r>
      <w:r w:rsidR="00511798" w:rsidRPr="00511798">
        <w:rPr>
          <w:rFonts w:ascii="Times New Roman" w:hAnsi="Times New Roman" w:cs="Times New Roman"/>
          <w:sz w:val="28"/>
          <w:szCs w:val="28"/>
        </w:rPr>
        <w:t xml:space="preserve"> закон</w:t>
      </w:r>
      <w:r w:rsidR="00511798">
        <w:rPr>
          <w:rFonts w:ascii="Times New Roman" w:hAnsi="Times New Roman" w:cs="Times New Roman"/>
          <w:sz w:val="28"/>
          <w:szCs w:val="28"/>
        </w:rPr>
        <w:t>ом</w:t>
      </w:r>
      <w:r w:rsidR="00511798" w:rsidRPr="00511798">
        <w:rPr>
          <w:rFonts w:ascii="Times New Roman" w:hAnsi="Times New Roman" w:cs="Times New Roman"/>
          <w:sz w:val="28"/>
          <w:szCs w:val="28"/>
        </w:rPr>
        <w:t xml:space="preserve"> от 27.07.2010 </w:t>
      </w:r>
      <w:r w:rsidR="00511798">
        <w:rPr>
          <w:rFonts w:ascii="Times New Roman" w:hAnsi="Times New Roman" w:cs="Times New Roman"/>
          <w:sz w:val="28"/>
          <w:szCs w:val="28"/>
        </w:rPr>
        <w:t>№</w:t>
      </w:r>
      <w:r w:rsidR="00511798" w:rsidRPr="00511798">
        <w:rPr>
          <w:rFonts w:ascii="Times New Roman" w:hAnsi="Times New Roman" w:cs="Times New Roman"/>
          <w:sz w:val="28"/>
          <w:szCs w:val="28"/>
        </w:rPr>
        <w:t xml:space="preserve"> 210-ФЗ </w:t>
      </w:r>
      <w:r w:rsidR="00832086">
        <w:rPr>
          <w:rFonts w:ascii="Times New Roman" w:hAnsi="Times New Roman" w:cs="Times New Roman"/>
          <w:sz w:val="28"/>
          <w:szCs w:val="28"/>
        </w:rPr>
        <w:t>«</w:t>
      </w:r>
      <w:r w:rsidR="00511798" w:rsidRPr="00511798">
        <w:rPr>
          <w:rFonts w:ascii="Times New Roman" w:hAnsi="Times New Roman" w:cs="Times New Roman"/>
          <w:sz w:val="28"/>
          <w:szCs w:val="28"/>
        </w:rPr>
        <w:t>Об организации предоставления государст</w:t>
      </w:r>
      <w:r w:rsidR="00511798">
        <w:rPr>
          <w:rFonts w:ascii="Times New Roman" w:hAnsi="Times New Roman" w:cs="Times New Roman"/>
          <w:sz w:val="28"/>
          <w:szCs w:val="28"/>
        </w:rPr>
        <w:t>венных и муниципальных услуг</w:t>
      </w:r>
      <w:r w:rsidR="00832086">
        <w:rPr>
          <w:rFonts w:ascii="Times New Roman" w:hAnsi="Times New Roman" w:cs="Times New Roman"/>
          <w:sz w:val="28"/>
          <w:szCs w:val="28"/>
        </w:rPr>
        <w:t>»</w:t>
      </w:r>
      <w:r w:rsidR="00511798">
        <w:rPr>
          <w:rFonts w:ascii="Times New Roman" w:hAnsi="Times New Roman" w:cs="Times New Roman"/>
          <w:sz w:val="28"/>
          <w:szCs w:val="28"/>
        </w:rPr>
        <w:t>;</w:t>
      </w:r>
    </w:p>
    <w:p w:rsidR="007047AD" w:rsidRDefault="004444F8" w:rsidP="004444F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047AD" w:rsidRPr="007047AD">
        <w:rPr>
          <w:rFonts w:ascii="Times New Roman" w:hAnsi="Times New Roman" w:cs="Times New Roman"/>
          <w:sz w:val="28"/>
          <w:szCs w:val="28"/>
        </w:rPr>
        <w:t xml:space="preserve">постановлением Правительства Мурманской области от 10.12.2012 № 620-ПП </w:t>
      </w:r>
      <w:r w:rsidR="00832086">
        <w:rPr>
          <w:rFonts w:ascii="Times New Roman" w:hAnsi="Times New Roman" w:cs="Times New Roman"/>
          <w:sz w:val="28"/>
          <w:szCs w:val="28"/>
        </w:rPr>
        <w:t>«</w:t>
      </w:r>
      <w:r w:rsidR="007047AD" w:rsidRPr="007047AD">
        <w:rPr>
          <w:rFonts w:ascii="Times New Roman" w:hAnsi="Times New Roman" w:cs="Times New Roman"/>
          <w:sz w:val="28"/>
          <w:szCs w:val="28"/>
        </w:rPr>
        <w:t>О правилах подачи и рассмотрения жалоб на решения и действия (бездействие) исполнительных органов государственной власти Мурманской области и их должностных лиц, государственных гражданских служащих, подведомственных этим органам учреждений и их должностных лиц, предоставляющих</w:t>
      </w:r>
      <w:r w:rsidR="00F543CF">
        <w:rPr>
          <w:rFonts w:ascii="Times New Roman" w:hAnsi="Times New Roman" w:cs="Times New Roman"/>
          <w:sz w:val="28"/>
          <w:szCs w:val="28"/>
        </w:rPr>
        <w:t xml:space="preserve"> </w:t>
      </w:r>
      <w:r w:rsidR="007047AD" w:rsidRPr="007047AD">
        <w:rPr>
          <w:rFonts w:ascii="Times New Roman" w:hAnsi="Times New Roman" w:cs="Times New Roman"/>
          <w:sz w:val="28"/>
          <w:szCs w:val="28"/>
        </w:rPr>
        <w:t>государственные услуги</w:t>
      </w:r>
      <w:r w:rsidR="00832086">
        <w:rPr>
          <w:rFonts w:ascii="Times New Roman" w:hAnsi="Times New Roman" w:cs="Times New Roman"/>
          <w:sz w:val="28"/>
          <w:szCs w:val="28"/>
        </w:rPr>
        <w:t>»</w:t>
      </w:r>
      <w:r w:rsidR="00511798">
        <w:rPr>
          <w:rFonts w:ascii="Times New Roman" w:hAnsi="Times New Roman" w:cs="Times New Roman"/>
          <w:sz w:val="28"/>
          <w:szCs w:val="28"/>
        </w:rPr>
        <w:t>.</w:t>
      </w:r>
    </w:p>
    <w:p w:rsidR="007047AD" w:rsidRPr="007047AD" w:rsidRDefault="00511798" w:rsidP="00511798">
      <w:pPr>
        <w:pStyle w:val="ConsPlusNormal"/>
        <w:ind w:firstLine="709"/>
        <w:jc w:val="both"/>
        <w:rPr>
          <w:rFonts w:ascii="Times New Roman" w:hAnsi="Times New Roman" w:cs="Times New Roman"/>
          <w:sz w:val="28"/>
          <w:szCs w:val="28"/>
        </w:rPr>
      </w:pPr>
      <w:r w:rsidRPr="00DF01EC">
        <w:rPr>
          <w:rFonts w:ascii="Times New Roman" w:hAnsi="Times New Roman"/>
          <w:sz w:val="28"/>
          <w:szCs w:val="28"/>
        </w:rPr>
        <w:t xml:space="preserve">Информация о порядке подачи и рассмотрении жалобы на решения и действия (бездействие) </w:t>
      </w:r>
      <w:r w:rsidRPr="00F543CF">
        <w:rPr>
          <w:rFonts w:ascii="Times New Roman" w:hAnsi="Times New Roman"/>
          <w:sz w:val="28"/>
          <w:szCs w:val="28"/>
        </w:rPr>
        <w:t xml:space="preserve">органа, </w:t>
      </w:r>
      <w:r w:rsidR="0078398A" w:rsidRPr="00F543CF">
        <w:rPr>
          <w:rFonts w:ascii="Times New Roman" w:hAnsi="Times New Roman"/>
          <w:sz w:val="28"/>
          <w:szCs w:val="28"/>
        </w:rPr>
        <w:t>предоставляющего государственную услугу</w:t>
      </w:r>
      <w:bookmarkStart w:id="9" w:name="_GoBack"/>
      <w:bookmarkEnd w:id="9"/>
      <w:r w:rsidR="0078398A">
        <w:rPr>
          <w:rFonts w:ascii="Times New Roman" w:hAnsi="Times New Roman"/>
          <w:sz w:val="28"/>
          <w:szCs w:val="28"/>
        </w:rPr>
        <w:t xml:space="preserve">, </w:t>
      </w:r>
      <w:r w:rsidRPr="00DF01EC">
        <w:rPr>
          <w:rFonts w:ascii="Times New Roman" w:hAnsi="Times New Roman"/>
          <w:sz w:val="28"/>
          <w:szCs w:val="28"/>
        </w:rPr>
        <w:t>его должностных лиц и государственных гражданских служащих размещается в федеральном реестре и на Едином портале.</w:t>
      </w:r>
    </w:p>
    <w:p w:rsidR="00B61E25" w:rsidRDefault="00B61E25">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BF2432" w:rsidRPr="004804E4" w:rsidRDefault="00BF2432" w:rsidP="00B61E25">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lastRenderedPageBreak/>
        <w:t>Приложение 1</w:t>
      </w:r>
    </w:p>
    <w:p w:rsidR="00BF2432" w:rsidRPr="004804E4" w:rsidRDefault="00BF2432" w:rsidP="00B61E25">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 к Административному регламенту </w:t>
      </w:r>
    </w:p>
    <w:p w:rsidR="00B61E25" w:rsidRPr="004804E4" w:rsidRDefault="00B61E25" w:rsidP="00B61E25">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по </w:t>
      </w:r>
      <w:r w:rsidR="00BF2432" w:rsidRPr="004804E4">
        <w:rPr>
          <w:rFonts w:ascii="Times New Roman" w:eastAsia="Times New Roman" w:hAnsi="Times New Roman" w:cs="Times New Roman"/>
          <w:sz w:val="28"/>
          <w:szCs w:val="28"/>
          <w:lang w:eastAsia="ru-RU" w:bidi="ru-RU"/>
        </w:rPr>
        <w:t>предоставлени</w:t>
      </w:r>
      <w:r w:rsidRPr="004804E4">
        <w:rPr>
          <w:rFonts w:ascii="Times New Roman" w:eastAsia="Times New Roman" w:hAnsi="Times New Roman" w:cs="Times New Roman"/>
          <w:sz w:val="28"/>
          <w:szCs w:val="28"/>
          <w:lang w:eastAsia="ru-RU" w:bidi="ru-RU"/>
        </w:rPr>
        <w:t xml:space="preserve">ю </w:t>
      </w:r>
      <w:proofErr w:type="gramStart"/>
      <w:r w:rsidRPr="004804E4">
        <w:rPr>
          <w:rFonts w:ascii="Times New Roman" w:eastAsia="Times New Roman" w:hAnsi="Times New Roman" w:cs="Times New Roman"/>
          <w:sz w:val="28"/>
          <w:szCs w:val="28"/>
          <w:lang w:eastAsia="ru-RU" w:bidi="ru-RU"/>
        </w:rPr>
        <w:t>государственной</w:t>
      </w:r>
      <w:proofErr w:type="gramEnd"/>
    </w:p>
    <w:p w:rsidR="00B61E25" w:rsidRPr="004804E4" w:rsidRDefault="00BF2432" w:rsidP="00B61E25">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услуги </w:t>
      </w:r>
      <w:r w:rsidR="00832086">
        <w:rPr>
          <w:rFonts w:ascii="Times New Roman" w:eastAsia="Times New Roman" w:hAnsi="Times New Roman" w:cs="Times New Roman"/>
          <w:sz w:val="28"/>
          <w:szCs w:val="28"/>
          <w:lang w:eastAsia="ru-RU" w:bidi="ru-RU"/>
        </w:rPr>
        <w:t>«</w:t>
      </w:r>
      <w:r w:rsidR="00B61E25" w:rsidRPr="004804E4">
        <w:rPr>
          <w:rFonts w:ascii="Times New Roman" w:eastAsia="Times New Roman" w:hAnsi="Times New Roman" w:cs="Times New Roman"/>
          <w:sz w:val="28"/>
          <w:szCs w:val="28"/>
          <w:lang w:eastAsia="ru-RU" w:bidi="ru-RU"/>
        </w:rPr>
        <w:t>оценка качества оказания</w:t>
      </w:r>
    </w:p>
    <w:p w:rsidR="00B61E25" w:rsidRPr="004804E4" w:rsidRDefault="00B61E25" w:rsidP="00B61E25">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общественно полезных услуг социально</w:t>
      </w:r>
    </w:p>
    <w:p w:rsidR="00B61E25" w:rsidRPr="004804E4" w:rsidRDefault="00B61E25" w:rsidP="00B61E25">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ориентированными некоммерческими</w:t>
      </w:r>
    </w:p>
    <w:p w:rsidR="00BF2432" w:rsidRDefault="00B61E25" w:rsidP="00B61E25">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организациями</w:t>
      </w:r>
      <w:r w:rsidR="00832086">
        <w:rPr>
          <w:rFonts w:ascii="Times New Roman" w:eastAsia="Times New Roman" w:hAnsi="Times New Roman" w:cs="Times New Roman"/>
          <w:sz w:val="28"/>
          <w:szCs w:val="28"/>
          <w:lang w:eastAsia="ru-RU" w:bidi="ru-RU"/>
        </w:rPr>
        <w:t>»</w:t>
      </w:r>
    </w:p>
    <w:p w:rsidR="001C4203" w:rsidRDefault="001C4203" w:rsidP="00B61E25">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p>
    <w:p w:rsidR="001C4203" w:rsidRPr="001C4203" w:rsidRDefault="000743E6" w:rsidP="001C4203">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Председателю Комитета по культуре и искусству Мурманской области</w:t>
      </w:r>
    </w:p>
    <w:p w:rsidR="001C4203" w:rsidRPr="005753FC" w:rsidRDefault="001C4203" w:rsidP="001C4203">
      <w:pPr>
        <w:spacing w:after="0" w:line="240" w:lineRule="auto"/>
        <w:ind w:left="4536"/>
        <w:jc w:val="both"/>
        <w:rPr>
          <w:rFonts w:ascii="Times New Roman" w:hAnsi="Times New Roman" w:cs="Times New Roman"/>
          <w:sz w:val="28"/>
          <w:szCs w:val="28"/>
        </w:rPr>
      </w:pPr>
      <w:r w:rsidRPr="005753FC">
        <w:rPr>
          <w:rFonts w:ascii="Times New Roman" w:hAnsi="Times New Roman" w:cs="Times New Roman"/>
          <w:sz w:val="28"/>
          <w:szCs w:val="28"/>
        </w:rPr>
        <w:t>____________</w:t>
      </w:r>
      <w:r>
        <w:rPr>
          <w:rFonts w:ascii="Times New Roman" w:hAnsi="Times New Roman" w:cs="Times New Roman"/>
          <w:sz w:val="28"/>
          <w:szCs w:val="28"/>
        </w:rPr>
        <w:t>___________________________</w:t>
      </w:r>
    </w:p>
    <w:p w:rsidR="001C4203" w:rsidRPr="00A53882" w:rsidRDefault="001C4203" w:rsidP="001C4203">
      <w:pPr>
        <w:spacing w:after="0" w:line="240" w:lineRule="auto"/>
        <w:ind w:left="4536"/>
        <w:jc w:val="center"/>
        <w:rPr>
          <w:rFonts w:ascii="Times New Roman" w:hAnsi="Times New Roman" w:cs="Times New Roman"/>
          <w:sz w:val="24"/>
          <w:szCs w:val="24"/>
          <w:vertAlign w:val="superscript"/>
        </w:rPr>
      </w:pPr>
      <w:r w:rsidRPr="00A53882">
        <w:rPr>
          <w:rFonts w:ascii="Times New Roman" w:hAnsi="Times New Roman" w:cs="Times New Roman"/>
          <w:sz w:val="24"/>
          <w:szCs w:val="24"/>
          <w:vertAlign w:val="superscript"/>
        </w:rPr>
        <w:t>(Ф.И.О.)</w:t>
      </w:r>
    </w:p>
    <w:p w:rsidR="001C4203" w:rsidRPr="005753FC" w:rsidRDefault="001C4203" w:rsidP="001C4203">
      <w:pPr>
        <w:spacing w:after="0" w:line="240" w:lineRule="auto"/>
        <w:ind w:left="4536"/>
        <w:jc w:val="both"/>
        <w:rPr>
          <w:rFonts w:ascii="Times New Roman" w:hAnsi="Times New Roman" w:cs="Times New Roman"/>
          <w:sz w:val="28"/>
          <w:szCs w:val="28"/>
        </w:rPr>
      </w:pPr>
      <w:r w:rsidRPr="005753FC">
        <w:rPr>
          <w:rFonts w:ascii="Times New Roman" w:hAnsi="Times New Roman" w:cs="Times New Roman"/>
          <w:sz w:val="28"/>
          <w:szCs w:val="28"/>
        </w:rPr>
        <w:t>от__________</w:t>
      </w:r>
      <w:r>
        <w:rPr>
          <w:rFonts w:ascii="Times New Roman" w:hAnsi="Times New Roman" w:cs="Times New Roman"/>
          <w:sz w:val="28"/>
          <w:szCs w:val="28"/>
        </w:rPr>
        <w:t>___________________________</w:t>
      </w:r>
    </w:p>
    <w:p w:rsidR="001C4203" w:rsidRDefault="001C4203" w:rsidP="001C4203">
      <w:pPr>
        <w:spacing w:after="0" w:line="240" w:lineRule="auto"/>
        <w:ind w:left="4536"/>
        <w:jc w:val="both"/>
        <w:rPr>
          <w:rFonts w:ascii="Times New Roman" w:hAnsi="Times New Roman" w:cs="Times New Roman"/>
          <w:sz w:val="28"/>
          <w:szCs w:val="28"/>
        </w:rPr>
      </w:pPr>
      <w:r w:rsidRPr="005753FC">
        <w:rPr>
          <w:rFonts w:ascii="Times New Roman" w:hAnsi="Times New Roman" w:cs="Times New Roman"/>
          <w:sz w:val="28"/>
          <w:szCs w:val="28"/>
        </w:rPr>
        <w:t>____________</w:t>
      </w:r>
      <w:r>
        <w:rPr>
          <w:rFonts w:ascii="Times New Roman" w:hAnsi="Times New Roman" w:cs="Times New Roman"/>
          <w:sz w:val="28"/>
          <w:szCs w:val="28"/>
        </w:rPr>
        <w:t>____________________________</w:t>
      </w:r>
    </w:p>
    <w:p w:rsidR="001C4203" w:rsidRPr="005753FC" w:rsidRDefault="001C4203" w:rsidP="001C4203">
      <w:pPr>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w:t>
      </w:r>
    </w:p>
    <w:p w:rsidR="001C4203" w:rsidRPr="00A53882" w:rsidRDefault="001C4203" w:rsidP="00A53882">
      <w:pPr>
        <w:spacing w:after="0" w:line="240" w:lineRule="auto"/>
        <w:ind w:left="4536"/>
        <w:jc w:val="center"/>
        <w:rPr>
          <w:rFonts w:ascii="Times New Roman" w:hAnsi="Times New Roman" w:cs="Times New Roman"/>
          <w:sz w:val="24"/>
          <w:szCs w:val="24"/>
          <w:vertAlign w:val="superscript"/>
        </w:rPr>
      </w:pPr>
      <w:r w:rsidRPr="00A53882">
        <w:rPr>
          <w:rFonts w:ascii="Times New Roman" w:hAnsi="Times New Roman" w:cs="Times New Roman"/>
          <w:sz w:val="24"/>
          <w:szCs w:val="24"/>
          <w:vertAlign w:val="superscript"/>
        </w:rPr>
        <w:t xml:space="preserve">(наименование должности, </w:t>
      </w:r>
      <w:r w:rsidR="00CE3847" w:rsidRPr="00A53882">
        <w:rPr>
          <w:rFonts w:ascii="Times New Roman" w:hAnsi="Times New Roman" w:cs="Times New Roman"/>
          <w:sz w:val="24"/>
          <w:szCs w:val="24"/>
          <w:vertAlign w:val="superscript"/>
        </w:rPr>
        <w:t>Ф.И.О.</w:t>
      </w:r>
      <w:r w:rsidRPr="00A53882">
        <w:rPr>
          <w:rFonts w:ascii="Times New Roman" w:hAnsi="Times New Roman" w:cs="Times New Roman"/>
          <w:sz w:val="24"/>
          <w:szCs w:val="24"/>
          <w:vertAlign w:val="superscript"/>
        </w:rPr>
        <w:t xml:space="preserve"> отчество лица, действующего от имени заявителя) &lt;*&gt;</w:t>
      </w:r>
    </w:p>
    <w:p w:rsidR="00A53882" w:rsidRDefault="00A53882" w:rsidP="00A53882">
      <w:pPr>
        <w:spacing w:after="0" w:line="240" w:lineRule="auto"/>
        <w:jc w:val="right"/>
      </w:pPr>
      <w:r>
        <w:t>___________________________________________________</w:t>
      </w:r>
    </w:p>
    <w:p w:rsidR="00A53882" w:rsidRDefault="00A53882" w:rsidP="00A53882">
      <w:pPr>
        <w:spacing w:after="0" w:line="240" w:lineRule="auto"/>
        <w:jc w:val="right"/>
      </w:pPr>
      <w:r>
        <w:t>___________________________________________________</w:t>
      </w:r>
    </w:p>
    <w:p w:rsidR="00A53882" w:rsidRDefault="00A53882" w:rsidP="00A53882">
      <w:pPr>
        <w:spacing w:after="0" w:line="240" w:lineRule="auto"/>
        <w:jc w:val="right"/>
      </w:pPr>
      <w:r>
        <w:t>___________________________________________________</w:t>
      </w:r>
    </w:p>
    <w:p w:rsidR="00A53882" w:rsidRPr="00A53882" w:rsidRDefault="00A53882" w:rsidP="00A53882">
      <w:pPr>
        <w:widowControl w:val="0"/>
        <w:autoSpaceDE w:val="0"/>
        <w:autoSpaceDN w:val="0"/>
        <w:spacing w:after="0" w:line="240" w:lineRule="auto"/>
        <w:ind w:left="4678" w:right="-1"/>
        <w:jc w:val="center"/>
        <w:rPr>
          <w:rFonts w:ascii="Times New Roman" w:eastAsia="Times New Roman" w:hAnsi="Times New Roman" w:cs="Times New Roman"/>
          <w:sz w:val="24"/>
          <w:szCs w:val="24"/>
          <w:vertAlign w:val="superscript"/>
          <w:lang w:eastAsia="ru-RU" w:bidi="ru-RU"/>
        </w:rPr>
      </w:pPr>
      <w:r w:rsidRPr="00A53882">
        <w:rPr>
          <w:rFonts w:ascii="Times New Roman" w:eastAsia="Times New Roman" w:hAnsi="Times New Roman" w:cs="Times New Roman"/>
          <w:sz w:val="24"/>
          <w:szCs w:val="24"/>
          <w:vertAlign w:val="superscript"/>
          <w:lang w:eastAsia="ru-RU" w:bidi="ru-RU"/>
        </w:rPr>
        <w:t xml:space="preserve">(телефон (факс), адрес электронной </w:t>
      </w:r>
      <w:r>
        <w:rPr>
          <w:rFonts w:ascii="Times New Roman" w:eastAsia="Times New Roman" w:hAnsi="Times New Roman" w:cs="Times New Roman"/>
          <w:sz w:val="24"/>
          <w:szCs w:val="24"/>
          <w:vertAlign w:val="superscript"/>
          <w:lang w:eastAsia="ru-RU" w:bidi="ru-RU"/>
        </w:rPr>
        <w:t xml:space="preserve">почты и </w:t>
      </w:r>
      <w:r w:rsidRPr="00A53882">
        <w:rPr>
          <w:rFonts w:ascii="Times New Roman" w:eastAsia="Times New Roman" w:hAnsi="Times New Roman" w:cs="Times New Roman"/>
          <w:sz w:val="24"/>
          <w:szCs w:val="24"/>
          <w:vertAlign w:val="superscript"/>
          <w:lang w:eastAsia="ru-RU" w:bidi="ru-RU"/>
        </w:rPr>
        <w:t>иные реквизиты, позволяющие осуществлять взаимодействие с заявителем</w:t>
      </w:r>
      <w:r>
        <w:rPr>
          <w:rFonts w:ascii="Times New Roman" w:eastAsia="Times New Roman" w:hAnsi="Times New Roman" w:cs="Times New Roman"/>
          <w:sz w:val="24"/>
          <w:szCs w:val="24"/>
          <w:vertAlign w:val="superscript"/>
          <w:lang w:eastAsia="ru-RU" w:bidi="ru-RU"/>
        </w:rPr>
        <w:t>)</w:t>
      </w:r>
    </w:p>
    <w:p w:rsidR="001C4203" w:rsidRPr="005753FC" w:rsidRDefault="001C4203" w:rsidP="00A53882">
      <w:pPr>
        <w:spacing w:after="0" w:line="240" w:lineRule="auto"/>
        <w:jc w:val="both"/>
        <w:rPr>
          <w:rFonts w:ascii="Times New Roman" w:hAnsi="Times New Roman" w:cs="Times New Roman"/>
          <w:sz w:val="16"/>
          <w:szCs w:val="16"/>
        </w:rPr>
      </w:pPr>
    </w:p>
    <w:p w:rsidR="004804E4" w:rsidRPr="004804E4" w:rsidRDefault="004804E4" w:rsidP="00CE3847">
      <w:pPr>
        <w:spacing w:after="0" w:line="240" w:lineRule="auto"/>
        <w:jc w:val="center"/>
        <w:rPr>
          <w:rFonts w:ascii="Times New Roman" w:hAnsi="Times New Roman" w:cs="Times New Roman"/>
          <w:b/>
          <w:sz w:val="24"/>
          <w:szCs w:val="24"/>
          <w:highlight w:val="yellow"/>
        </w:rPr>
      </w:pPr>
    </w:p>
    <w:p w:rsidR="001C4203" w:rsidRPr="00F951D0" w:rsidRDefault="001C4203" w:rsidP="00CE3847">
      <w:pPr>
        <w:spacing w:after="0" w:line="240" w:lineRule="auto"/>
        <w:jc w:val="center"/>
        <w:rPr>
          <w:rFonts w:ascii="Times New Roman" w:hAnsi="Times New Roman" w:cs="Times New Roman"/>
          <w:sz w:val="28"/>
          <w:szCs w:val="28"/>
        </w:rPr>
      </w:pPr>
      <w:r w:rsidRPr="00F951D0">
        <w:rPr>
          <w:rFonts w:ascii="Times New Roman" w:hAnsi="Times New Roman" w:cs="Times New Roman"/>
          <w:sz w:val="28"/>
          <w:szCs w:val="28"/>
        </w:rPr>
        <w:t>ЗАЯВЛЕНИЕ</w:t>
      </w:r>
    </w:p>
    <w:p w:rsidR="00F951D0" w:rsidRPr="00F951D0" w:rsidRDefault="001C4203" w:rsidP="00CE3847">
      <w:pPr>
        <w:spacing w:after="0" w:line="240" w:lineRule="auto"/>
        <w:jc w:val="center"/>
        <w:rPr>
          <w:rFonts w:ascii="Times New Roman" w:hAnsi="Times New Roman" w:cs="Times New Roman"/>
          <w:sz w:val="28"/>
          <w:szCs w:val="28"/>
        </w:rPr>
      </w:pPr>
      <w:r w:rsidRPr="00F951D0">
        <w:rPr>
          <w:rFonts w:ascii="Times New Roman" w:hAnsi="Times New Roman" w:cs="Times New Roman"/>
          <w:sz w:val="28"/>
          <w:szCs w:val="28"/>
        </w:rPr>
        <w:t>О ВЫДАЧЕ ЗАКЛЮЧЕНИЯ О СО</w:t>
      </w:r>
      <w:r w:rsidR="00F951D0" w:rsidRPr="00F951D0">
        <w:rPr>
          <w:rFonts w:ascii="Times New Roman" w:hAnsi="Times New Roman" w:cs="Times New Roman"/>
          <w:sz w:val="28"/>
          <w:szCs w:val="28"/>
        </w:rPr>
        <w:t xml:space="preserve">ОТВЕТСТВИИ КАЧЕСТВА </w:t>
      </w:r>
      <w:proofErr w:type="gramStart"/>
      <w:r w:rsidR="00F951D0" w:rsidRPr="00F951D0">
        <w:rPr>
          <w:rFonts w:ascii="Times New Roman" w:hAnsi="Times New Roman" w:cs="Times New Roman"/>
          <w:sz w:val="28"/>
          <w:szCs w:val="28"/>
        </w:rPr>
        <w:t>ОКАЗЫВАЕМЫХ</w:t>
      </w:r>
      <w:proofErr w:type="gramEnd"/>
    </w:p>
    <w:p w:rsidR="001C4203" w:rsidRPr="00F951D0" w:rsidRDefault="001C4203" w:rsidP="00CE3847">
      <w:pPr>
        <w:spacing w:after="0" w:line="240" w:lineRule="auto"/>
        <w:jc w:val="center"/>
        <w:rPr>
          <w:rFonts w:ascii="Times New Roman" w:hAnsi="Times New Roman" w:cs="Times New Roman"/>
          <w:sz w:val="28"/>
          <w:szCs w:val="28"/>
        </w:rPr>
      </w:pPr>
      <w:r w:rsidRPr="00F951D0">
        <w:rPr>
          <w:rFonts w:ascii="Times New Roman" w:hAnsi="Times New Roman" w:cs="Times New Roman"/>
          <w:sz w:val="28"/>
          <w:szCs w:val="28"/>
        </w:rPr>
        <w:t>СОЦИАЛЬНО ОРИЕНТИРОВАННОЙ НЕКОММЕРЧЕСКОЙ ОРГАНИЗАЦИЕЙ ОБЩЕСТВЕННО ПОЛЕЗНЫХ УСЛУГ</w:t>
      </w:r>
    </w:p>
    <w:p w:rsidR="001C4203" w:rsidRPr="005753FC" w:rsidRDefault="001C4203" w:rsidP="001C4203">
      <w:pPr>
        <w:jc w:val="center"/>
        <w:rPr>
          <w:rFonts w:ascii="Times New Roman" w:hAnsi="Times New Roman" w:cs="Times New Roman"/>
          <w:sz w:val="28"/>
          <w:szCs w:val="28"/>
        </w:rPr>
      </w:pPr>
    </w:p>
    <w:p w:rsidR="001C4203" w:rsidRPr="005753FC" w:rsidRDefault="001C4203" w:rsidP="00F951D0">
      <w:pPr>
        <w:spacing w:after="0" w:line="240" w:lineRule="auto"/>
        <w:ind w:firstLine="709"/>
        <w:jc w:val="both"/>
        <w:rPr>
          <w:rFonts w:ascii="Times New Roman" w:hAnsi="Times New Roman" w:cs="Times New Roman"/>
          <w:sz w:val="28"/>
          <w:szCs w:val="28"/>
        </w:rPr>
      </w:pPr>
      <w:r w:rsidRPr="005753FC">
        <w:rPr>
          <w:rFonts w:ascii="Times New Roman" w:hAnsi="Times New Roman" w:cs="Times New Roman"/>
          <w:sz w:val="28"/>
          <w:szCs w:val="28"/>
        </w:rPr>
        <w:t xml:space="preserve">Прошу провести оценку качества </w:t>
      </w:r>
      <w:proofErr w:type="gramStart"/>
      <w:r w:rsidRPr="005753FC">
        <w:rPr>
          <w:rFonts w:ascii="Times New Roman" w:hAnsi="Times New Roman" w:cs="Times New Roman"/>
          <w:sz w:val="28"/>
          <w:szCs w:val="28"/>
        </w:rPr>
        <w:t>оказываемых</w:t>
      </w:r>
      <w:proofErr w:type="gramEnd"/>
      <w:r w:rsidRPr="005753FC">
        <w:rPr>
          <w:rFonts w:ascii="Times New Roman" w:hAnsi="Times New Roman" w:cs="Times New Roman"/>
          <w:sz w:val="28"/>
          <w:szCs w:val="28"/>
        </w:rPr>
        <w:t xml:space="preserve"> социально ориентированной некоммерческой организацией (далее – организация)</w:t>
      </w:r>
      <w:r w:rsidR="00A53882">
        <w:rPr>
          <w:rFonts w:ascii="Times New Roman" w:hAnsi="Times New Roman" w:cs="Times New Roman"/>
          <w:sz w:val="28"/>
          <w:szCs w:val="28"/>
        </w:rPr>
        <w:t>______</w:t>
      </w:r>
      <w:r w:rsidRPr="005753FC">
        <w:rPr>
          <w:rFonts w:ascii="Times New Roman" w:hAnsi="Times New Roman" w:cs="Times New Roman"/>
          <w:sz w:val="28"/>
          <w:szCs w:val="28"/>
        </w:rPr>
        <w:t>_</w:t>
      </w:r>
      <w:r>
        <w:rPr>
          <w:rFonts w:ascii="Times New Roman" w:hAnsi="Times New Roman" w:cs="Times New Roman"/>
          <w:sz w:val="28"/>
          <w:szCs w:val="28"/>
        </w:rPr>
        <w:t>_____</w:t>
      </w:r>
      <w:r w:rsidRPr="005753FC">
        <w:rPr>
          <w:rFonts w:ascii="Times New Roman" w:hAnsi="Times New Roman" w:cs="Times New Roman"/>
          <w:sz w:val="28"/>
          <w:szCs w:val="28"/>
        </w:rPr>
        <w:t>_______________</w:t>
      </w:r>
    </w:p>
    <w:p w:rsidR="001C4203" w:rsidRPr="005753FC" w:rsidRDefault="00A53882" w:rsidP="001C42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w:t>
      </w:r>
      <w:r w:rsidR="001C4203" w:rsidRPr="005753FC">
        <w:rPr>
          <w:rFonts w:ascii="Times New Roman" w:hAnsi="Times New Roman" w:cs="Times New Roman"/>
          <w:sz w:val="28"/>
          <w:szCs w:val="28"/>
        </w:rPr>
        <w:t>___________________________________________________________________</w:t>
      </w:r>
    </w:p>
    <w:p w:rsidR="001C4203" w:rsidRPr="00F951D0" w:rsidRDefault="001C4203" w:rsidP="001C4203">
      <w:pPr>
        <w:spacing w:after="0" w:line="240" w:lineRule="auto"/>
        <w:jc w:val="center"/>
        <w:rPr>
          <w:rFonts w:ascii="Times New Roman" w:hAnsi="Times New Roman" w:cs="Times New Roman"/>
          <w:sz w:val="28"/>
          <w:szCs w:val="28"/>
          <w:vertAlign w:val="superscript"/>
        </w:rPr>
      </w:pPr>
      <w:proofErr w:type="gramStart"/>
      <w:r w:rsidRPr="00F951D0">
        <w:rPr>
          <w:rFonts w:ascii="Times New Roman" w:hAnsi="Times New Roman" w:cs="Times New Roman"/>
          <w:sz w:val="28"/>
          <w:szCs w:val="28"/>
          <w:vertAlign w:val="superscript"/>
        </w:rPr>
        <w:t xml:space="preserve">(полное наименование </w:t>
      </w:r>
      <w:r w:rsidR="00F951D0" w:rsidRPr="00F951D0">
        <w:rPr>
          <w:rFonts w:ascii="Times New Roman" w:hAnsi="Times New Roman" w:cs="Times New Roman"/>
          <w:sz w:val="28"/>
          <w:szCs w:val="28"/>
          <w:vertAlign w:val="superscript"/>
        </w:rPr>
        <w:t>социально ориентированной некоммерческой организации, ОГРН, адрес</w:t>
      </w:r>
      <w:proofErr w:type="gramEnd"/>
    </w:p>
    <w:p w:rsidR="001C4203" w:rsidRPr="005753FC" w:rsidRDefault="001C4203" w:rsidP="001C4203">
      <w:pPr>
        <w:spacing w:after="0" w:line="240" w:lineRule="auto"/>
        <w:jc w:val="both"/>
        <w:rPr>
          <w:rFonts w:ascii="Times New Roman" w:hAnsi="Times New Roman" w:cs="Times New Roman"/>
          <w:sz w:val="28"/>
          <w:szCs w:val="28"/>
        </w:rPr>
      </w:pPr>
      <w:r w:rsidRPr="005753FC">
        <w:rPr>
          <w:rFonts w:ascii="Times New Roman" w:hAnsi="Times New Roman" w:cs="Times New Roman"/>
          <w:sz w:val="28"/>
          <w:szCs w:val="28"/>
        </w:rPr>
        <w:t>___________________________________________________________________</w:t>
      </w:r>
    </w:p>
    <w:p w:rsidR="001C4203" w:rsidRPr="00F951D0" w:rsidRDefault="001C4203" w:rsidP="001C4203">
      <w:pPr>
        <w:spacing w:after="0" w:line="240" w:lineRule="auto"/>
        <w:ind w:firstLine="709"/>
        <w:jc w:val="center"/>
        <w:rPr>
          <w:rFonts w:ascii="Times New Roman" w:hAnsi="Times New Roman" w:cs="Times New Roman"/>
          <w:sz w:val="28"/>
          <w:szCs w:val="28"/>
          <w:vertAlign w:val="superscript"/>
        </w:rPr>
      </w:pPr>
      <w:r w:rsidRPr="00F951D0">
        <w:rPr>
          <w:rFonts w:ascii="Times New Roman" w:hAnsi="Times New Roman" w:cs="Times New Roman"/>
          <w:sz w:val="28"/>
          <w:szCs w:val="28"/>
          <w:vertAlign w:val="superscript"/>
        </w:rPr>
        <w:t>адрес электронной почты и телефон организации</w:t>
      </w:r>
      <w:r w:rsidR="00F951D0" w:rsidRPr="00F951D0">
        <w:rPr>
          <w:rFonts w:ascii="Times New Roman" w:hAnsi="Times New Roman" w:cs="Times New Roman"/>
          <w:sz w:val="28"/>
          <w:szCs w:val="28"/>
          <w:vertAlign w:val="superscript"/>
        </w:rPr>
        <w:t>)</w:t>
      </w:r>
    </w:p>
    <w:p w:rsidR="001C4203" w:rsidRPr="005753FC" w:rsidRDefault="001C4203" w:rsidP="001C4203">
      <w:pPr>
        <w:spacing w:after="0" w:line="240" w:lineRule="auto"/>
        <w:jc w:val="both"/>
        <w:rPr>
          <w:rFonts w:ascii="Times New Roman" w:hAnsi="Times New Roman" w:cs="Times New Roman"/>
          <w:sz w:val="28"/>
          <w:szCs w:val="28"/>
        </w:rPr>
      </w:pPr>
      <w:r w:rsidRPr="005753FC">
        <w:rPr>
          <w:rFonts w:ascii="Times New Roman" w:hAnsi="Times New Roman" w:cs="Times New Roman"/>
          <w:sz w:val="28"/>
          <w:szCs w:val="28"/>
        </w:rPr>
        <w:t>___________________________________________________________________</w:t>
      </w:r>
    </w:p>
    <w:p w:rsidR="001C4203" w:rsidRPr="005753FC" w:rsidRDefault="001C4203" w:rsidP="001C4203">
      <w:pPr>
        <w:spacing w:after="0" w:line="240" w:lineRule="auto"/>
        <w:jc w:val="both"/>
        <w:rPr>
          <w:rFonts w:ascii="Times New Roman" w:hAnsi="Times New Roman" w:cs="Times New Roman"/>
          <w:sz w:val="28"/>
          <w:szCs w:val="28"/>
        </w:rPr>
      </w:pPr>
    </w:p>
    <w:p w:rsidR="001C4203" w:rsidRPr="005753FC" w:rsidRDefault="001C4203" w:rsidP="001C4203">
      <w:pPr>
        <w:spacing w:after="0" w:line="240" w:lineRule="auto"/>
        <w:jc w:val="both"/>
        <w:rPr>
          <w:rFonts w:ascii="Times New Roman" w:hAnsi="Times New Roman" w:cs="Times New Roman"/>
          <w:sz w:val="28"/>
          <w:szCs w:val="28"/>
        </w:rPr>
      </w:pPr>
      <w:r w:rsidRPr="005753FC">
        <w:rPr>
          <w:rFonts w:ascii="Times New Roman" w:hAnsi="Times New Roman" w:cs="Times New Roman"/>
          <w:sz w:val="28"/>
          <w:szCs w:val="28"/>
        </w:rPr>
        <w:t>общественно полезных услуг: __________________________________________</w:t>
      </w:r>
    </w:p>
    <w:p w:rsidR="001C4203" w:rsidRPr="005753FC" w:rsidRDefault="001C4203" w:rsidP="001C4203">
      <w:pPr>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_______________________________________________________________________________</w:t>
      </w:r>
    </w:p>
    <w:p w:rsidR="001C4203" w:rsidRPr="005753FC" w:rsidRDefault="001C4203" w:rsidP="001C4203">
      <w:pPr>
        <w:spacing w:after="0" w:line="240" w:lineRule="auto"/>
        <w:jc w:val="center"/>
        <w:rPr>
          <w:rFonts w:ascii="Times New Roman" w:hAnsi="Times New Roman" w:cs="Times New Roman"/>
          <w:sz w:val="20"/>
          <w:szCs w:val="20"/>
        </w:rPr>
      </w:pPr>
      <w:r w:rsidRPr="005753FC">
        <w:rPr>
          <w:rFonts w:ascii="Times New Roman" w:hAnsi="Times New Roman" w:cs="Times New Roman"/>
          <w:sz w:val="20"/>
          <w:szCs w:val="20"/>
        </w:rPr>
        <w:t xml:space="preserve">(указываются наименования общественно полезных </w:t>
      </w:r>
      <w:r w:rsidR="00F951D0">
        <w:rPr>
          <w:rFonts w:ascii="Times New Roman" w:hAnsi="Times New Roman" w:cs="Times New Roman"/>
          <w:sz w:val="20"/>
          <w:szCs w:val="20"/>
        </w:rPr>
        <w:t>услуг в соответствии с пунктом 1.2.1.А</w:t>
      </w:r>
      <w:r w:rsidRPr="005753FC">
        <w:rPr>
          <w:rFonts w:ascii="Times New Roman" w:hAnsi="Times New Roman" w:cs="Times New Roman"/>
          <w:sz w:val="20"/>
          <w:szCs w:val="20"/>
        </w:rPr>
        <w:t>дминистративного регламента предоставления государственной усл</w:t>
      </w:r>
      <w:r w:rsidR="00F951D0">
        <w:rPr>
          <w:rFonts w:ascii="Times New Roman" w:hAnsi="Times New Roman" w:cs="Times New Roman"/>
          <w:sz w:val="20"/>
          <w:szCs w:val="20"/>
        </w:rPr>
        <w:t xml:space="preserve">уги </w:t>
      </w:r>
      <w:r w:rsidR="00832086">
        <w:rPr>
          <w:rFonts w:ascii="Times New Roman" w:hAnsi="Times New Roman" w:cs="Times New Roman"/>
          <w:sz w:val="20"/>
          <w:szCs w:val="20"/>
        </w:rPr>
        <w:t>«</w:t>
      </w:r>
      <w:r w:rsidR="00F951D0">
        <w:rPr>
          <w:rFonts w:ascii="Times New Roman" w:hAnsi="Times New Roman" w:cs="Times New Roman"/>
          <w:sz w:val="20"/>
          <w:szCs w:val="20"/>
        </w:rPr>
        <w:t>Оценка качества оказания общественно полезных услуг социально ориентированным некоммерческим организациям</w:t>
      </w:r>
      <w:r w:rsidR="00832086">
        <w:rPr>
          <w:rFonts w:ascii="Times New Roman" w:hAnsi="Times New Roman" w:cs="Times New Roman"/>
          <w:sz w:val="20"/>
          <w:szCs w:val="20"/>
        </w:rPr>
        <w:t>»</w:t>
      </w:r>
      <w:r w:rsidRPr="005753FC">
        <w:rPr>
          <w:rFonts w:ascii="Times New Roman" w:hAnsi="Times New Roman" w:cs="Times New Roman"/>
          <w:sz w:val="20"/>
          <w:szCs w:val="20"/>
        </w:rPr>
        <w:t>)</w:t>
      </w:r>
    </w:p>
    <w:p w:rsidR="001C4203" w:rsidRPr="005753FC" w:rsidRDefault="001C4203" w:rsidP="001C4203">
      <w:pPr>
        <w:spacing w:after="0" w:line="240" w:lineRule="auto"/>
        <w:ind w:firstLine="709"/>
        <w:jc w:val="center"/>
        <w:rPr>
          <w:rFonts w:ascii="Times New Roman" w:hAnsi="Times New Roman" w:cs="Times New Roman"/>
          <w:sz w:val="24"/>
          <w:szCs w:val="24"/>
        </w:rPr>
      </w:pPr>
    </w:p>
    <w:p w:rsidR="001C4203" w:rsidRPr="005753FC" w:rsidRDefault="001C4203" w:rsidP="001C4203">
      <w:pPr>
        <w:spacing w:after="0" w:line="240" w:lineRule="auto"/>
        <w:jc w:val="both"/>
        <w:rPr>
          <w:rFonts w:ascii="Times New Roman" w:hAnsi="Times New Roman" w:cs="Times New Roman"/>
          <w:sz w:val="28"/>
          <w:szCs w:val="28"/>
        </w:rPr>
      </w:pPr>
      <w:r w:rsidRPr="005753FC">
        <w:rPr>
          <w:rFonts w:ascii="Times New Roman" w:hAnsi="Times New Roman" w:cs="Times New Roman"/>
          <w:sz w:val="28"/>
          <w:szCs w:val="28"/>
        </w:rPr>
        <w:t>и выдать (направить) заключение о соответствии качества оказываемых организацией общественно полезных услуг установленным критериям.</w:t>
      </w:r>
    </w:p>
    <w:p w:rsidR="001C4203" w:rsidRPr="005753FC" w:rsidRDefault="001C4203" w:rsidP="001C4203">
      <w:pPr>
        <w:adjustRightInd w:val="0"/>
        <w:spacing w:after="0" w:line="240" w:lineRule="auto"/>
        <w:ind w:firstLine="851"/>
        <w:jc w:val="both"/>
        <w:rPr>
          <w:rFonts w:ascii="Times New Roman" w:hAnsi="Times New Roman" w:cs="Times New Roman"/>
          <w:sz w:val="28"/>
          <w:szCs w:val="28"/>
        </w:rPr>
      </w:pPr>
    </w:p>
    <w:p w:rsidR="001C4203" w:rsidRPr="005753FC" w:rsidRDefault="001C4203" w:rsidP="001C4203">
      <w:pPr>
        <w:adjustRightInd w:val="0"/>
        <w:spacing w:after="0" w:line="240" w:lineRule="auto"/>
        <w:ind w:firstLine="851"/>
        <w:jc w:val="both"/>
        <w:rPr>
          <w:rFonts w:ascii="Times New Roman" w:hAnsi="Times New Roman" w:cs="Times New Roman"/>
          <w:sz w:val="28"/>
          <w:szCs w:val="28"/>
        </w:rPr>
      </w:pPr>
      <w:r w:rsidRPr="005753FC">
        <w:rPr>
          <w:rFonts w:ascii="Times New Roman" w:hAnsi="Times New Roman" w:cs="Times New Roman"/>
          <w:sz w:val="28"/>
          <w:szCs w:val="28"/>
        </w:rPr>
        <w:lastRenderedPageBreak/>
        <w:t>К заявлению прилагаются:</w:t>
      </w:r>
    </w:p>
    <w:p w:rsidR="001C4203" w:rsidRPr="005753FC" w:rsidRDefault="001C4203" w:rsidP="001C4203">
      <w:pPr>
        <w:adjustRightInd w:val="0"/>
        <w:spacing w:after="0" w:line="240" w:lineRule="auto"/>
        <w:ind w:firstLine="851"/>
        <w:jc w:val="both"/>
        <w:rPr>
          <w:rFonts w:ascii="Times New Roman" w:hAnsi="Times New Roman" w:cs="Times New Roman"/>
          <w:sz w:val="28"/>
          <w:szCs w:val="28"/>
        </w:rPr>
      </w:pPr>
    </w:p>
    <w:tbl>
      <w:tblPr>
        <w:tblW w:w="0" w:type="auto"/>
        <w:jc w:val="center"/>
        <w:tblInd w:w="62" w:type="dxa"/>
        <w:tblLayout w:type="fixed"/>
        <w:tblCellMar>
          <w:top w:w="102" w:type="dxa"/>
          <w:left w:w="62" w:type="dxa"/>
          <w:bottom w:w="102" w:type="dxa"/>
          <w:right w:w="62" w:type="dxa"/>
        </w:tblCellMar>
        <w:tblLook w:val="0000"/>
      </w:tblPr>
      <w:tblGrid>
        <w:gridCol w:w="680"/>
        <w:gridCol w:w="5499"/>
        <w:gridCol w:w="1757"/>
        <w:gridCol w:w="1133"/>
      </w:tblGrid>
      <w:tr w:rsidR="001C4203" w:rsidRPr="005753FC" w:rsidTr="00F951D0">
        <w:trPr>
          <w:jc w:val="center"/>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C4203" w:rsidRPr="005753FC" w:rsidRDefault="001C4203" w:rsidP="00F951D0">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 п/п</w:t>
            </w:r>
          </w:p>
        </w:tc>
        <w:tc>
          <w:tcPr>
            <w:tcW w:w="5499" w:type="dxa"/>
            <w:vMerge w:val="restart"/>
            <w:tcBorders>
              <w:top w:val="single" w:sz="4" w:space="0" w:color="auto"/>
              <w:left w:val="single" w:sz="4" w:space="0" w:color="auto"/>
              <w:bottom w:val="single" w:sz="4" w:space="0" w:color="auto"/>
              <w:right w:val="single" w:sz="4" w:space="0" w:color="auto"/>
            </w:tcBorders>
            <w:vAlign w:val="center"/>
          </w:tcPr>
          <w:p w:rsidR="001C4203" w:rsidRPr="005753FC" w:rsidRDefault="001C4203" w:rsidP="00F951D0">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Наименование документов</w:t>
            </w:r>
          </w:p>
        </w:tc>
        <w:tc>
          <w:tcPr>
            <w:tcW w:w="2890" w:type="dxa"/>
            <w:gridSpan w:val="2"/>
            <w:tcBorders>
              <w:top w:val="single" w:sz="4" w:space="0" w:color="auto"/>
              <w:left w:val="single" w:sz="4" w:space="0" w:color="auto"/>
              <w:bottom w:val="single" w:sz="4" w:space="0" w:color="auto"/>
              <w:right w:val="single" w:sz="4" w:space="0" w:color="auto"/>
            </w:tcBorders>
            <w:vAlign w:val="center"/>
          </w:tcPr>
          <w:p w:rsidR="001C4203" w:rsidRPr="005753FC" w:rsidRDefault="001C4203" w:rsidP="00F951D0">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Количество</w:t>
            </w:r>
          </w:p>
        </w:tc>
      </w:tr>
      <w:tr w:rsidR="001C4203" w:rsidRPr="005753FC" w:rsidTr="00F951D0">
        <w:trPr>
          <w:jc w:val="center"/>
        </w:trPr>
        <w:tc>
          <w:tcPr>
            <w:tcW w:w="680" w:type="dxa"/>
            <w:vMerge/>
            <w:tcBorders>
              <w:top w:val="single" w:sz="4" w:space="0" w:color="auto"/>
              <w:left w:val="single" w:sz="4" w:space="0" w:color="auto"/>
              <w:bottom w:val="single" w:sz="4" w:space="0" w:color="auto"/>
              <w:right w:val="single" w:sz="4" w:space="0" w:color="auto"/>
            </w:tcBorders>
            <w:vAlign w:val="center"/>
          </w:tcPr>
          <w:p w:rsidR="001C4203" w:rsidRPr="005753FC" w:rsidRDefault="001C4203" w:rsidP="00F951D0">
            <w:pPr>
              <w:adjustRightInd w:val="0"/>
              <w:spacing w:after="0" w:line="240" w:lineRule="auto"/>
              <w:jc w:val="center"/>
              <w:outlineLvl w:val="0"/>
              <w:rPr>
                <w:rFonts w:ascii="Times New Roman" w:hAnsi="Times New Roman" w:cs="Times New Roman"/>
                <w:sz w:val="24"/>
                <w:szCs w:val="24"/>
              </w:rPr>
            </w:pPr>
          </w:p>
        </w:tc>
        <w:tc>
          <w:tcPr>
            <w:tcW w:w="5499" w:type="dxa"/>
            <w:vMerge/>
            <w:tcBorders>
              <w:top w:val="single" w:sz="4" w:space="0" w:color="auto"/>
              <w:left w:val="single" w:sz="4" w:space="0" w:color="auto"/>
              <w:bottom w:val="single" w:sz="4" w:space="0" w:color="auto"/>
              <w:right w:val="single" w:sz="4" w:space="0" w:color="auto"/>
            </w:tcBorders>
            <w:vAlign w:val="center"/>
          </w:tcPr>
          <w:p w:rsidR="001C4203" w:rsidRPr="005753FC" w:rsidRDefault="001C4203" w:rsidP="00F951D0">
            <w:pPr>
              <w:adjustRightInd w:val="0"/>
              <w:spacing w:after="0" w:line="240" w:lineRule="auto"/>
              <w:jc w:val="center"/>
              <w:outlineLvl w:val="0"/>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F951D0">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экземпляров</w:t>
            </w: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F951D0">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страниц</w:t>
            </w: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1.</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2.</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3.</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4.</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5.</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6.</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7.</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8.</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9.</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10.</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11.</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r w:rsidR="001C4203" w:rsidRPr="005753FC" w:rsidTr="00F951D0">
        <w:trPr>
          <w:jc w:val="center"/>
        </w:trPr>
        <w:tc>
          <w:tcPr>
            <w:tcW w:w="680"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jc w:val="center"/>
              <w:rPr>
                <w:rFonts w:ascii="Times New Roman" w:hAnsi="Times New Roman" w:cs="Times New Roman"/>
                <w:sz w:val="24"/>
                <w:szCs w:val="24"/>
              </w:rPr>
            </w:pPr>
            <w:r w:rsidRPr="005753FC">
              <w:rPr>
                <w:rFonts w:ascii="Times New Roman" w:hAnsi="Times New Roman" w:cs="Times New Roman"/>
                <w:sz w:val="24"/>
                <w:szCs w:val="24"/>
              </w:rPr>
              <w:t>12.</w:t>
            </w:r>
          </w:p>
        </w:tc>
        <w:tc>
          <w:tcPr>
            <w:tcW w:w="5499"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vAlign w:val="center"/>
          </w:tcPr>
          <w:p w:rsidR="001C4203" w:rsidRPr="005753FC" w:rsidRDefault="001C4203" w:rsidP="001C4203">
            <w:pPr>
              <w:adjustRightInd w:val="0"/>
              <w:spacing w:after="0" w:line="240" w:lineRule="auto"/>
              <w:rPr>
                <w:rFonts w:ascii="Times New Roman" w:hAnsi="Times New Roman" w:cs="Times New Roman"/>
                <w:sz w:val="28"/>
                <w:szCs w:val="28"/>
              </w:rPr>
            </w:pPr>
          </w:p>
        </w:tc>
      </w:tr>
    </w:tbl>
    <w:p w:rsidR="001C4203" w:rsidRDefault="001C4203" w:rsidP="001C4203">
      <w:pPr>
        <w:adjustRightInd w:val="0"/>
        <w:spacing w:after="0" w:line="240" w:lineRule="auto"/>
        <w:jc w:val="both"/>
        <w:outlineLvl w:val="0"/>
        <w:rPr>
          <w:rFonts w:ascii="Times New Roman" w:hAnsi="Times New Roman" w:cs="Times New Roman"/>
          <w:sz w:val="28"/>
          <w:szCs w:val="28"/>
        </w:rPr>
      </w:pPr>
    </w:p>
    <w:p w:rsidR="001C4203" w:rsidRDefault="001C4203" w:rsidP="001C4203">
      <w:pPr>
        <w:adjustRightInd w:val="0"/>
        <w:spacing w:after="0" w:line="240" w:lineRule="auto"/>
        <w:jc w:val="both"/>
        <w:outlineLvl w:val="0"/>
        <w:rPr>
          <w:rFonts w:ascii="Times New Roman" w:hAnsi="Times New Roman" w:cs="Times New Roman"/>
          <w:sz w:val="28"/>
          <w:szCs w:val="28"/>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837"/>
        <w:gridCol w:w="2840"/>
      </w:tblGrid>
      <w:tr w:rsidR="001C4203" w:rsidTr="00F951D0">
        <w:trPr>
          <w:jc w:val="center"/>
        </w:trPr>
        <w:tc>
          <w:tcPr>
            <w:tcW w:w="4395" w:type="dxa"/>
            <w:tcBorders>
              <w:bottom w:val="single" w:sz="4" w:space="0" w:color="auto"/>
            </w:tcBorders>
          </w:tcPr>
          <w:p w:rsidR="001C4203" w:rsidRDefault="001C4203" w:rsidP="001C4203">
            <w:pPr>
              <w:adjustRightInd w:val="0"/>
              <w:jc w:val="both"/>
              <w:outlineLvl w:val="0"/>
              <w:rPr>
                <w:rFonts w:ascii="Times New Roman" w:hAnsi="Times New Roman" w:cs="Times New Roman"/>
                <w:sz w:val="28"/>
                <w:szCs w:val="28"/>
              </w:rPr>
            </w:pPr>
          </w:p>
        </w:tc>
        <w:tc>
          <w:tcPr>
            <w:tcW w:w="1837" w:type="dxa"/>
          </w:tcPr>
          <w:p w:rsidR="001C4203" w:rsidRDefault="001C4203" w:rsidP="001C4203">
            <w:pPr>
              <w:adjustRightInd w:val="0"/>
              <w:jc w:val="both"/>
              <w:outlineLvl w:val="0"/>
              <w:rPr>
                <w:rFonts w:ascii="Times New Roman" w:hAnsi="Times New Roman" w:cs="Times New Roman"/>
                <w:sz w:val="28"/>
                <w:szCs w:val="28"/>
              </w:rPr>
            </w:pPr>
          </w:p>
        </w:tc>
        <w:tc>
          <w:tcPr>
            <w:tcW w:w="2840" w:type="dxa"/>
            <w:tcBorders>
              <w:bottom w:val="single" w:sz="4" w:space="0" w:color="auto"/>
            </w:tcBorders>
          </w:tcPr>
          <w:p w:rsidR="001C4203" w:rsidRDefault="001C4203" w:rsidP="001C4203">
            <w:pPr>
              <w:adjustRightInd w:val="0"/>
              <w:jc w:val="both"/>
              <w:outlineLvl w:val="0"/>
              <w:rPr>
                <w:rFonts w:ascii="Times New Roman" w:hAnsi="Times New Roman" w:cs="Times New Roman"/>
                <w:sz w:val="28"/>
                <w:szCs w:val="28"/>
              </w:rPr>
            </w:pPr>
          </w:p>
        </w:tc>
      </w:tr>
      <w:tr w:rsidR="001C4203" w:rsidTr="00F951D0">
        <w:trPr>
          <w:trHeight w:val="70"/>
          <w:jc w:val="center"/>
        </w:trPr>
        <w:tc>
          <w:tcPr>
            <w:tcW w:w="4395" w:type="dxa"/>
            <w:tcBorders>
              <w:top w:val="single" w:sz="4" w:space="0" w:color="auto"/>
            </w:tcBorders>
          </w:tcPr>
          <w:p w:rsidR="001C4203" w:rsidRDefault="001C4203" w:rsidP="001C4203">
            <w:pPr>
              <w:adjustRightInd w:val="0"/>
              <w:jc w:val="center"/>
              <w:outlineLvl w:val="0"/>
              <w:rPr>
                <w:rFonts w:ascii="Times New Roman" w:hAnsi="Times New Roman" w:cs="Times New Roman"/>
                <w:sz w:val="28"/>
                <w:szCs w:val="28"/>
              </w:rPr>
            </w:pPr>
            <w:r w:rsidRPr="005753FC">
              <w:rPr>
                <w:rFonts w:ascii="Times New Roman" w:hAnsi="Times New Roman" w:cs="Times New Roman"/>
                <w:sz w:val="28"/>
                <w:szCs w:val="28"/>
                <w:vertAlign w:val="subscript"/>
              </w:rPr>
              <w:t>подпись лица, действующего от имени заявителя*</w:t>
            </w:r>
          </w:p>
        </w:tc>
        <w:tc>
          <w:tcPr>
            <w:tcW w:w="1837" w:type="dxa"/>
          </w:tcPr>
          <w:p w:rsidR="001C4203" w:rsidRDefault="001C4203" w:rsidP="001C4203">
            <w:pPr>
              <w:adjustRightInd w:val="0"/>
              <w:jc w:val="center"/>
              <w:outlineLvl w:val="0"/>
              <w:rPr>
                <w:rFonts w:ascii="Times New Roman" w:hAnsi="Times New Roman" w:cs="Times New Roman"/>
                <w:sz w:val="28"/>
                <w:szCs w:val="28"/>
              </w:rPr>
            </w:pPr>
          </w:p>
        </w:tc>
        <w:tc>
          <w:tcPr>
            <w:tcW w:w="2840" w:type="dxa"/>
            <w:tcBorders>
              <w:top w:val="single" w:sz="4" w:space="0" w:color="auto"/>
            </w:tcBorders>
          </w:tcPr>
          <w:p w:rsidR="001C4203" w:rsidRDefault="001C4203" w:rsidP="001C4203">
            <w:pPr>
              <w:adjustRightInd w:val="0"/>
              <w:jc w:val="center"/>
              <w:outlineLvl w:val="0"/>
              <w:rPr>
                <w:rFonts w:ascii="Times New Roman" w:hAnsi="Times New Roman" w:cs="Times New Roman"/>
                <w:sz w:val="28"/>
                <w:szCs w:val="28"/>
              </w:rPr>
            </w:pPr>
            <w:r w:rsidRPr="005753FC">
              <w:rPr>
                <w:rFonts w:ascii="Times New Roman" w:hAnsi="Times New Roman" w:cs="Times New Roman"/>
                <w:sz w:val="28"/>
                <w:szCs w:val="28"/>
                <w:vertAlign w:val="subscript"/>
              </w:rPr>
              <w:t>(расшифровка подписи)</w:t>
            </w:r>
          </w:p>
        </w:tc>
      </w:tr>
    </w:tbl>
    <w:p w:rsidR="001C4203" w:rsidRPr="005753FC" w:rsidRDefault="001C4203" w:rsidP="001C4203">
      <w:pPr>
        <w:adjustRightInd w:val="0"/>
        <w:spacing w:after="0" w:line="240" w:lineRule="auto"/>
        <w:jc w:val="both"/>
        <w:outlineLvl w:val="0"/>
        <w:rPr>
          <w:rFonts w:ascii="Times New Roman" w:hAnsi="Times New Roman" w:cs="Times New Roman"/>
          <w:sz w:val="28"/>
          <w:szCs w:val="28"/>
        </w:rPr>
      </w:pPr>
    </w:p>
    <w:p w:rsidR="001C4203" w:rsidRPr="005753FC" w:rsidRDefault="001C4203" w:rsidP="001C4203">
      <w:pPr>
        <w:adjustRightInd w:val="0"/>
        <w:spacing w:after="0" w:line="240" w:lineRule="auto"/>
        <w:jc w:val="both"/>
        <w:outlineLvl w:val="0"/>
        <w:rPr>
          <w:rFonts w:ascii="Times New Roman" w:hAnsi="Times New Roman" w:cs="Times New Roman"/>
          <w:sz w:val="28"/>
          <w:szCs w:val="28"/>
          <w:vertAlign w:val="subscript"/>
        </w:rPr>
      </w:pPr>
    </w:p>
    <w:p w:rsidR="001C4203" w:rsidRPr="005753FC" w:rsidRDefault="00832086" w:rsidP="001C4203">
      <w:pPr>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r w:rsidR="001C4203" w:rsidRPr="005753FC">
        <w:rPr>
          <w:rFonts w:ascii="Times New Roman" w:hAnsi="Times New Roman" w:cs="Times New Roman"/>
          <w:sz w:val="28"/>
          <w:szCs w:val="28"/>
        </w:rPr>
        <w:t>____</w:t>
      </w:r>
      <w:r>
        <w:rPr>
          <w:rFonts w:ascii="Times New Roman" w:hAnsi="Times New Roman" w:cs="Times New Roman"/>
          <w:sz w:val="28"/>
          <w:szCs w:val="28"/>
        </w:rPr>
        <w:t>»</w:t>
      </w:r>
      <w:r w:rsidR="001C4203" w:rsidRPr="005753FC">
        <w:rPr>
          <w:rFonts w:ascii="Times New Roman" w:hAnsi="Times New Roman" w:cs="Times New Roman"/>
          <w:sz w:val="28"/>
          <w:szCs w:val="28"/>
        </w:rPr>
        <w:t>_______________________20_____года</w:t>
      </w:r>
    </w:p>
    <w:p w:rsidR="001C4203" w:rsidRPr="005753FC" w:rsidRDefault="001C4203" w:rsidP="001C4203">
      <w:pPr>
        <w:spacing w:after="0" w:line="240" w:lineRule="auto"/>
        <w:rPr>
          <w:rFonts w:ascii="Times New Roman" w:hAnsi="Times New Roman" w:cs="Times New Roman"/>
          <w:sz w:val="24"/>
          <w:szCs w:val="24"/>
        </w:rPr>
      </w:pPr>
    </w:p>
    <w:p w:rsidR="001C4203" w:rsidRPr="005753FC" w:rsidRDefault="001C4203" w:rsidP="001C4203">
      <w:pPr>
        <w:spacing w:after="0" w:line="240" w:lineRule="auto"/>
        <w:rPr>
          <w:rFonts w:ascii="Times New Roman" w:hAnsi="Times New Roman" w:cs="Times New Roman"/>
          <w:sz w:val="24"/>
          <w:szCs w:val="24"/>
        </w:rPr>
      </w:pPr>
    </w:p>
    <w:p w:rsidR="001C4203" w:rsidRPr="005E013B" w:rsidRDefault="001C4203" w:rsidP="001C4203">
      <w:pPr>
        <w:adjustRightInd w:val="0"/>
        <w:spacing w:after="0" w:line="240" w:lineRule="auto"/>
        <w:jc w:val="both"/>
        <w:rPr>
          <w:rFonts w:ascii="Times New Roman" w:hAnsi="Times New Roman" w:cs="Times New Roman"/>
          <w:sz w:val="24"/>
          <w:szCs w:val="24"/>
        </w:rPr>
      </w:pPr>
      <w:r w:rsidRPr="005E013B">
        <w:rPr>
          <w:rFonts w:ascii="Times New Roman" w:hAnsi="Times New Roman" w:cs="Times New Roman"/>
          <w:sz w:val="24"/>
          <w:szCs w:val="24"/>
        </w:rPr>
        <w:t>&lt;*&gt; Заявление подписывается лицом, имеющим право действовать без доверенности от имени заявителя в соответствии с учредительными документами или лицом, действующим по доверенности от имени заявителя, в случае, если выдача такой доверенности предусмотрена учредительными документами заявителя.</w:t>
      </w:r>
    </w:p>
    <w:p w:rsidR="001C4203" w:rsidRDefault="001C4203" w:rsidP="001C4203">
      <w:pPr>
        <w:spacing w:line="259" w:lineRule="auto"/>
        <w:rPr>
          <w:rFonts w:ascii="Times New Roman" w:hAnsi="Times New Roman" w:cs="Times New Roman"/>
          <w:sz w:val="28"/>
          <w:szCs w:val="28"/>
        </w:rPr>
      </w:pPr>
      <w:r w:rsidRPr="005753FC">
        <w:rPr>
          <w:rFonts w:ascii="Times New Roman" w:hAnsi="Times New Roman" w:cs="Times New Roman"/>
          <w:sz w:val="28"/>
          <w:szCs w:val="28"/>
        </w:rPr>
        <w:br w:type="page"/>
      </w:r>
    </w:p>
    <w:p w:rsidR="00577BDB" w:rsidRPr="004804E4" w:rsidRDefault="00577BDB" w:rsidP="00577BD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Приложение 2</w:t>
      </w:r>
    </w:p>
    <w:p w:rsidR="00577BDB" w:rsidRPr="004804E4" w:rsidRDefault="00577BDB" w:rsidP="00577BD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 к Административному регламенту </w:t>
      </w:r>
    </w:p>
    <w:p w:rsidR="00577BDB" w:rsidRPr="004804E4" w:rsidRDefault="00577BDB" w:rsidP="00577BD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по предоставлению </w:t>
      </w:r>
      <w:proofErr w:type="gramStart"/>
      <w:r w:rsidRPr="004804E4">
        <w:rPr>
          <w:rFonts w:ascii="Times New Roman" w:eastAsia="Times New Roman" w:hAnsi="Times New Roman" w:cs="Times New Roman"/>
          <w:sz w:val="28"/>
          <w:szCs w:val="28"/>
          <w:lang w:eastAsia="ru-RU" w:bidi="ru-RU"/>
        </w:rPr>
        <w:t>государственной</w:t>
      </w:r>
      <w:proofErr w:type="gramEnd"/>
    </w:p>
    <w:p w:rsidR="00577BDB" w:rsidRPr="004804E4" w:rsidRDefault="00577BDB" w:rsidP="00577BD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услуги </w:t>
      </w:r>
      <w:r w:rsidR="00832086">
        <w:rPr>
          <w:rFonts w:ascii="Times New Roman" w:eastAsia="Times New Roman" w:hAnsi="Times New Roman" w:cs="Times New Roman"/>
          <w:sz w:val="28"/>
          <w:szCs w:val="28"/>
          <w:lang w:eastAsia="ru-RU" w:bidi="ru-RU"/>
        </w:rPr>
        <w:t>«</w:t>
      </w:r>
      <w:r w:rsidRPr="004804E4">
        <w:rPr>
          <w:rFonts w:ascii="Times New Roman" w:eastAsia="Times New Roman" w:hAnsi="Times New Roman" w:cs="Times New Roman"/>
          <w:sz w:val="28"/>
          <w:szCs w:val="28"/>
          <w:lang w:eastAsia="ru-RU" w:bidi="ru-RU"/>
        </w:rPr>
        <w:t>оценка качества оказания</w:t>
      </w:r>
    </w:p>
    <w:p w:rsidR="00577BDB" w:rsidRPr="004804E4" w:rsidRDefault="00577BDB" w:rsidP="00577BD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общественно полезных услуг социально</w:t>
      </w:r>
    </w:p>
    <w:p w:rsidR="00577BDB" w:rsidRPr="004804E4" w:rsidRDefault="00577BDB" w:rsidP="00577BD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ориентированными некоммерческими</w:t>
      </w:r>
    </w:p>
    <w:p w:rsidR="00577BDB" w:rsidRDefault="00577BDB" w:rsidP="00577BD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организациями</w:t>
      </w:r>
      <w:r w:rsidR="00832086">
        <w:rPr>
          <w:rFonts w:ascii="Times New Roman" w:eastAsia="Times New Roman" w:hAnsi="Times New Roman" w:cs="Times New Roman"/>
          <w:sz w:val="28"/>
          <w:szCs w:val="28"/>
          <w:lang w:eastAsia="ru-RU" w:bidi="ru-RU"/>
        </w:rPr>
        <w:t>»</w:t>
      </w:r>
    </w:p>
    <w:p w:rsidR="00577BDB" w:rsidRDefault="00577BDB" w:rsidP="00577BD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p>
    <w:p w:rsidR="00577BDB" w:rsidRPr="00346E39" w:rsidRDefault="00577BDB" w:rsidP="00577BDB">
      <w:pPr>
        <w:autoSpaceDE w:val="0"/>
        <w:autoSpaceDN w:val="0"/>
        <w:adjustRightInd w:val="0"/>
        <w:spacing w:after="0" w:line="240" w:lineRule="auto"/>
        <w:jc w:val="center"/>
        <w:rPr>
          <w:rFonts w:ascii="Times New Roman" w:hAnsi="Times New Roman"/>
          <w:b/>
          <w:sz w:val="28"/>
          <w:szCs w:val="28"/>
        </w:rPr>
      </w:pPr>
      <w:r w:rsidRPr="00346E39">
        <w:rPr>
          <w:rFonts w:ascii="Times New Roman" w:hAnsi="Times New Roman"/>
          <w:b/>
          <w:sz w:val="28"/>
          <w:szCs w:val="28"/>
        </w:rPr>
        <w:t xml:space="preserve">Показатели доступности и качества </w:t>
      </w:r>
    </w:p>
    <w:p w:rsidR="00577BDB" w:rsidRPr="00346E39" w:rsidRDefault="00577BDB" w:rsidP="00577BDB">
      <w:pPr>
        <w:autoSpaceDE w:val="0"/>
        <w:autoSpaceDN w:val="0"/>
        <w:adjustRightInd w:val="0"/>
        <w:spacing w:after="0" w:line="240" w:lineRule="auto"/>
        <w:jc w:val="center"/>
        <w:rPr>
          <w:rFonts w:ascii="Times New Roman" w:hAnsi="Times New Roman"/>
          <w:b/>
          <w:sz w:val="28"/>
          <w:szCs w:val="28"/>
        </w:rPr>
      </w:pPr>
      <w:r w:rsidRPr="00346E39">
        <w:rPr>
          <w:rFonts w:ascii="Times New Roman" w:hAnsi="Times New Roman"/>
          <w:b/>
          <w:sz w:val="28"/>
          <w:szCs w:val="28"/>
        </w:rPr>
        <w:t xml:space="preserve">предоставления </w:t>
      </w:r>
      <w:r>
        <w:rPr>
          <w:rFonts w:ascii="Times New Roman" w:hAnsi="Times New Roman"/>
          <w:b/>
          <w:sz w:val="28"/>
          <w:szCs w:val="28"/>
        </w:rPr>
        <w:t>государственной услуги</w:t>
      </w:r>
    </w:p>
    <w:p w:rsidR="00577BDB" w:rsidRPr="00577BDB" w:rsidRDefault="00832086" w:rsidP="00577BDB">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577BDB" w:rsidRPr="00577BDB">
        <w:rPr>
          <w:rFonts w:ascii="Times New Roman" w:hAnsi="Times New Roman" w:cs="Times New Roman"/>
          <w:sz w:val="28"/>
          <w:szCs w:val="28"/>
        </w:rPr>
        <w:t>оценка качества оказания</w:t>
      </w:r>
      <w:r w:rsidR="002B4656">
        <w:rPr>
          <w:rFonts w:ascii="Times New Roman" w:hAnsi="Times New Roman" w:cs="Times New Roman"/>
          <w:sz w:val="28"/>
          <w:szCs w:val="28"/>
        </w:rPr>
        <w:t xml:space="preserve"> </w:t>
      </w:r>
      <w:r w:rsidR="00577BDB" w:rsidRPr="00577BDB">
        <w:rPr>
          <w:rFonts w:ascii="Times New Roman" w:hAnsi="Times New Roman" w:cs="Times New Roman"/>
          <w:sz w:val="28"/>
          <w:szCs w:val="28"/>
        </w:rPr>
        <w:t>общественно полезных услуг социально</w:t>
      </w:r>
    </w:p>
    <w:p w:rsidR="00577BDB" w:rsidRPr="00346E39" w:rsidRDefault="00577BDB" w:rsidP="00577BDB">
      <w:pPr>
        <w:pStyle w:val="ConsPlusTitle"/>
        <w:jc w:val="center"/>
        <w:rPr>
          <w:rFonts w:ascii="Times New Roman" w:hAnsi="Times New Roman" w:cs="Times New Roman"/>
          <w:sz w:val="28"/>
          <w:szCs w:val="28"/>
        </w:rPr>
      </w:pPr>
      <w:r w:rsidRPr="00577BDB">
        <w:rPr>
          <w:rFonts w:ascii="Times New Roman" w:hAnsi="Times New Roman" w:cs="Times New Roman"/>
          <w:sz w:val="28"/>
          <w:szCs w:val="28"/>
        </w:rPr>
        <w:t>ориентированными некоммерческими</w:t>
      </w:r>
      <w:r w:rsidR="002B4656">
        <w:rPr>
          <w:rFonts w:ascii="Times New Roman" w:hAnsi="Times New Roman" w:cs="Times New Roman"/>
          <w:sz w:val="28"/>
          <w:szCs w:val="28"/>
        </w:rPr>
        <w:t xml:space="preserve"> </w:t>
      </w:r>
      <w:r w:rsidRPr="00577BDB">
        <w:rPr>
          <w:rFonts w:ascii="Times New Roman" w:hAnsi="Times New Roman" w:cs="Times New Roman"/>
          <w:sz w:val="28"/>
          <w:szCs w:val="28"/>
        </w:rPr>
        <w:t>организациями</w:t>
      </w:r>
      <w:r w:rsidR="00832086">
        <w:rPr>
          <w:rFonts w:ascii="Times New Roman" w:hAnsi="Times New Roman"/>
          <w:sz w:val="28"/>
          <w:szCs w:val="28"/>
        </w:rPr>
        <w:t>»</w:t>
      </w:r>
    </w:p>
    <w:p w:rsidR="00577BDB" w:rsidRPr="00EC1407" w:rsidRDefault="00577BDB" w:rsidP="00577BDB">
      <w:pPr>
        <w:autoSpaceDE w:val="0"/>
        <w:autoSpaceDN w:val="0"/>
        <w:adjustRightInd w:val="0"/>
        <w:spacing w:after="0" w:line="240" w:lineRule="auto"/>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7301"/>
        <w:gridCol w:w="1936"/>
      </w:tblGrid>
      <w:tr w:rsidR="00577BDB" w:rsidRPr="00EC1407" w:rsidTr="0081602B">
        <w:tc>
          <w:tcPr>
            <w:tcW w:w="617" w:type="dxa"/>
          </w:tcPr>
          <w:p w:rsidR="00577BDB" w:rsidRPr="00346E39" w:rsidRDefault="00577BDB" w:rsidP="0081602B">
            <w:pPr>
              <w:spacing w:after="0" w:line="240" w:lineRule="auto"/>
              <w:rPr>
                <w:rFonts w:ascii="Times New Roman" w:hAnsi="Times New Roman"/>
                <w:sz w:val="28"/>
                <w:szCs w:val="28"/>
              </w:rPr>
            </w:pPr>
            <w:r w:rsidRPr="00346E39">
              <w:rPr>
                <w:rFonts w:ascii="Times New Roman" w:hAnsi="Times New Roman"/>
                <w:b/>
                <w:sz w:val="28"/>
                <w:szCs w:val="28"/>
              </w:rPr>
              <w:t>№ п/п</w:t>
            </w:r>
          </w:p>
        </w:tc>
        <w:tc>
          <w:tcPr>
            <w:tcW w:w="7301" w:type="dxa"/>
          </w:tcPr>
          <w:p w:rsidR="00577BDB" w:rsidRPr="00346E39" w:rsidRDefault="00577BDB" w:rsidP="0081602B">
            <w:pPr>
              <w:spacing w:after="0" w:line="240" w:lineRule="auto"/>
              <w:jc w:val="center"/>
              <w:rPr>
                <w:rFonts w:ascii="Times New Roman" w:hAnsi="Times New Roman"/>
                <w:b/>
                <w:sz w:val="28"/>
                <w:szCs w:val="28"/>
              </w:rPr>
            </w:pPr>
            <w:r w:rsidRPr="00346E39">
              <w:rPr>
                <w:rFonts w:ascii="Times New Roman" w:hAnsi="Times New Roman"/>
                <w:b/>
                <w:sz w:val="28"/>
                <w:szCs w:val="28"/>
              </w:rPr>
              <w:t xml:space="preserve">Показатели доступности и качества предоставления </w:t>
            </w:r>
          </w:p>
          <w:p w:rsidR="00577BDB" w:rsidRPr="00346E39" w:rsidRDefault="00577BDB" w:rsidP="0081602B">
            <w:pPr>
              <w:spacing w:after="0" w:line="240" w:lineRule="auto"/>
              <w:jc w:val="center"/>
              <w:rPr>
                <w:rFonts w:ascii="Times New Roman" w:hAnsi="Times New Roman"/>
                <w:b/>
                <w:sz w:val="28"/>
                <w:szCs w:val="28"/>
              </w:rPr>
            </w:pPr>
            <w:r>
              <w:rPr>
                <w:rFonts w:ascii="Times New Roman" w:hAnsi="Times New Roman"/>
                <w:b/>
                <w:sz w:val="28"/>
                <w:szCs w:val="28"/>
              </w:rPr>
              <w:t>государственной услуги</w:t>
            </w:r>
          </w:p>
          <w:p w:rsidR="00577BDB" w:rsidRPr="00346E39" w:rsidRDefault="00577BDB" w:rsidP="0081602B">
            <w:pPr>
              <w:spacing w:after="0" w:line="240" w:lineRule="auto"/>
              <w:rPr>
                <w:rFonts w:ascii="Times New Roman" w:hAnsi="Times New Roman"/>
                <w:b/>
                <w:sz w:val="28"/>
                <w:szCs w:val="28"/>
              </w:rPr>
            </w:pPr>
          </w:p>
        </w:tc>
        <w:tc>
          <w:tcPr>
            <w:tcW w:w="1936" w:type="dxa"/>
          </w:tcPr>
          <w:p w:rsidR="00577BDB" w:rsidRPr="00346E39" w:rsidRDefault="00577BDB" w:rsidP="0081602B">
            <w:pPr>
              <w:spacing w:after="0" w:line="240" w:lineRule="auto"/>
              <w:jc w:val="center"/>
              <w:rPr>
                <w:rFonts w:ascii="Times New Roman" w:hAnsi="Times New Roman"/>
                <w:b/>
                <w:sz w:val="28"/>
                <w:szCs w:val="28"/>
              </w:rPr>
            </w:pPr>
            <w:r w:rsidRPr="00346E39">
              <w:rPr>
                <w:rFonts w:ascii="Times New Roman" w:hAnsi="Times New Roman"/>
                <w:b/>
                <w:sz w:val="28"/>
                <w:szCs w:val="28"/>
              </w:rPr>
              <w:t xml:space="preserve">Нормативное значение показателя, </w:t>
            </w:r>
          </w:p>
          <w:p w:rsidR="00577BDB" w:rsidRPr="00346E39" w:rsidRDefault="00577BDB" w:rsidP="0081602B">
            <w:pPr>
              <w:spacing w:after="0" w:line="240" w:lineRule="auto"/>
              <w:jc w:val="center"/>
              <w:rPr>
                <w:rFonts w:ascii="Times New Roman" w:hAnsi="Times New Roman"/>
                <w:b/>
                <w:sz w:val="28"/>
                <w:szCs w:val="28"/>
              </w:rPr>
            </w:pPr>
            <w:r w:rsidRPr="00346E39">
              <w:rPr>
                <w:rFonts w:ascii="Times New Roman" w:hAnsi="Times New Roman"/>
                <w:b/>
                <w:sz w:val="28"/>
                <w:szCs w:val="28"/>
              </w:rPr>
              <w:t>в %</w:t>
            </w:r>
          </w:p>
        </w:tc>
      </w:tr>
      <w:tr w:rsidR="00577BDB" w:rsidRPr="00EC1407" w:rsidTr="0081602B">
        <w:tc>
          <w:tcPr>
            <w:tcW w:w="9854" w:type="dxa"/>
            <w:gridSpan w:val="3"/>
            <w:vAlign w:val="center"/>
          </w:tcPr>
          <w:p w:rsidR="00577BDB" w:rsidRPr="00346E39" w:rsidRDefault="00577BDB" w:rsidP="0081602B">
            <w:pPr>
              <w:spacing w:before="120" w:after="120" w:line="240" w:lineRule="auto"/>
              <w:jc w:val="center"/>
              <w:rPr>
                <w:rFonts w:ascii="Times New Roman" w:hAnsi="Times New Roman"/>
                <w:sz w:val="28"/>
                <w:szCs w:val="28"/>
              </w:rPr>
            </w:pPr>
            <w:r w:rsidRPr="00346E39">
              <w:rPr>
                <w:rFonts w:ascii="Times New Roman" w:hAnsi="Times New Roman"/>
                <w:b/>
                <w:sz w:val="28"/>
                <w:szCs w:val="28"/>
              </w:rPr>
              <w:t xml:space="preserve">Показатели доступности предоставления </w:t>
            </w:r>
            <w:r>
              <w:rPr>
                <w:rFonts w:ascii="Times New Roman" w:hAnsi="Times New Roman"/>
                <w:b/>
                <w:sz w:val="28"/>
                <w:szCs w:val="28"/>
              </w:rPr>
              <w:t>государственной услуги</w:t>
            </w:r>
          </w:p>
        </w:tc>
      </w:tr>
      <w:tr w:rsidR="00577BDB" w:rsidRPr="00EC1407" w:rsidTr="0081602B">
        <w:tc>
          <w:tcPr>
            <w:tcW w:w="617" w:type="dxa"/>
            <w:vAlign w:val="center"/>
          </w:tcPr>
          <w:p w:rsidR="00577BDB" w:rsidRPr="00346E39" w:rsidRDefault="00577BDB" w:rsidP="0081602B">
            <w:pPr>
              <w:spacing w:after="0" w:line="240" w:lineRule="auto"/>
              <w:jc w:val="center"/>
              <w:rPr>
                <w:rFonts w:ascii="Times New Roman" w:hAnsi="Times New Roman"/>
                <w:sz w:val="28"/>
                <w:szCs w:val="28"/>
              </w:rPr>
            </w:pPr>
            <w:r w:rsidRPr="00346E39">
              <w:rPr>
                <w:rFonts w:ascii="Times New Roman" w:hAnsi="Times New Roman"/>
                <w:sz w:val="28"/>
                <w:szCs w:val="28"/>
              </w:rPr>
              <w:t>1.</w:t>
            </w:r>
          </w:p>
        </w:tc>
        <w:tc>
          <w:tcPr>
            <w:tcW w:w="7301" w:type="dxa"/>
          </w:tcPr>
          <w:p w:rsidR="00577BDB" w:rsidRPr="000F4A4F" w:rsidRDefault="00577BDB" w:rsidP="0081602B">
            <w:pPr>
              <w:spacing w:after="0" w:line="240" w:lineRule="auto"/>
              <w:rPr>
                <w:rFonts w:ascii="Times New Roman" w:hAnsi="Times New Roman"/>
                <w:sz w:val="28"/>
                <w:szCs w:val="28"/>
              </w:rPr>
            </w:pPr>
            <w:r w:rsidRPr="000F4A4F">
              <w:rPr>
                <w:rFonts w:ascii="Times New Roman" w:hAnsi="Times New Roman"/>
                <w:sz w:val="28"/>
                <w:szCs w:val="28"/>
              </w:rPr>
              <w:t>Количество взаимодействий заявителя с должностными лицами при предоставлении государственной услуги</w:t>
            </w:r>
          </w:p>
        </w:tc>
        <w:tc>
          <w:tcPr>
            <w:tcW w:w="1936" w:type="dxa"/>
          </w:tcPr>
          <w:p w:rsidR="00577BDB" w:rsidRPr="000F4A4F" w:rsidRDefault="00577BDB" w:rsidP="0081602B">
            <w:pPr>
              <w:spacing w:after="0" w:line="240" w:lineRule="auto"/>
              <w:jc w:val="center"/>
              <w:rPr>
                <w:rFonts w:ascii="Times New Roman" w:hAnsi="Times New Roman"/>
                <w:sz w:val="28"/>
                <w:szCs w:val="28"/>
              </w:rPr>
            </w:pPr>
            <w:r>
              <w:rPr>
                <w:rFonts w:ascii="Times New Roman" w:hAnsi="Times New Roman"/>
                <w:sz w:val="28"/>
                <w:szCs w:val="28"/>
              </w:rPr>
              <w:t>не более 2</w:t>
            </w:r>
          </w:p>
        </w:tc>
      </w:tr>
      <w:tr w:rsidR="00AA2A20" w:rsidRPr="00EC1407" w:rsidTr="0081602B">
        <w:tc>
          <w:tcPr>
            <w:tcW w:w="617" w:type="dxa"/>
            <w:vAlign w:val="center"/>
          </w:tcPr>
          <w:p w:rsidR="00AA2A20" w:rsidRPr="00346E39"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2.</w:t>
            </w:r>
          </w:p>
        </w:tc>
        <w:tc>
          <w:tcPr>
            <w:tcW w:w="7301" w:type="dxa"/>
          </w:tcPr>
          <w:p w:rsidR="00AA2A20" w:rsidRPr="000F4A4F" w:rsidRDefault="00AA2A20" w:rsidP="0081602B">
            <w:pPr>
              <w:spacing w:after="0" w:line="240" w:lineRule="auto"/>
              <w:rPr>
                <w:rFonts w:ascii="Times New Roman" w:hAnsi="Times New Roman"/>
                <w:sz w:val="28"/>
                <w:szCs w:val="28"/>
              </w:rPr>
            </w:pPr>
            <w:r w:rsidRPr="000F4A4F">
              <w:rPr>
                <w:rFonts w:ascii="Times New Roman" w:hAnsi="Times New Roman"/>
                <w:sz w:val="28"/>
                <w:szCs w:val="28"/>
              </w:rPr>
              <w:t>% заявителей, ожидавших в очереди при подаче документов не более 15 минут</w:t>
            </w:r>
          </w:p>
        </w:tc>
        <w:tc>
          <w:tcPr>
            <w:tcW w:w="1936" w:type="dxa"/>
          </w:tcPr>
          <w:p w:rsidR="00AA2A20"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100</w:t>
            </w:r>
          </w:p>
        </w:tc>
      </w:tr>
      <w:tr w:rsidR="00577BDB" w:rsidRPr="00EC1407" w:rsidTr="0081602B">
        <w:tc>
          <w:tcPr>
            <w:tcW w:w="617" w:type="dxa"/>
            <w:vAlign w:val="center"/>
          </w:tcPr>
          <w:p w:rsidR="00577BDB" w:rsidRPr="00346E39"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3</w:t>
            </w:r>
            <w:r w:rsidR="00577BDB" w:rsidRPr="00346E39">
              <w:rPr>
                <w:rFonts w:ascii="Times New Roman" w:hAnsi="Times New Roman"/>
                <w:sz w:val="28"/>
                <w:szCs w:val="28"/>
              </w:rPr>
              <w:t>.</w:t>
            </w:r>
          </w:p>
        </w:tc>
        <w:tc>
          <w:tcPr>
            <w:tcW w:w="7301" w:type="dxa"/>
            <w:tcBorders>
              <w:right w:val="single" w:sz="4" w:space="0" w:color="auto"/>
            </w:tcBorders>
          </w:tcPr>
          <w:p w:rsidR="00577BDB" w:rsidRPr="001C3475" w:rsidRDefault="00577BDB" w:rsidP="0081602B">
            <w:pPr>
              <w:spacing w:after="0" w:line="240" w:lineRule="auto"/>
              <w:rPr>
                <w:rFonts w:ascii="Times New Roman" w:hAnsi="Times New Roman"/>
                <w:sz w:val="28"/>
                <w:szCs w:val="28"/>
                <w:highlight w:val="green"/>
              </w:rPr>
            </w:pPr>
            <w:r w:rsidRPr="001C3475">
              <w:rPr>
                <w:rFonts w:ascii="Times New Roman" w:hAnsi="Times New Roman"/>
                <w:sz w:val="28"/>
                <w:szCs w:val="28"/>
              </w:rPr>
              <w:t>Наличие на информационных стендах, официальных сайтах в сети Интернет информационных  и  инструктивных  документов</w:t>
            </w:r>
          </w:p>
        </w:tc>
        <w:tc>
          <w:tcPr>
            <w:tcW w:w="1936" w:type="dxa"/>
            <w:tcBorders>
              <w:left w:val="single" w:sz="4" w:space="0" w:color="auto"/>
              <w:bottom w:val="single" w:sz="4" w:space="0" w:color="auto"/>
              <w:right w:val="single" w:sz="4" w:space="0" w:color="auto"/>
            </w:tcBorders>
          </w:tcPr>
          <w:p w:rsidR="00577BDB" w:rsidRPr="001C3475" w:rsidRDefault="00577BDB" w:rsidP="0081602B">
            <w:pPr>
              <w:spacing w:after="0" w:line="240" w:lineRule="auto"/>
              <w:jc w:val="center"/>
              <w:rPr>
                <w:rFonts w:ascii="Times New Roman" w:hAnsi="Times New Roman"/>
                <w:sz w:val="28"/>
                <w:szCs w:val="28"/>
                <w:highlight w:val="green"/>
              </w:rPr>
            </w:pPr>
            <w:r w:rsidRPr="001C3475">
              <w:rPr>
                <w:rFonts w:ascii="Times New Roman" w:hAnsi="Times New Roman"/>
                <w:sz w:val="28"/>
                <w:szCs w:val="28"/>
              </w:rPr>
              <w:t>100</w:t>
            </w:r>
          </w:p>
        </w:tc>
      </w:tr>
      <w:tr w:rsidR="00577BDB" w:rsidRPr="00EC1407" w:rsidTr="0081602B">
        <w:tc>
          <w:tcPr>
            <w:tcW w:w="617" w:type="dxa"/>
            <w:vAlign w:val="center"/>
          </w:tcPr>
          <w:p w:rsidR="00577BDB" w:rsidRPr="00346E39"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4</w:t>
            </w:r>
            <w:r w:rsidR="00577BDB">
              <w:rPr>
                <w:rFonts w:ascii="Times New Roman" w:hAnsi="Times New Roman"/>
                <w:sz w:val="28"/>
                <w:szCs w:val="28"/>
              </w:rPr>
              <w:t>.</w:t>
            </w:r>
          </w:p>
        </w:tc>
        <w:tc>
          <w:tcPr>
            <w:tcW w:w="7301" w:type="dxa"/>
            <w:tcBorders>
              <w:right w:val="single" w:sz="4" w:space="0" w:color="auto"/>
            </w:tcBorders>
          </w:tcPr>
          <w:p w:rsidR="00577BDB" w:rsidRPr="001C3475" w:rsidRDefault="00577BDB" w:rsidP="0081602B">
            <w:pPr>
              <w:autoSpaceDE w:val="0"/>
              <w:autoSpaceDN w:val="0"/>
              <w:adjustRightInd w:val="0"/>
              <w:spacing w:after="0" w:line="240" w:lineRule="auto"/>
              <w:jc w:val="both"/>
              <w:rPr>
                <w:rFonts w:ascii="Times New Roman" w:hAnsi="Times New Roman"/>
                <w:sz w:val="28"/>
                <w:szCs w:val="28"/>
              </w:rPr>
            </w:pPr>
            <w:r w:rsidRPr="001C3475">
              <w:rPr>
                <w:rFonts w:ascii="Times New Roman" w:hAnsi="Times New Roman"/>
                <w:sz w:val="28"/>
                <w:szCs w:val="28"/>
              </w:rPr>
              <w:t>Правдивость (достоверность) и полнота информации о предоставляемой услуге</w:t>
            </w:r>
          </w:p>
        </w:tc>
        <w:tc>
          <w:tcPr>
            <w:tcW w:w="1936" w:type="dxa"/>
            <w:tcBorders>
              <w:left w:val="single" w:sz="4" w:space="0" w:color="auto"/>
              <w:bottom w:val="single" w:sz="4" w:space="0" w:color="auto"/>
              <w:right w:val="single" w:sz="4" w:space="0" w:color="auto"/>
            </w:tcBorders>
          </w:tcPr>
          <w:p w:rsidR="00577BDB" w:rsidRPr="001C3475" w:rsidRDefault="00577BDB" w:rsidP="0081602B">
            <w:pPr>
              <w:autoSpaceDE w:val="0"/>
              <w:autoSpaceDN w:val="0"/>
              <w:adjustRightInd w:val="0"/>
              <w:spacing w:after="0" w:line="240" w:lineRule="auto"/>
              <w:jc w:val="center"/>
              <w:rPr>
                <w:rFonts w:ascii="Times New Roman" w:hAnsi="Times New Roman"/>
                <w:sz w:val="28"/>
                <w:szCs w:val="28"/>
              </w:rPr>
            </w:pPr>
            <w:r w:rsidRPr="001C3475">
              <w:rPr>
                <w:rFonts w:ascii="Times New Roman" w:hAnsi="Times New Roman"/>
                <w:sz w:val="28"/>
                <w:szCs w:val="28"/>
              </w:rPr>
              <w:t>100</w:t>
            </w:r>
          </w:p>
        </w:tc>
      </w:tr>
      <w:tr w:rsidR="00577BDB" w:rsidRPr="00EC1407" w:rsidTr="0081602B">
        <w:tc>
          <w:tcPr>
            <w:tcW w:w="617" w:type="dxa"/>
            <w:vAlign w:val="center"/>
          </w:tcPr>
          <w:p w:rsidR="00577BDB" w:rsidRPr="00346E39"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5</w:t>
            </w:r>
            <w:r w:rsidR="00577BDB">
              <w:rPr>
                <w:rFonts w:ascii="Times New Roman" w:hAnsi="Times New Roman"/>
                <w:sz w:val="28"/>
                <w:szCs w:val="28"/>
              </w:rPr>
              <w:t>.</w:t>
            </w:r>
          </w:p>
        </w:tc>
        <w:tc>
          <w:tcPr>
            <w:tcW w:w="7301" w:type="dxa"/>
            <w:tcBorders>
              <w:right w:val="single" w:sz="4" w:space="0" w:color="auto"/>
            </w:tcBorders>
          </w:tcPr>
          <w:p w:rsidR="00AA2A20" w:rsidRDefault="00AA2A20" w:rsidP="00AA2A20">
            <w:pPr>
              <w:spacing w:after="0" w:line="240" w:lineRule="auto"/>
              <w:jc w:val="both"/>
              <w:rPr>
                <w:rFonts w:ascii="Times New Roman" w:hAnsi="Times New Roman"/>
                <w:sz w:val="28"/>
                <w:szCs w:val="28"/>
              </w:rPr>
            </w:pPr>
            <w:r>
              <w:rPr>
                <w:rFonts w:ascii="Times New Roman" w:hAnsi="Times New Roman"/>
                <w:sz w:val="28"/>
                <w:szCs w:val="28"/>
              </w:rPr>
              <w:t>% заявителей, удовлетворенных качеством результатов труда (профессиональное мастерство) сотрудников</w:t>
            </w:r>
          </w:p>
          <w:p w:rsidR="00577BDB" w:rsidRPr="000F4A4F" w:rsidRDefault="00AA2A20" w:rsidP="00AA2A20">
            <w:pPr>
              <w:autoSpaceDE w:val="0"/>
              <w:autoSpaceDN w:val="0"/>
              <w:adjustRightInd w:val="0"/>
              <w:spacing w:after="0" w:line="240" w:lineRule="auto"/>
              <w:jc w:val="both"/>
              <w:rPr>
                <w:rFonts w:ascii="Times New Roman" w:hAnsi="Times New Roman"/>
                <w:sz w:val="28"/>
                <w:szCs w:val="28"/>
              </w:rPr>
            </w:pPr>
            <w:r w:rsidRPr="0047384C">
              <w:rPr>
                <w:rFonts w:ascii="Times New Roman" w:hAnsi="Times New Roman"/>
                <w:sz w:val="28"/>
                <w:szCs w:val="28"/>
              </w:rPr>
              <w:t>График работы структурного подразделения Администрации (процент заявителей, удовлетворенных графиком работы структурного подразделения Администрации)</w:t>
            </w:r>
          </w:p>
        </w:tc>
        <w:tc>
          <w:tcPr>
            <w:tcW w:w="1936" w:type="dxa"/>
            <w:tcBorders>
              <w:left w:val="single" w:sz="4" w:space="0" w:color="auto"/>
              <w:bottom w:val="single" w:sz="4" w:space="0" w:color="auto"/>
              <w:right w:val="single" w:sz="4" w:space="0" w:color="auto"/>
            </w:tcBorders>
          </w:tcPr>
          <w:p w:rsidR="00577BDB" w:rsidRPr="001C3475" w:rsidRDefault="00577BDB" w:rsidP="0081602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w:t>
            </w:r>
          </w:p>
        </w:tc>
      </w:tr>
      <w:tr w:rsidR="00577BDB" w:rsidRPr="00EC1407" w:rsidTr="0081602B">
        <w:tc>
          <w:tcPr>
            <w:tcW w:w="9854" w:type="dxa"/>
            <w:gridSpan w:val="3"/>
            <w:vAlign w:val="center"/>
          </w:tcPr>
          <w:p w:rsidR="00577BDB" w:rsidRPr="00346E39" w:rsidRDefault="00577BDB" w:rsidP="0081602B">
            <w:pPr>
              <w:spacing w:before="120" w:after="120" w:line="240" w:lineRule="auto"/>
              <w:jc w:val="center"/>
              <w:rPr>
                <w:rFonts w:ascii="Times New Roman" w:hAnsi="Times New Roman"/>
                <w:b/>
                <w:sz w:val="28"/>
                <w:szCs w:val="28"/>
              </w:rPr>
            </w:pPr>
            <w:r w:rsidRPr="00346E39">
              <w:rPr>
                <w:rFonts w:ascii="Times New Roman" w:hAnsi="Times New Roman"/>
                <w:b/>
                <w:sz w:val="28"/>
                <w:szCs w:val="28"/>
              </w:rPr>
              <w:t xml:space="preserve">Показатели качества предоставления </w:t>
            </w:r>
            <w:r>
              <w:rPr>
                <w:rFonts w:ascii="Times New Roman" w:hAnsi="Times New Roman"/>
                <w:b/>
                <w:sz w:val="28"/>
                <w:szCs w:val="28"/>
              </w:rPr>
              <w:t>государственной услуги</w:t>
            </w:r>
          </w:p>
        </w:tc>
      </w:tr>
      <w:tr w:rsidR="00577BDB" w:rsidRPr="00EC1407" w:rsidTr="0081602B">
        <w:tc>
          <w:tcPr>
            <w:tcW w:w="617" w:type="dxa"/>
            <w:vAlign w:val="center"/>
          </w:tcPr>
          <w:p w:rsidR="00577BDB" w:rsidRPr="00346E39"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1</w:t>
            </w:r>
            <w:r w:rsidR="00577BDB">
              <w:rPr>
                <w:rFonts w:ascii="Times New Roman" w:hAnsi="Times New Roman"/>
                <w:sz w:val="28"/>
                <w:szCs w:val="28"/>
              </w:rPr>
              <w:t>.</w:t>
            </w:r>
          </w:p>
        </w:tc>
        <w:tc>
          <w:tcPr>
            <w:tcW w:w="7301" w:type="dxa"/>
          </w:tcPr>
          <w:p w:rsidR="00577BDB" w:rsidRPr="0047384C" w:rsidRDefault="00577BDB" w:rsidP="0081602B">
            <w:pPr>
              <w:spacing w:after="0" w:line="240" w:lineRule="auto"/>
              <w:rPr>
                <w:rFonts w:ascii="Times New Roman" w:hAnsi="Times New Roman"/>
                <w:sz w:val="28"/>
                <w:szCs w:val="28"/>
              </w:rPr>
            </w:pPr>
            <w:r w:rsidRPr="0047384C">
              <w:rPr>
                <w:rFonts w:ascii="Times New Roman" w:hAnsi="Times New Roman"/>
                <w:sz w:val="28"/>
                <w:szCs w:val="28"/>
              </w:rPr>
              <w:t xml:space="preserve">Соблюдение сроков предоставления </w:t>
            </w:r>
            <w:r>
              <w:rPr>
                <w:rFonts w:ascii="Times New Roman" w:hAnsi="Times New Roman"/>
                <w:sz w:val="28"/>
                <w:szCs w:val="28"/>
              </w:rPr>
              <w:t>государственной услуги</w:t>
            </w:r>
            <w:r w:rsidRPr="0047384C">
              <w:rPr>
                <w:rFonts w:ascii="Times New Roman" w:hAnsi="Times New Roman"/>
                <w:sz w:val="28"/>
                <w:szCs w:val="28"/>
              </w:rPr>
              <w:t xml:space="preserve"> (</w:t>
            </w:r>
            <w:r>
              <w:rPr>
                <w:rFonts w:ascii="Times New Roman" w:hAnsi="Times New Roman"/>
                <w:sz w:val="28"/>
                <w:szCs w:val="28"/>
              </w:rPr>
              <w:t xml:space="preserve">% </w:t>
            </w:r>
            <w:r w:rsidRPr="0047384C">
              <w:rPr>
                <w:rFonts w:ascii="Times New Roman" w:hAnsi="Times New Roman"/>
                <w:sz w:val="28"/>
                <w:szCs w:val="28"/>
              </w:rPr>
              <w:t>случаев предоставления услуги в установленный срок с момента приема документов)</w:t>
            </w:r>
          </w:p>
        </w:tc>
        <w:tc>
          <w:tcPr>
            <w:tcW w:w="1936" w:type="dxa"/>
            <w:vAlign w:val="center"/>
          </w:tcPr>
          <w:p w:rsidR="00577BDB" w:rsidRPr="0047384C" w:rsidRDefault="00577BDB" w:rsidP="0081602B">
            <w:pPr>
              <w:spacing w:after="0" w:line="240" w:lineRule="auto"/>
              <w:jc w:val="center"/>
              <w:rPr>
                <w:rFonts w:ascii="Times New Roman" w:hAnsi="Times New Roman"/>
                <w:sz w:val="28"/>
                <w:szCs w:val="28"/>
              </w:rPr>
            </w:pPr>
            <w:r w:rsidRPr="0047384C">
              <w:rPr>
                <w:rFonts w:ascii="Times New Roman" w:hAnsi="Times New Roman"/>
                <w:sz w:val="28"/>
                <w:szCs w:val="28"/>
              </w:rPr>
              <w:t>100</w:t>
            </w:r>
          </w:p>
        </w:tc>
      </w:tr>
      <w:tr w:rsidR="00577BDB" w:rsidRPr="00EC1407" w:rsidTr="0081602B">
        <w:tc>
          <w:tcPr>
            <w:tcW w:w="617" w:type="dxa"/>
            <w:vAlign w:val="center"/>
          </w:tcPr>
          <w:p w:rsidR="00577BDB" w:rsidRPr="00346E39"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2</w:t>
            </w:r>
            <w:r w:rsidR="00577BDB">
              <w:rPr>
                <w:rFonts w:ascii="Times New Roman" w:hAnsi="Times New Roman"/>
                <w:sz w:val="28"/>
                <w:szCs w:val="28"/>
              </w:rPr>
              <w:t>.</w:t>
            </w:r>
          </w:p>
        </w:tc>
        <w:tc>
          <w:tcPr>
            <w:tcW w:w="7301" w:type="dxa"/>
          </w:tcPr>
          <w:p w:rsidR="00577BDB" w:rsidRPr="0047384C" w:rsidRDefault="00577BDB" w:rsidP="0081602B">
            <w:pPr>
              <w:spacing w:after="0" w:line="240" w:lineRule="auto"/>
              <w:rPr>
                <w:rFonts w:ascii="Times New Roman" w:hAnsi="Times New Roman"/>
                <w:sz w:val="28"/>
                <w:szCs w:val="28"/>
              </w:rPr>
            </w:pPr>
            <w:r w:rsidRPr="0047384C">
              <w:rPr>
                <w:rFonts w:ascii="Times New Roman" w:hAnsi="Times New Roman"/>
                <w:sz w:val="28"/>
                <w:szCs w:val="28"/>
              </w:rPr>
              <w:t>Количество обоснованных жалоб</w:t>
            </w:r>
          </w:p>
        </w:tc>
        <w:tc>
          <w:tcPr>
            <w:tcW w:w="1936" w:type="dxa"/>
            <w:vAlign w:val="center"/>
          </w:tcPr>
          <w:p w:rsidR="00577BDB" w:rsidRPr="0047384C" w:rsidRDefault="00577BDB" w:rsidP="0081602B">
            <w:pPr>
              <w:spacing w:after="0" w:line="240" w:lineRule="auto"/>
              <w:jc w:val="center"/>
              <w:rPr>
                <w:rFonts w:ascii="Times New Roman" w:hAnsi="Times New Roman"/>
                <w:sz w:val="28"/>
                <w:szCs w:val="28"/>
              </w:rPr>
            </w:pPr>
            <w:r w:rsidRPr="0047384C">
              <w:rPr>
                <w:rFonts w:ascii="Times New Roman" w:hAnsi="Times New Roman"/>
                <w:sz w:val="28"/>
                <w:szCs w:val="28"/>
              </w:rPr>
              <w:t>0</w:t>
            </w:r>
          </w:p>
        </w:tc>
      </w:tr>
      <w:tr w:rsidR="00577BDB" w:rsidRPr="00EC1407" w:rsidTr="0081602B">
        <w:tc>
          <w:tcPr>
            <w:tcW w:w="617" w:type="dxa"/>
            <w:vAlign w:val="center"/>
          </w:tcPr>
          <w:p w:rsidR="00577BDB" w:rsidRPr="00346E39"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3</w:t>
            </w:r>
            <w:r w:rsidR="00577BDB">
              <w:rPr>
                <w:rFonts w:ascii="Times New Roman" w:hAnsi="Times New Roman"/>
                <w:sz w:val="28"/>
                <w:szCs w:val="28"/>
              </w:rPr>
              <w:t>.</w:t>
            </w:r>
          </w:p>
        </w:tc>
        <w:tc>
          <w:tcPr>
            <w:tcW w:w="7301" w:type="dxa"/>
          </w:tcPr>
          <w:p w:rsidR="00577BDB" w:rsidRPr="0047384C" w:rsidRDefault="00577BDB" w:rsidP="0081602B">
            <w:pPr>
              <w:spacing w:after="0" w:line="240" w:lineRule="auto"/>
              <w:rPr>
                <w:rFonts w:ascii="Times New Roman" w:hAnsi="Times New Roman"/>
                <w:sz w:val="28"/>
                <w:szCs w:val="28"/>
              </w:rPr>
            </w:pPr>
            <w:r w:rsidRPr="0047384C">
              <w:rPr>
                <w:rFonts w:ascii="Times New Roman" w:hAnsi="Times New Roman"/>
                <w:sz w:val="28"/>
                <w:szCs w:val="28"/>
              </w:rPr>
              <w:t>Полнота сведений, содержащихся в ответе на запрос</w:t>
            </w:r>
          </w:p>
        </w:tc>
        <w:tc>
          <w:tcPr>
            <w:tcW w:w="1936" w:type="dxa"/>
            <w:vAlign w:val="center"/>
          </w:tcPr>
          <w:p w:rsidR="00577BDB" w:rsidRPr="0047384C" w:rsidRDefault="00577BDB" w:rsidP="0081602B">
            <w:pPr>
              <w:spacing w:after="0" w:line="240" w:lineRule="auto"/>
              <w:jc w:val="center"/>
              <w:rPr>
                <w:rFonts w:ascii="Times New Roman" w:hAnsi="Times New Roman"/>
                <w:sz w:val="28"/>
                <w:szCs w:val="28"/>
              </w:rPr>
            </w:pPr>
            <w:r w:rsidRPr="0047384C">
              <w:rPr>
                <w:rFonts w:ascii="Times New Roman" w:hAnsi="Times New Roman"/>
                <w:sz w:val="28"/>
                <w:szCs w:val="28"/>
              </w:rPr>
              <w:t>100</w:t>
            </w:r>
          </w:p>
        </w:tc>
      </w:tr>
      <w:tr w:rsidR="00577BDB" w:rsidRPr="00EC1407" w:rsidTr="0081602B">
        <w:trPr>
          <w:trHeight w:val="603"/>
        </w:trPr>
        <w:tc>
          <w:tcPr>
            <w:tcW w:w="617" w:type="dxa"/>
            <w:vAlign w:val="center"/>
          </w:tcPr>
          <w:p w:rsidR="00577BDB" w:rsidRPr="00346E39" w:rsidRDefault="00AA2A20" w:rsidP="0081602B">
            <w:pPr>
              <w:spacing w:after="0" w:line="240" w:lineRule="auto"/>
              <w:jc w:val="center"/>
              <w:rPr>
                <w:rFonts w:ascii="Times New Roman" w:hAnsi="Times New Roman"/>
                <w:sz w:val="28"/>
                <w:szCs w:val="28"/>
              </w:rPr>
            </w:pPr>
            <w:r>
              <w:rPr>
                <w:rFonts w:ascii="Times New Roman" w:hAnsi="Times New Roman"/>
                <w:sz w:val="28"/>
                <w:szCs w:val="28"/>
              </w:rPr>
              <w:t>4</w:t>
            </w:r>
            <w:r w:rsidR="00577BDB">
              <w:rPr>
                <w:rFonts w:ascii="Times New Roman" w:hAnsi="Times New Roman"/>
                <w:sz w:val="28"/>
                <w:szCs w:val="28"/>
              </w:rPr>
              <w:t>.</w:t>
            </w:r>
          </w:p>
        </w:tc>
        <w:tc>
          <w:tcPr>
            <w:tcW w:w="7301" w:type="dxa"/>
          </w:tcPr>
          <w:p w:rsidR="00577BDB" w:rsidRPr="0047384C" w:rsidRDefault="00577BDB" w:rsidP="0081602B">
            <w:pPr>
              <w:spacing w:after="0" w:line="240" w:lineRule="auto"/>
              <w:rPr>
                <w:rFonts w:ascii="Times New Roman" w:hAnsi="Times New Roman"/>
                <w:sz w:val="28"/>
                <w:szCs w:val="28"/>
              </w:rPr>
            </w:pPr>
            <w:r>
              <w:rPr>
                <w:rFonts w:ascii="Times New Roman" w:hAnsi="Times New Roman"/>
                <w:sz w:val="28"/>
                <w:szCs w:val="28"/>
              </w:rPr>
              <w:t xml:space="preserve">% </w:t>
            </w:r>
            <w:r w:rsidRPr="0047384C">
              <w:rPr>
                <w:rFonts w:ascii="Times New Roman" w:hAnsi="Times New Roman"/>
                <w:sz w:val="28"/>
                <w:szCs w:val="28"/>
              </w:rPr>
              <w:t>заявителей, удовлетворенных культурой обсл</w:t>
            </w:r>
            <w:r w:rsidR="00AA2A20">
              <w:rPr>
                <w:rFonts w:ascii="Times New Roman" w:hAnsi="Times New Roman"/>
                <w:sz w:val="28"/>
                <w:szCs w:val="28"/>
              </w:rPr>
              <w:t>уживания (вежливостью) сотрудников</w:t>
            </w:r>
          </w:p>
        </w:tc>
        <w:tc>
          <w:tcPr>
            <w:tcW w:w="1936" w:type="dxa"/>
          </w:tcPr>
          <w:p w:rsidR="00577BDB" w:rsidRPr="0047384C" w:rsidRDefault="00577BDB" w:rsidP="0081602B">
            <w:pPr>
              <w:spacing w:after="0" w:line="240" w:lineRule="auto"/>
              <w:jc w:val="center"/>
              <w:rPr>
                <w:rFonts w:ascii="Times New Roman" w:hAnsi="Times New Roman"/>
                <w:sz w:val="28"/>
                <w:szCs w:val="28"/>
              </w:rPr>
            </w:pPr>
            <w:r w:rsidRPr="0047384C">
              <w:rPr>
                <w:rFonts w:ascii="Times New Roman" w:hAnsi="Times New Roman"/>
                <w:sz w:val="28"/>
                <w:szCs w:val="28"/>
              </w:rPr>
              <w:t>100</w:t>
            </w:r>
          </w:p>
        </w:tc>
      </w:tr>
    </w:tbl>
    <w:p w:rsidR="00577BDB" w:rsidRPr="00EC1407" w:rsidRDefault="00577BDB" w:rsidP="00577BDB">
      <w:pPr>
        <w:autoSpaceDE w:val="0"/>
        <w:autoSpaceDN w:val="0"/>
        <w:adjustRightInd w:val="0"/>
        <w:spacing w:after="0" w:line="240" w:lineRule="auto"/>
        <w:rPr>
          <w:rFonts w:ascii="Times New Roman" w:hAnsi="Times New Roman"/>
          <w:color w:val="FF0000"/>
          <w:sz w:val="28"/>
          <w:szCs w:val="28"/>
        </w:rPr>
      </w:pPr>
    </w:p>
    <w:p w:rsidR="00577BDB" w:rsidRDefault="00577BDB" w:rsidP="00CF4ABD">
      <w:pPr>
        <w:snapToGrid w:val="0"/>
        <w:spacing w:line="200" w:lineRule="atLeast"/>
        <w:jc w:val="center"/>
        <w:rPr>
          <w:rFonts w:ascii="Times New Roman" w:eastAsia="Times New Roman" w:hAnsi="Times New Roman" w:cs="Times New Roman"/>
          <w:sz w:val="28"/>
          <w:szCs w:val="28"/>
          <w:lang w:eastAsia="ru-RU"/>
        </w:rPr>
      </w:pPr>
      <w:r>
        <w:rPr>
          <w:sz w:val="18"/>
          <w:szCs w:val="18"/>
        </w:rPr>
        <w:t>_____________________________________________________</w:t>
      </w:r>
      <w:r>
        <w:rPr>
          <w:rFonts w:ascii="Times New Roman" w:eastAsia="Times New Roman" w:hAnsi="Times New Roman" w:cs="Times New Roman"/>
          <w:sz w:val="28"/>
          <w:szCs w:val="28"/>
          <w:lang w:eastAsia="ru-RU"/>
        </w:rPr>
        <w:br w:type="page"/>
      </w:r>
    </w:p>
    <w:p w:rsidR="00561A4B" w:rsidRPr="004804E4" w:rsidRDefault="00577BDB" w:rsidP="00561A4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Приложение 3</w:t>
      </w:r>
    </w:p>
    <w:p w:rsidR="00561A4B" w:rsidRPr="004804E4" w:rsidRDefault="00561A4B" w:rsidP="00561A4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 к Административному регламенту </w:t>
      </w:r>
    </w:p>
    <w:p w:rsidR="00561A4B" w:rsidRPr="004804E4" w:rsidRDefault="00561A4B" w:rsidP="00561A4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по предоставлению </w:t>
      </w:r>
      <w:proofErr w:type="gramStart"/>
      <w:r w:rsidRPr="004804E4">
        <w:rPr>
          <w:rFonts w:ascii="Times New Roman" w:eastAsia="Times New Roman" w:hAnsi="Times New Roman" w:cs="Times New Roman"/>
          <w:sz w:val="28"/>
          <w:szCs w:val="28"/>
          <w:lang w:eastAsia="ru-RU" w:bidi="ru-RU"/>
        </w:rPr>
        <w:t>государственной</w:t>
      </w:r>
      <w:proofErr w:type="gramEnd"/>
    </w:p>
    <w:p w:rsidR="00561A4B" w:rsidRPr="004804E4" w:rsidRDefault="00561A4B" w:rsidP="00561A4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 xml:space="preserve">услуги </w:t>
      </w:r>
      <w:r w:rsidR="00832086">
        <w:rPr>
          <w:rFonts w:ascii="Times New Roman" w:eastAsia="Times New Roman" w:hAnsi="Times New Roman" w:cs="Times New Roman"/>
          <w:sz w:val="28"/>
          <w:szCs w:val="28"/>
          <w:lang w:eastAsia="ru-RU" w:bidi="ru-RU"/>
        </w:rPr>
        <w:t>«</w:t>
      </w:r>
      <w:r w:rsidRPr="004804E4">
        <w:rPr>
          <w:rFonts w:ascii="Times New Roman" w:eastAsia="Times New Roman" w:hAnsi="Times New Roman" w:cs="Times New Roman"/>
          <w:sz w:val="28"/>
          <w:szCs w:val="28"/>
          <w:lang w:eastAsia="ru-RU" w:bidi="ru-RU"/>
        </w:rPr>
        <w:t>оценка качества оказания</w:t>
      </w:r>
    </w:p>
    <w:p w:rsidR="00561A4B" w:rsidRPr="004804E4" w:rsidRDefault="00561A4B" w:rsidP="00561A4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общественно полезных услуг социально</w:t>
      </w:r>
    </w:p>
    <w:p w:rsidR="00561A4B" w:rsidRPr="004804E4" w:rsidRDefault="00561A4B" w:rsidP="00561A4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ориентированными некоммерческими</w:t>
      </w:r>
    </w:p>
    <w:p w:rsidR="00561A4B" w:rsidRDefault="00561A4B" w:rsidP="00561A4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r w:rsidRPr="004804E4">
        <w:rPr>
          <w:rFonts w:ascii="Times New Roman" w:eastAsia="Times New Roman" w:hAnsi="Times New Roman" w:cs="Times New Roman"/>
          <w:sz w:val="28"/>
          <w:szCs w:val="28"/>
          <w:lang w:eastAsia="ru-RU" w:bidi="ru-RU"/>
        </w:rPr>
        <w:t>организациями</w:t>
      </w:r>
      <w:r w:rsidR="00832086">
        <w:rPr>
          <w:rFonts w:ascii="Times New Roman" w:eastAsia="Times New Roman" w:hAnsi="Times New Roman" w:cs="Times New Roman"/>
          <w:sz w:val="28"/>
          <w:szCs w:val="28"/>
          <w:lang w:eastAsia="ru-RU" w:bidi="ru-RU"/>
        </w:rPr>
        <w:t>»</w:t>
      </w:r>
    </w:p>
    <w:p w:rsidR="00561A4B" w:rsidRDefault="00561A4B" w:rsidP="00561A4B">
      <w:pPr>
        <w:widowControl w:val="0"/>
        <w:autoSpaceDE w:val="0"/>
        <w:autoSpaceDN w:val="0"/>
        <w:spacing w:after="0" w:line="240" w:lineRule="auto"/>
        <w:ind w:firstLine="5245"/>
        <w:rPr>
          <w:rFonts w:ascii="Times New Roman" w:eastAsia="Times New Roman" w:hAnsi="Times New Roman" w:cs="Times New Roman"/>
          <w:sz w:val="28"/>
          <w:szCs w:val="28"/>
          <w:lang w:eastAsia="ru-RU" w:bidi="ru-RU"/>
        </w:rPr>
      </w:pPr>
    </w:p>
    <w:p w:rsidR="00561A4B" w:rsidRPr="00561A4B" w:rsidRDefault="00561A4B" w:rsidP="00561A4B">
      <w:pPr>
        <w:snapToGrid w:val="0"/>
        <w:spacing w:after="0" w:line="240" w:lineRule="auto"/>
        <w:jc w:val="center"/>
        <w:rPr>
          <w:rFonts w:ascii="Times New Roman" w:eastAsia="Calibri" w:hAnsi="Times New Roman" w:cs="Times New Roman"/>
          <w:sz w:val="28"/>
          <w:szCs w:val="28"/>
        </w:rPr>
      </w:pPr>
      <w:r w:rsidRPr="00561A4B">
        <w:rPr>
          <w:rFonts w:ascii="Times New Roman" w:eastAsia="Calibri" w:hAnsi="Times New Roman" w:cs="Times New Roman"/>
          <w:sz w:val="28"/>
          <w:szCs w:val="28"/>
        </w:rPr>
        <w:t>УВЕДОМЛЕНИЕ</w:t>
      </w:r>
    </w:p>
    <w:p w:rsidR="00561A4B" w:rsidRPr="00561A4B" w:rsidRDefault="00561A4B" w:rsidP="00561A4B">
      <w:pPr>
        <w:snapToGrid w:val="0"/>
        <w:spacing w:after="0" w:line="240" w:lineRule="auto"/>
        <w:jc w:val="center"/>
        <w:rPr>
          <w:rFonts w:ascii="Times New Roman" w:eastAsia="Calibri" w:hAnsi="Times New Roman" w:cs="Times New Roman"/>
          <w:sz w:val="28"/>
          <w:szCs w:val="28"/>
        </w:rPr>
      </w:pPr>
      <w:r w:rsidRPr="00561A4B">
        <w:rPr>
          <w:rFonts w:ascii="Times New Roman" w:eastAsia="Calibri" w:hAnsi="Times New Roman" w:cs="Times New Roman"/>
          <w:sz w:val="28"/>
          <w:szCs w:val="28"/>
        </w:rPr>
        <w:t xml:space="preserve">о принятии комплекта документов </w:t>
      </w:r>
    </w:p>
    <w:p w:rsidR="00561A4B" w:rsidRPr="00561A4B" w:rsidRDefault="00561A4B" w:rsidP="00561A4B">
      <w:pPr>
        <w:snapToGrid w:val="0"/>
        <w:spacing w:after="0" w:line="240" w:lineRule="auto"/>
        <w:jc w:val="center"/>
        <w:rPr>
          <w:rFonts w:ascii="Times New Roman" w:eastAsia="Calibri" w:hAnsi="Times New Roman" w:cs="Times New Roman"/>
          <w:b/>
          <w:color w:val="000000"/>
          <w:sz w:val="28"/>
        </w:rPr>
      </w:pPr>
      <w:r w:rsidRPr="00561A4B">
        <w:rPr>
          <w:rFonts w:ascii="Times New Roman" w:eastAsia="Calibri" w:hAnsi="Times New Roman" w:cs="Times New Roman"/>
          <w:sz w:val="28"/>
          <w:szCs w:val="28"/>
        </w:rPr>
        <w:t>для предоставления государственной услуги</w:t>
      </w:r>
    </w:p>
    <w:p w:rsidR="00561A4B" w:rsidRPr="00561A4B" w:rsidRDefault="00561A4B" w:rsidP="00561A4B">
      <w:pPr>
        <w:suppressAutoHyphens/>
        <w:spacing w:after="0" w:line="240" w:lineRule="auto"/>
        <w:ind w:left="3969"/>
        <w:jc w:val="center"/>
        <w:rPr>
          <w:rFonts w:ascii="Times New Roman" w:eastAsia="Calibri" w:hAnsi="Times New Roman" w:cs="Times New Roman"/>
          <w:color w:val="000000"/>
          <w:sz w:val="28"/>
          <w:lang w:eastAsia="ar-SA"/>
        </w:rPr>
      </w:pPr>
    </w:p>
    <w:p w:rsidR="00561A4B" w:rsidRPr="00561A4B" w:rsidRDefault="00561A4B" w:rsidP="00561A4B">
      <w:pPr>
        <w:spacing w:after="0" w:line="360" w:lineRule="auto"/>
        <w:rPr>
          <w:rFonts w:ascii="Times New Roman" w:eastAsia="Calibri" w:hAnsi="Times New Roman" w:cs="Times New Roman"/>
          <w:sz w:val="28"/>
          <w:szCs w:val="28"/>
        </w:rPr>
      </w:pPr>
      <w:r w:rsidRPr="00561A4B">
        <w:rPr>
          <w:rFonts w:ascii="Times New Roman" w:eastAsia="Calibri" w:hAnsi="Times New Roman" w:cs="Times New Roman"/>
          <w:sz w:val="28"/>
          <w:szCs w:val="28"/>
        </w:rPr>
        <w:t>Входящий номер заявления:____________________________________________</w:t>
      </w:r>
    </w:p>
    <w:p w:rsidR="00561A4B" w:rsidRPr="00561A4B" w:rsidRDefault="00561A4B" w:rsidP="00561A4B">
      <w:pPr>
        <w:spacing w:after="0" w:line="240" w:lineRule="auto"/>
        <w:jc w:val="center"/>
        <w:rPr>
          <w:rFonts w:ascii="Times New Roman" w:eastAsia="Calibri" w:hAnsi="Times New Roman" w:cs="Times New Roman"/>
          <w:sz w:val="28"/>
          <w:szCs w:val="28"/>
        </w:rPr>
      </w:pPr>
      <w:r w:rsidRPr="00561A4B">
        <w:rPr>
          <w:rFonts w:ascii="Times New Roman" w:eastAsia="Calibri" w:hAnsi="Times New Roman" w:cs="Times New Roman"/>
          <w:sz w:val="28"/>
          <w:szCs w:val="28"/>
        </w:rPr>
        <w:t>Заявление и документы ________________________________________________</w:t>
      </w:r>
    </w:p>
    <w:p w:rsidR="00561A4B" w:rsidRPr="00561A4B" w:rsidRDefault="00561A4B" w:rsidP="00561A4B">
      <w:pPr>
        <w:spacing w:after="0" w:line="240" w:lineRule="auto"/>
        <w:jc w:val="center"/>
        <w:rPr>
          <w:rFonts w:ascii="Times New Roman" w:eastAsia="Calibri" w:hAnsi="Times New Roman" w:cs="Times New Roman"/>
          <w:sz w:val="20"/>
          <w:szCs w:val="20"/>
        </w:rPr>
      </w:pPr>
      <w:r w:rsidRPr="00561A4B">
        <w:rPr>
          <w:rFonts w:ascii="Times New Roman" w:eastAsia="Calibri" w:hAnsi="Times New Roman" w:cs="Times New Roman"/>
          <w:sz w:val="20"/>
          <w:szCs w:val="20"/>
        </w:rPr>
        <w:t>(фамилия, имя, отчество заявителя)</w:t>
      </w:r>
    </w:p>
    <w:p w:rsidR="00561A4B" w:rsidRPr="00561A4B" w:rsidRDefault="00561A4B" w:rsidP="00561A4B">
      <w:pPr>
        <w:spacing w:after="0" w:line="240" w:lineRule="auto"/>
        <w:jc w:val="both"/>
        <w:rPr>
          <w:rFonts w:ascii="Times New Roman" w:eastAsia="Calibri" w:hAnsi="Times New Roman" w:cs="Times New Roman"/>
          <w:sz w:val="28"/>
          <w:szCs w:val="28"/>
        </w:rPr>
      </w:pPr>
    </w:p>
    <w:p w:rsidR="00561A4B" w:rsidRPr="00561A4B" w:rsidRDefault="00561A4B" w:rsidP="00561A4B">
      <w:pPr>
        <w:spacing w:after="0" w:line="240" w:lineRule="auto"/>
        <w:jc w:val="both"/>
        <w:rPr>
          <w:rFonts w:ascii="Times New Roman" w:eastAsia="Calibri" w:hAnsi="Times New Roman" w:cs="Times New Roman"/>
          <w:sz w:val="28"/>
          <w:szCs w:val="28"/>
        </w:rPr>
      </w:pPr>
      <w:r w:rsidRPr="00561A4B">
        <w:rPr>
          <w:rFonts w:ascii="Times New Roman" w:eastAsia="Calibri" w:hAnsi="Times New Roman" w:cs="Times New Roman"/>
          <w:sz w:val="28"/>
          <w:szCs w:val="28"/>
        </w:rPr>
        <w:t>в комплекте:</w:t>
      </w:r>
    </w:p>
    <w:p w:rsidR="00561A4B" w:rsidRPr="00561A4B" w:rsidRDefault="00561A4B" w:rsidP="00561A4B">
      <w:pPr>
        <w:spacing w:after="0" w:line="240" w:lineRule="auto"/>
        <w:ind w:firstLine="709"/>
        <w:jc w:val="both"/>
        <w:rPr>
          <w:rFonts w:ascii="Times New Roman" w:eastAsia="Calibri" w:hAnsi="Times New Roman" w:cs="Times New Roman"/>
          <w:sz w:val="28"/>
          <w:szCs w:val="28"/>
        </w:rPr>
      </w:pPr>
      <w:r w:rsidRPr="00561A4B">
        <w:rPr>
          <w:rFonts w:ascii="Times New Roman" w:eastAsia="Calibri" w:hAnsi="Times New Roman" w:cs="Times New Roman"/>
          <w:sz w:val="28"/>
          <w:szCs w:val="28"/>
        </w:rPr>
        <w:t>1.____________________________________на _____ листах</w:t>
      </w:r>
    </w:p>
    <w:p w:rsidR="00561A4B" w:rsidRPr="00561A4B" w:rsidRDefault="00561A4B" w:rsidP="00561A4B">
      <w:pPr>
        <w:spacing w:after="0" w:line="240" w:lineRule="auto"/>
        <w:ind w:firstLine="709"/>
        <w:jc w:val="both"/>
        <w:rPr>
          <w:rFonts w:ascii="Times New Roman" w:eastAsia="Calibri" w:hAnsi="Times New Roman" w:cs="Times New Roman"/>
          <w:sz w:val="20"/>
          <w:szCs w:val="20"/>
        </w:rPr>
      </w:pPr>
      <w:r w:rsidRPr="00561A4B">
        <w:rPr>
          <w:rFonts w:ascii="Times New Roman" w:eastAsia="Calibri" w:hAnsi="Times New Roman" w:cs="Times New Roman"/>
          <w:sz w:val="20"/>
          <w:szCs w:val="20"/>
        </w:rPr>
        <w:t>(указать наименование и реквизиты документов)</w:t>
      </w:r>
    </w:p>
    <w:p w:rsidR="00561A4B" w:rsidRPr="00561A4B" w:rsidRDefault="00561A4B" w:rsidP="00561A4B">
      <w:pPr>
        <w:spacing w:after="0" w:line="360" w:lineRule="auto"/>
        <w:ind w:firstLine="709"/>
        <w:jc w:val="both"/>
        <w:rPr>
          <w:rFonts w:ascii="Times New Roman" w:eastAsia="Calibri" w:hAnsi="Times New Roman" w:cs="Times New Roman"/>
          <w:sz w:val="28"/>
          <w:szCs w:val="28"/>
        </w:rPr>
      </w:pPr>
      <w:r w:rsidRPr="00561A4B">
        <w:rPr>
          <w:rFonts w:ascii="Times New Roman" w:eastAsia="Calibri" w:hAnsi="Times New Roman" w:cs="Times New Roman"/>
          <w:sz w:val="28"/>
          <w:szCs w:val="28"/>
        </w:rPr>
        <w:t>2.____________________________________на _____ листах</w:t>
      </w:r>
    </w:p>
    <w:p w:rsidR="00561A4B" w:rsidRPr="00561A4B" w:rsidRDefault="00561A4B" w:rsidP="00561A4B">
      <w:pPr>
        <w:spacing w:after="0" w:line="360" w:lineRule="auto"/>
        <w:ind w:firstLine="709"/>
        <w:jc w:val="both"/>
        <w:rPr>
          <w:rFonts w:ascii="Times New Roman" w:eastAsia="Calibri" w:hAnsi="Times New Roman" w:cs="Times New Roman"/>
          <w:sz w:val="28"/>
          <w:szCs w:val="28"/>
        </w:rPr>
      </w:pPr>
      <w:r w:rsidRPr="00561A4B">
        <w:rPr>
          <w:rFonts w:ascii="Times New Roman" w:eastAsia="Calibri" w:hAnsi="Times New Roman" w:cs="Times New Roman"/>
          <w:sz w:val="28"/>
          <w:szCs w:val="28"/>
        </w:rPr>
        <w:t>3.____________________________________на _____ листах</w:t>
      </w:r>
    </w:p>
    <w:p w:rsidR="00561A4B" w:rsidRPr="00561A4B" w:rsidRDefault="00561A4B" w:rsidP="00561A4B">
      <w:pPr>
        <w:spacing w:after="0" w:line="360" w:lineRule="auto"/>
        <w:ind w:firstLine="709"/>
        <w:jc w:val="both"/>
        <w:rPr>
          <w:rFonts w:ascii="Times New Roman" w:eastAsia="Calibri" w:hAnsi="Times New Roman" w:cs="Times New Roman"/>
          <w:sz w:val="28"/>
          <w:szCs w:val="28"/>
        </w:rPr>
      </w:pPr>
      <w:r w:rsidRPr="00561A4B">
        <w:rPr>
          <w:rFonts w:ascii="Times New Roman" w:eastAsia="Calibri" w:hAnsi="Times New Roman" w:cs="Times New Roman"/>
          <w:sz w:val="28"/>
          <w:szCs w:val="28"/>
        </w:rPr>
        <w:t>и т.д.</w:t>
      </w:r>
    </w:p>
    <w:p w:rsidR="00561A4B" w:rsidRPr="00561A4B" w:rsidRDefault="00561A4B" w:rsidP="00561A4B">
      <w:pPr>
        <w:spacing w:after="0" w:line="240" w:lineRule="auto"/>
        <w:ind w:firstLine="709"/>
        <w:jc w:val="both"/>
        <w:rPr>
          <w:rFonts w:ascii="Times New Roman" w:eastAsia="Calibri" w:hAnsi="Times New Roman" w:cs="Times New Roman"/>
          <w:sz w:val="28"/>
          <w:szCs w:val="28"/>
        </w:rPr>
      </w:pPr>
    </w:p>
    <w:p w:rsidR="00561A4B" w:rsidRPr="00561A4B" w:rsidRDefault="00561A4B" w:rsidP="00561A4B">
      <w:pPr>
        <w:spacing w:after="0" w:line="240" w:lineRule="auto"/>
        <w:jc w:val="both"/>
        <w:rPr>
          <w:rFonts w:ascii="Times New Roman" w:eastAsia="Calibri" w:hAnsi="Times New Roman" w:cs="Times New Roman"/>
          <w:sz w:val="28"/>
          <w:szCs w:val="28"/>
        </w:rPr>
      </w:pPr>
    </w:p>
    <w:p w:rsidR="00561A4B" w:rsidRPr="00561A4B" w:rsidRDefault="00561A4B" w:rsidP="00561A4B">
      <w:pPr>
        <w:spacing w:after="0" w:line="240" w:lineRule="auto"/>
        <w:rPr>
          <w:rFonts w:ascii="Times New Roman" w:eastAsia="Calibri" w:hAnsi="Times New Roman" w:cs="Times New Roman"/>
          <w:sz w:val="28"/>
          <w:szCs w:val="28"/>
        </w:rPr>
      </w:pPr>
      <w:r w:rsidRPr="00561A4B">
        <w:rPr>
          <w:rFonts w:ascii="Times New Roman" w:eastAsia="Calibri" w:hAnsi="Times New Roman" w:cs="Times New Roman"/>
          <w:sz w:val="28"/>
          <w:szCs w:val="28"/>
        </w:rPr>
        <w:t>Принял: ___________________       _____________       _____________________</w:t>
      </w:r>
    </w:p>
    <w:p w:rsidR="00561A4B" w:rsidRPr="00561A4B" w:rsidRDefault="00561A4B" w:rsidP="00561A4B">
      <w:pPr>
        <w:spacing w:after="0" w:line="240" w:lineRule="auto"/>
        <w:jc w:val="center"/>
        <w:rPr>
          <w:rFonts w:ascii="Times New Roman" w:eastAsia="Calibri" w:hAnsi="Times New Roman" w:cs="Times New Roman"/>
          <w:sz w:val="20"/>
          <w:szCs w:val="20"/>
        </w:rPr>
      </w:pPr>
      <w:r w:rsidRPr="00561A4B">
        <w:rPr>
          <w:rFonts w:ascii="Times New Roman" w:eastAsia="Calibri" w:hAnsi="Times New Roman" w:cs="Times New Roman"/>
          <w:sz w:val="20"/>
          <w:szCs w:val="20"/>
        </w:rPr>
        <w:t>(должность)                                    (подпись)                                            (ФИО)</w:t>
      </w:r>
    </w:p>
    <w:p w:rsidR="00561A4B" w:rsidRPr="00561A4B" w:rsidRDefault="00561A4B" w:rsidP="00561A4B">
      <w:pPr>
        <w:spacing w:after="0" w:line="240" w:lineRule="auto"/>
        <w:rPr>
          <w:rFonts w:ascii="Times New Roman" w:eastAsia="Calibri" w:hAnsi="Times New Roman" w:cs="Times New Roman"/>
          <w:sz w:val="28"/>
          <w:szCs w:val="28"/>
        </w:rPr>
      </w:pPr>
    </w:p>
    <w:p w:rsidR="00561A4B" w:rsidRPr="00561A4B" w:rsidRDefault="00561A4B" w:rsidP="00561A4B">
      <w:pPr>
        <w:snapToGrid w:val="0"/>
        <w:spacing w:after="0" w:line="360" w:lineRule="auto"/>
        <w:rPr>
          <w:rFonts w:ascii="Times New Roman" w:eastAsia="Calibri" w:hAnsi="Times New Roman" w:cs="Times New Roman"/>
          <w:sz w:val="28"/>
          <w:szCs w:val="28"/>
        </w:rPr>
      </w:pPr>
      <w:r w:rsidRPr="00561A4B">
        <w:rPr>
          <w:rFonts w:ascii="Times New Roman" w:eastAsia="Calibri" w:hAnsi="Times New Roman" w:cs="Times New Roman"/>
          <w:sz w:val="28"/>
          <w:szCs w:val="28"/>
        </w:rPr>
        <w:t>Дата_____________</w:t>
      </w:r>
    </w:p>
    <w:p w:rsidR="00561A4B" w:rsidRPr="00561A4B" w:rsidRDefault="00561A4B" w:rsidP="00561A4B">
      <w:pPr>
        <w:snapToGrid w:val="0"/>
        <w:spacing w:after="0" w:line="360" w:lineRule="auto"/>
        <w:rPr>
          <w:rFonts w:ascii="Times New Roman" w:eastAsia="Calibri" w:hAnsi="Times New Roman" w:cs="Times New Roman"/>
          <w:sz w:val="28"/>
          <w:szCs w:val="28"/>
        </w:rPr>
      </w:pPr>
    </w:p>
    <w:p w:rsidR="00561A4B" w:rsidRPr="00561A4B" w:rsidRDefault="00561A4B" w:rsidP="00561A4B">
      <w:pPr>
        <w:snapToGrid w:val="0"/>
        <w:spacing w:after="0" w:line="360" w:lineRule="auto"/>
        <w:rPr>
          <w:rFonts w:ascii="Times New Roman" w:eastAsia="Calibri" w:hAnsi="Times New Roman" w:cs="Times New Roman"/>
          <w:sz w:val="28"/>
          <w:szCs w:val="28"/>
        </w:rPr>
      </w:pPr>
      <w:r w:rsidRPr="00561A4B">
        <w:rPr>
          <w:rFonts w:ascii="Times New Roman" w:eastAsia="Calibri" w:hAnsi="Times New Roman" w:cs="Times New Roman"/>
          <w:sz w:val="28"/>
          <w:szCs w:val="28"/>
        </w:rPr>
        <w:t>Телефон для справок:________________</w:t>
      </w:r>
    </w:p>
    <w:p w:rsidR="00561A4B" w:rsidRPr="00561A4B" w:rsidRDefault="00561A4B" w:rsidP="00561A4B">
      <w:pPr>
        <w:snapToGrid w:val="0"/>
        <w:spacing w:after="0" w:line="240" w:lineRule="auto"/>
        <w:rPr>
          <w:rFonts w:ascii="Times New Roman" w:eastAsia="Calibri" w:hAnsi="Times New Roman" w:cs="Times New Roman"/>
          <w:sz w:val="28"/>
          <w:szCs w:val="28"/>
        </w:rPr>
      </w:pPr>
    </w:p>
    <w:p w:rsidR="00561A4B" w:rsidRPr="00561A4B" w:rsidRDefault="00561A4B" w:rsidP="00561A4B">
      <w:pPr>
        <w:snapToGrid w:val="0"/>
        <w:spacing w:line="200" w:lineRule="atLeast"/>
        <w:rPr>
          <w:rFonts w:ascii="Calibri" w:eastAsia="Calibri" w:hAnsi="Calibri" w:cs="Times New Roman"/>
          <w:sz w:val="18"/>
          <w:szCs w:val="18"/>
        </w:rPr>
      </w:pPr>
    </w:p>
    <w:p w:rsidR="00561A4B" w:rsidRPr="00561A4B" w:rsidRDefault="00561A4B" w:rsidP="00561A4B">
      <w:pPr>
        <w:snapToGrid w:val="0"/>
        <w:spacing w:line="200" w:lineRule="atLeast"/>
        <w:jc w:val="center"/>
        <w:rPr>
          <w:rFonts w:ascii="Calibri" w:eastAsia="Calibri" w:hAnsi="Calibri" w:cs="Times New Roman"/>
          <w:sz w:val="18"/>
          <w:szCs w:val="18"/>
        </w:rPr>
      </w:pPr>
      <w:r w:rsidRPr="00561A4B">
        <w:rPr>
          <w:rFonts w:ascii="Calibri" w:eastAsia="Calibri" w:hAnsi="Calibri" w:cs="Times New Roman"/>
          <w:sz w:val="18"/>
          <w:szCs w:val="18"/>
        </w:rPr>
        <w:t>______________________________________</w:t>
      </w:r>
    </w:p>
    <w:sectPr w:rsidR="00561A4B" w:rsidRPr="00561A4B" w:rsidSect="00C53EDB">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261" w:rsidRDefault="006C4261" w:rsidP="00896D7E">
      <w:pPr>
        <w:spacing w:after="0" w:line="240" w:lineRule="auto"/>
      </w:pPr>
      <w:r>
        <w:separator/>
      </w:r>
    </w:p>
  </w:endnote>
  <w:endnote w:type="continuationSeparator" w:id="0">
    <w:p w:rsidR="006C4261" w:rsidRDefault="006C4261" w:rsidP="00896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261" w:rsidRDefault="006C4261" w:rsidP="00896D7E">
      <w:pPr>
        <w:spacing w:after="0" w:line="240" w:lineRule="auto"/>
      </w:pPr>
      <w:r>
        <w:separator/>
      </w:r>
    </w:p>
  </w:footnote>
  <w:footnote w:type="continuationSeparator" w:id="0">
    <w:p w:rsidR="006C4261" w:rsidRDefault="006C4261" w:rsidP="00896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53341139"/>
      <w:docPartObj>
        <w:docPartGallery w:val="Page Numbers (Top of Page)"/>
        <w:docPartUnique/>
      </w:docPartObj>
    </w:sdtPr>
    <w:sdtEndPr>
      <w:rPr>
        <w:sz w:val="28"/>
        <w:szCs w:val="28"/>
      </w:rPr>
    </w:sdtEndPr>
    <w:sdtContent>
      <w:p w:rsidR="00097810" w:rsidRPr="006A6D4B" w:rsidRDefault="00BF2CCF">
        <w:pPr>
          <w:pStyle w:val="a4"/>
          <w:jc w:val="center"/>
          <w:rPr>
            <w:rFonts w:ascii="Times New Roman" w:hAnsi="Times New Roman" w:cs="Times New Roman"/>
            <w:sz w:val="28"/>
            <w:szCs w:val="28"/>
          </w:rPr>
        </w:pPr>
        <w:r w:rsidRPr="006A6D4B">
          <w:rPr>
            <w:rFonts w:ascii="Times New Roman" w:hAnsi="Times New Roman" w:cs="Times New Roman"/>
            <w:sz w:val="28"/>
            <w:szCs w:val="28"/>
          </w:rPr>
          <w:fldChar w:fldCharType="begin"/>
        </w:r>
        <w:r w:rsidR="00097810" w:rsidRPr="006A6D4B">
          <w:rPr>
            <w:rFonts w:ascii="Times New Roman" w:hAnsi="Times New Roman" w:cs="Times New Roman"/>
            <w:sz w:val="28"/>
            <w:szCs w:val="28"/>
          </w:rPr>
          <w:instrText>PAGE   \* MERGEFORMAT</w:instrText>
        </w:r>
        <w:r w:rsidRPr="006A6D4B">
          <w:rPr>
            <w:rFonts w:ascii="Times New Roman" w:hAnsi="Times New Roman" w:cs="Times New Roman"/>
            <w:sz w:val="28"/>
            <w:szCs w:val="28"/>
          </w:rPr>
          <w:fldChar w:fldCharType="separate"/>
        </w:r>
        <w:r w:rsidR="00EA54B2">
          <w:rPr>
            <w:rFonts w:ascii="Times New Roman" w:hAnsi="Times New Roman" w:cs="Times New Roman"/>
            <w:noProof/>
            <w:sz w:val="28"/>
            <w:szCs w:val="28"/>
          </w:rPr>
          <w:t>21</w:t>
        </w:r>
        <w:r w:rsidRPr="006A6D4B">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1416"/>
        </w:tabs>
        <w:ind w:left="1416" w:firstLine="0"/>
      </w:pPr>
    </w:lvl>
    <w:lvl w:ilvl="1">
      <w:start w:val="1"/>
      <w:numFmt w:val="none"/>
      <w:pStyle w:val="2"/>
      <w:suff w:val="nothing"/>
      <w:lvlText w:val=""/>
      <w:lvlJc w:val="left"/>
      <w:pPr>
        <w:tabs>
          <w:tab w:val="num" w:pos="1416"/>
        </w:tabs>
        <w:ind w:left="1416" w:firstLine="0"/>
      </w:pPr>
    </w:lvl>
    <w:lvl w:ilvl="2">
      <w:start w:val="1"/>
      <w:numFmt w:val="none"/>
      <w:pStyle w:val="3"/>
      <w:suff w:val="nothing"/>
      <w:lvlText w:val=""/>
      <w:lvlJc w:val="left"/>
      <w:pPr>
        <w:tabs>
          <w:tab w:val="num" w:pos="1416"/>
        </w:tabs>
        <w:ind w:left="1416" w:firstLine="0"/>
      </w:pPr>
    </w:lvl>
    <w:lvl w:ilvl="3">
      <w:start w:val="1"/>
      <w:numFmt w:val="none"/>
      <w:pStyle w:val="4"/>
      <w:suff w:val="nothing"/>
      <w:lvlText w:val=""/>
      <w:lvlJc w:val="left"/>
      <w:pPr>
        <w:tabs>
          <w:tab w:val="num" w:pos="1416"/>
        </w:tabs>
        <w:ind w:left="1416" w:firstLine="0"/>
      </w:pPr>
    </w:lvl>
    <w:lvl w:ilvl="4">
      <w:start w:val="1"/>
      <w:numFmt w:val="none"/>
      <w:pStyle w:val="5"/>
      <w:suff w:val="nothing"/>
      <w:lvlText w:val=""/>
      <w:lvlJc w:val="left"/>
      <w:pPr>
        <w:tabs>
          <w:tab w:val="num" w:pos="1416"/>
        </w:tabs>
        <w:ind w:left="1416" w:firstLine="0"/>
      </w:pPr>
    </w:lvl>
    <w:lvl w:ilvl="5">
      <w:start w:val="1"/>
      <w:numFmt w:val="none"/>
      <w:suff w:val="nothing"/>
      <w:lvlText w:val=""/>
      <w:lvlJc w:val="left"/>
      <w:pPr>
        <w:tabs>
          <w:tab w:val="num" w:pos="1416"/>
        </w:tabs>
        <w:ind w:left="1416" w:firstLine="0"/>
      </w:pPr>
    </w:lvl>
    <w:lvl w:ilvl="6">
      <w:start w:val="1"/>
      <w:numFmt w:val="none"/>
      <w:suff w:val="nothing"/>
      <w:lvlText w:val=""/>
      <w:lvlJc w:val="left"/>
      <w:pPr>
        <w:tabs>
          <w:tab w:val="num" w:pos="1416"/>
        </w:tabs>
        <w:ind w:left="1416" w:firstLine="0"/>
      </w:pPr>
    </w:lvl>
    <w:lvl w:ilvl="7">
      <w:start w:val="1"/>
      <w:numFmt w:val="none"/>
      <w:suff w:val="nothing"/>
      <w:lvlText w:val=""/>
      <w:lvlJc w:val="left"/>
      <w:pPr>
        <w:tabs>
          <w:tab w:val="num" w:pos="1416"/>
        </w:tabs>
        <w:ind w:left="1416" w:firstLine="0"/>
      </w:pPr>
    </w:lvl>
    <w:lvl w:ilvl="8">
      <w:start w:val="1"/>
      <w:numFmt w:val="none"/>
      <w:suff w:val="nothing"/>
      <w:lvlText w:val=""/>
      <w:lvlJc w:val="left"/>
      <w:pPr>
        <w:tabs>
          <w:tab w:val="num" w:pos="1416"/>
        </w:tabs>
        <w:ind w:left="1416" w:firstLine="0"/>
      </w:pPr>
    </w:lvl>
  </w:abstractNum>
  <w:abstractNum w:abstractNumId="1">
    <w:nsid w:val="006E34E8"/>
    <w:multiLevelType w:val="hybridMultilevel"/>
    <w:tmpl w:val="F034B322"/>
    <w:lvl w:ilvl="0" w:tplc="EFCC01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9A66F9"/>
    <w:multiLevelType w:val="hybridMultilevel"/>
    <w:tmpl w:val="68AC106E"/>
    <w:lvl w:ilvl="0" w:tplc="116A8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15D0D"/>
    <w:multiLevelType w:val="hybridMultilevel"/>
    <w:tmpl w:val="24CE6EB0"/>
    <w:lvl w:ilvl="0" w:tplc="116A83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46033D"/>
    <w:multiLevelType w:val="hybridMultilevel"/>
    <w:tmpl w:val="D50E3556"/>
    <w:lvl w:ilvl="0" w:tplc="116A8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F2BAD"/>
    <w:multiLevelType w:val="hybridMultilevel"/>
    <w:tmpl w:val="8C1ED62C"/>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B3178F5"/>
    <w:multiLevelType w:val="hybridMultilevel"/>
    <w:tmpl w:val="984C0EDE"/>
    <w:lvl w:ilvl="0" w:tplc="EFCC0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12096B"/>
    <w:multiLevelType w:val="multilevel"/>
    <w:tmpl w:val="E7A8D132"/>
    <w:lvl w:ilvl="0">
      <w:start w:val="1"/>
      <w:numFmt w:val="decimal"/>
      <w:lvlText w:val="%1."/>
      <w:lvlJc w:val="left"/>
      <w:pPr>
        <w:ind w:left="675" w:hanging="675"/>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nsid w:val="10C100D8"/>
    <w:multiLevelType w:val="hybridMultilevel"/>
    <w:tmpl w:val="2DCE8E38"/>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22267D9"/>
    <w:multiLevelType w:val="hybridMultilevel"/>
    <w:tmpl w:val="870AFC26"/>
    <w:lvl w:ilvl="0" w:tplc="116A8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852A2A"/>
    <w:multiLevelType w:val="hybridMultilevel"/>
    <w:tmpl w:val="FD5A0596"/>
    <w:lvl w:ilvl="0" w:tplc="9064E84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902454"/>
    <w:multiLevelType w:val="hybridMultilevel"/>
    <w:tmpl w:val="DCC4CB92"/>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5B337AA"/>
    <w:multiLevelType w:val="hybridMultilevel"/>
    <w:tmpl w:val="5AB2DD10"/>
    <w:lvl w:ilvl="0" w:tplc="589826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426238"/>
    <w:multiLevelType w:val="hybridMultilevel"/>
    <w:tmpl w:val="ACFCD1D6"/>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8B75BF8"/>
    <w:multiLevelType w:val="hybridMultilevel"/>
    <w:tmpl w:val="F496E664"/>
    <w:lvl w:ilvl="0" w:tplc="116A83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ACB1426"/>
    <w:multiLevelType w:val="hybridMultilevel"/>
    <w:tmpl w:val="433E0750"/>
    <w:lvl w:ilvl="0" w:tplc="D15A1E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2792BFD"/>
    <w:multiLevelType w:val="hybridMultilevel"/>
    <w:tmpl w:val="83B8C558"/>
    <w:lvl w:ilvl="0" w:tplc="116A83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5852822"/>
    <w:multiLevelType w:val="hybridMultilevel"/>
    <w:tmpl w:val="916436FC"/>
    <w:lvl w:ilvl="0" w:tplc="116A83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2B2AEA"/>
    <w:multiLevelType w:val="hybridMultilevel"/>
    <w:tmpl w:val="1972B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9044A01"/>
    <w:multiLevelType w:val="hybridMultilevel"/>
    <w:tmpl w:val="98047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6B0A29"/>
    <w:multiLevelType w:val="hybridMultilevel"/>
    <w:tmpl w:val="12664F36"/>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16E7FAC"/>
    <w:multiLevelType w:val="hybridMultilevel"/>
    <w:tmpl w:val="341A288A"/>
    <w:lvl w:ilvl="0" w:tplc="778CA98E">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8C6F5A"/>
    <w:multiLevelType w:val="hybridMultilevel"/>
    <w:tmpl w:val="58C261BA"/>
    <w:lvl w:ilvl="0" w:tplc="116A8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83039C"/>
    <w:multiLevelType w:val="hybridMultilevel"/>
    <w:tmpl w:val="2FD0B868"/>
    <w:lvl w:ilvl="0" w:tplc="116A83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4F6A4C"/>
    <w:multiLevelType w:val="hybridMultilevel"/>
    <w:tmpl w:val="57641D7A"/>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3D73F0C"/>
    <w:multiLevelType w:val="hybridMultilevel"/>
    <w:tmpl w:val="960CDF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2D4594"/>
    <w:multiLevelType w:val="hybridMultilevel"/>
    <w:tmpl w:val="1F3A7AF0"/>
    <w:lvl w:ilvl="0" w:tplc="116A83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0E5EC4"/>
    <w:multiLevelType w:val="hybridMultilevel"/>
    <w:tmpl w:val="B7A6FEE8"/>
    <w:lvl w:ilvl="0" w:tplc="116A83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6475E04"/>
    <w:multiLevelType w:val="hybridMultilevel"/>
    <w:tmpl w:val="2CCC0E2C"/>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8D42BAB"/>
    <w:multiLevelType w:val="hybridMultilevel"/>
    <w:tmpl w:val="E2822988"/>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AE20322"/>
    <w:multiLevelType w:val="hybridMultilevel"/>
    <w:tmpl w:val="851AC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9A3F2D"/>
    <w:multiLevelType w:val="hybridMultilevel"/>
    <w:tmpl w:val="AD121514"/>
    <w:lvl w:ilvl="0" w:tplc="EFCC0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7C5CAC"/>
    <w:multiLevelType w:val="hybridMultilevel"/>
    <w:tmpl w:val="0F10166A"/>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64C6DD7"/>
    <w:multiLevelType w:val="hybridMultilevel"/>
    <w:tmpl w:val="2E5E46FC"/>
    <w:lvl w:ilvl="0" w:tplc="116A83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E76B37"/>
    <w:multiLevelType w:val="hybridMultilevel"/>
    <w:tmpl w:val="F5C8929C"/>
    <w:lvl w:ilvl="0" w:tplc="AC7244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8E6B48"/>
    <w:multiLevelType w:val="hybridMultilevel"/>
    <w:tmpl w:val="04B261A4"/>
    <w:lvl w:ilvl="0" w:tplc="CC1003E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6">
    <w:nsid w:val="59A277AE"/>
    <w:multiLevelType w:val="hybridMultilevel"/>
    <w:tmpl w:val="25D6ED42"/>
    <w:lvl w:ilvl="0" w:tplc="116A83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C310FE9"/>
    <w:multiLevelType w:val="hybridMultilevel"/>
    <w:tmpl w:val="FE0A8FA4"/>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610418F0"/>
    <w:multiLevelType w:val="hybridMultilevel"/>
    <w:tmpl w:val="EB38753E"/>
    <w:lvl w:ilvl="0" w:tplc="AC7244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2EE2103"/>
    <w:multiLevelType w:val="hybridMultilevel"/>
    <w:tmpl w:val="7270B95A"/>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A2D1F95"/>
    <w:multiLevelType w:val="hybridMultilevel"/>
    <w:tmpl w:val="9050D986"/>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FCE6EAD"/>
    <w:multiLevelType w:val="hybridMultilevel"/>
    <w:tmpl w:val="7E8C5206"/>
    <w:lvl w:ilvl="0" w:tplc="AC72448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A99013E"/>
    <w:multiLevelType w:val="hybridMultilevel"/>
    <w:tmpl w:val="C420A5A0"/>
    <w:lvl w:ilvl="0" w:tplc="116A83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0"/>
  </w:num>
  <w:num w:numId="3">
    <w:abstractNumId w:val="19"/>
  </w:num>
  <w:num w:numId="4">
    <w:abstractNumId w:val="20"/>
  </w:num>
  <w:num w:numId="5">
    <w:abstractNumId w:val="3"/>
  </w:num>
  <w:num w:numId="6">
    <w:abstractNumId w:val="11"/>
  </w:num>
  <w:num w:numId="7">
    <w:abstractNumId w:val="33"/>
  </w:num>
  <w:num w:numId="8">
    <w:abstractNumId w:val="16"/>
  </w:num>
  <w:num w:numId="9">
    <w:abstractNumId w:val="17"/>
  </w:num>
  <w:num w:numId="10">
    <w:abstractNumId w:val="8"/>
  </w:num>
  <w:num w:numId="11">
    <w:abstractNumId w:val="14"/>
  </w:num>
  <w:num w:numId="12">
    <w:abstractNumId w:val="7"/>
  </w:num>
  <w:num w:numId="13">
    <w:abstractNumId w:val="10"/>
  </w:num>
  <w:num w:numId="14">
    <w:abstractNumId w:val="28"/>
  </w:num>
  <w:num w:numId="15">
    <w:abstractNumId w:val="42"/>
  </w:num>
  <w:num w:numId="16">
    <w:abstractNumId w:val="40"/>
  </w:num>
  <w:num w:numId="17">
    <w:abstractNumId w:val="29"/>
  </w:num>
  <w:num w:numId="18">
    <w:abstractNumId w:val="27"/>
  </w:num>
  <w:num w:numId="19">
    <w:abstractNumId w:val="4"/>
  </w:num>
  <w:num w:numId="20">
    <w:abstractNumId w:val="25"/>
  </w:num>
  <w:num w:numId="21">
    <w:abstractNumId w:val="26"/>
  </w:num>
  <w:num w:numId="22">
    <w:abstractNumId w:val="39"/>
  </w:num>
  <w:num w:numId="23">
    <w:abstractNumId w:val="5"/>
  </w:num>
  <w:num w:numId="24">
    <w:abstractNumId w:val="13"/>
  </w:num>
  <w:num w:numId="25">
    <w:abstractNumId w:val="23"/>
  </w:num>
  <w:num w:numId="26">
    <w:abstractNumId w:val="37"/>
  </w:num>
  <w:num w:numId="27">
    <w:abstractNumId w:val="24"/>
  </w:num>
  <w:num w:numId="28">
    <w:abstractNumId w:val="32"/>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1"/>
  </w:num>
  <w:num w:numId="32">
    <w:abstractNumId w:val="38"/>
  </w:num>
  <w:num w:numId="33">
    <w:abstractNumId w:val="34"/>
  </w:num>
  <w:num w:numId="34">
    <w:abstractNumId w:val="31"/>
  </w:num>
  <w:num w:numId="35">
    <w:abstractNumId w:val="6"/>
  </w:num>
  <w:num w:numId="36">
    <w:abstractNumId w:val="12"/>
  </w:num>
  <w:num w:numId="37">
    <w:abstractNumId w:val="36"/>
  </w:num>
  <w:num w:numId="38">
    <w:abstractNumId w:val="22"/>
  </w:num>
  <w:num w:numId="39">
    <w:abstractNumId w:val="18"/>
  </w:num>
  <w:num w:numId="40">
    <w:abstractNumId w:val="21"/>
  </w:num>
  <w:num w:numId="41">
    <w:abstractNumId w:val="30"/>
  </w:num>
  <w:num w:numId="42">
    <w:abstractNumId w:val="9"/>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33196"/>
    <w:rsid w:val="0000160E"/>
    <w:rsid w:val="00004EE1"/>
    <w:rsid w:val="000101CA"/>
    <w:rsid w:val="00033ED2"/>
    <w:rsid w:val="00037227"/>
    <w:rsid w:val="0004456D"/>
    <w:rsid w:val="00044AF3"/>
    <w:rsid w:val="00044D9E"/>
    <w:rsid w:val="00047B4D"/>
    <w:rsid w:val="00054693"/>
    <w:rsid w:val="00065B31"/>
    <w:rsid w:val="00066D0E"/>
    <w:rsid w:val="000743E6"/>
    <w:rsid w:val="000857D0"/>
    <w:rsid w:val="00087D16"/>
    <w:rsid w:val="00094CC9"/>
    <w:rsid w:val="00097810"/>
    <w:rsid w:val="000A1B2A"/>
    <w:rsid w:val="000A2CB6"/>
    <w:rsid w:val="000A519D"/>
    <w:rsid w:val="000A6C47"/>
    <w:rsid w:val="000C44E5"/>
    <w:rsid w:val="000C70AD"/>
    <w:rsid w:val="000D0AA5"/>
    <w:rsid w:val="000D1E7C"/>
    <w:rsid w:val="000D5567"/>
    <w:rsid w:val="000E5BCC"/>
    <w:rsid w:val="000F39F4"/>
    <w:rsid w:val="00115127"/>
    <w:rsid w:val="001156BA"/>
    <w:rsid w:val="00121D4C"/>
    <w:rsid w:val="00122F1C"/>
    <w:rsid w:val="001234AF"/>
    <w:rsid w:val="001265EA"/>
    <w:rsid w:val="0012769F"/>
    <w:rsid w:val="0014252E"/>
    <w:rsid w:val="00143E63"/>
    <w:rsid w:val="001446BE"/>
    <w:rsid w:val="00150590"/>
    <w:rsid w:val="001566AB"/>
    <w:rsid w:val="00157189"/>
    <w:rsid w:val="00161646"/>
    <w:rsid w:val="00174ED6"/>
    <w:rsid w:val="00185814"/>
    <w:rsid w:val="00191BEF"/>
    <w:rsid w:val="001941E3"/>
    <w:rsid w:val="00195703"/>
    <w:rsid w:val="001A09A6"/>
    <w:rsid w:val="001A15A6"/>
    <w:rsid w:val="001A3E2E"/>
    <w:rsid w:val="001A6DE2"/>
    <w:rsid w:val="001B18E9"/>
    <w:rsid w:val="001C0DAD"/>
    <w:rsid w:val="001C4203"/>
    <w:rsid w:val="001C444D"/>
    <w:rsid w:val="001C73F2"/>
    <w:rsid w:val="001D1FCF"/>
    <w:rsid w:val="001D49C3"/>
    <w:rsid w:val="001D7533"/>
    <w:rsid w:val="001E174A"/>
    <w:rsid w:val="001E3311"/>
    <w:rsid w:val="001E34E8"/>
    <w:rsid w:val="001E4676"/>
    <w:rsid w:val="001F4660"/>
    <w:rsid w:val="001F4D04"/>
    <w:rsid w:val="001F7901"/>
    <w:rsid w:val="0020169E"/>
    <w:rsid w:val="00207DB5"/>
    <w:rsid w:val="00214059"/>
    <w:rsid w:val="00233196"/>
    <w:rsid w:val="002442BE"/>
    <w:rsid w:val="002469EE"/>
    <w:rsid w:val="002469FA"/>
    <w:rsid w:val="00246D44"/>
    <w:rsid w:val="00247548"/>
    <w:rsid w:val="002509AF"/>
    <w:rsid w:val="002613CB"/>
    <w:rsid w:val="002622AD"/>
    <w:rsid w:val="002659AA"/>
    <w:rsid w:val="002673CE"/>
    <w:rsid w:val="00283BFC"/>
    <w:rsid w:val="00285C6E"/>
    <w:rsid w:val="00293D47"/>
    <w:rsid w:val="00295936"/>
    <w:rsid w:val="00297E6E"/>
    <w:rsid w:val="002A26F6"/>
    <w:rsid w:val="002A6758"/>
    <w:rsid w:val="002A6E61"/>
    <w:rsid w:val="002B2F9F"/>
    <w:rsid w:val="002B4656"/>
    <w:rsid w:val="002D4771"/>
    <w:rsid w:val="002E6BAA"/>
    <w:rsid w:val="002F2C3B"/>
    <w:rsid w:val="0030186E"/>
    <w:rsid w:val="00302289"/>
    <w:rsid w:val="00303463"/>
    <w:rsid w:val="003051A2"/>
    <w:rsid w:val="00307C89"/>
    <w:rsid w:val="00310489"/>
    <w:rsid w:val="003141BC"/>
    <w:rsid w:val="00320365"/>
    <w:rsid w:val="00342281"/>
    <w:rsid w:val="00356EB1"/>
    <w:rsid w:val="00362C70"/>
    <w:rsid w:val="00363663"/>
    <w:rsid w:val="00365DA8"/>
    <w:rsid w:val="00370314"/>
    <w:rsid w:val="00372C43"/>
    <w:rsid w:val="00381AC2"/>
    <w:rsid w:val="00381CB9"/>
    <w:rsid w:val="00387472"/>
    <w:rsid w:val="00395F9A"/>
    <w:rsid w:val="003972F4"/>
    <w:rsid w:val="003A7C95"/>
    <w:rsid w:val="003B0C20"/>
    <w:rsid w:val="003B33C9"/>
    <w:rsid w:val="003B3AA2"/>
    <w:rsid w:val="003B4B96"/>
    <w:rsid w:val="003B6661"/>
    <w:rsid w:val="003C1C55"/>
    <w:rsid w:val="003C3A90"/>
    <w:rsid w:val="003C640F"/>
    <w:rsid w:val="003C7D4B"/>
    <w:rsid w:val="003D40DA"/>
    <w:rsid w:val="003E145F"/>
    <w:rsid w:val="003E1A81"/>
    <w:rsid w:val="003E50C4"/>
    <w:rsid w:val="003F0C29"/>
    <w:rsid w:val="003F1CD0"/>
    <w:rsid w:val="00404F3A"/>
    <w:rsid w:val="00420AA4"/>
    <w:rsid w:val="004340F5"/>
    <w:rsid w:val="00441BA6"/>
    <w:rsid w:val="004444F8"/>
    <w:rsid w:val="0045755D"/>
    <w:rsid w:val="00466099"/>
    <w:rsid w:val="004759B1"/>
    <w:rsid w:val="004804E4"/>
    <w:rsid w:val="0048394E"/>
    <w:rsid w:val="00487D0B"/>
    <w:rsid w:val="00491650"/>
    <w:rsid w:val="00493D79"/>
    <w:rsid w:val="004961FB"/>
    <w:rsid w:val="004A1472"/>
    <w:rsid w:val="004A4D85"/>
    <w:rsid w:val="004A4EC6"/>
    <w:rsid w:val="004A6F3D"/>
    <w:rsid w:val="004B6C25"/>
    <w:rsid w:val="004B6E69"/>
    <w:rsid w:val="004D4620"/>
    <w:rsid w:val="004E613A"/>
    <w:rsid w:val="004F4527"/>
    <w:rsid w:val="0050246C"/>
    <w:rsid w:val="00511798"/>
    <w:rsid w:val="00535E61"/>
    <w:rsid w:val="00537214"/>
    <w:rsid w:val="0055044C"/>
    <w:rsid w:val="00561A4B"/>
    <w:rsid w:val="00570E26"/>
    <w:rsid w:val="00572409"/>
    <w:rsid w:val="00577BDB"/>
    <w:rsid w:val="00582959"/>
    <w:rsid w:val="00582E66"/>
    <w:rsid w:val="005843C6"/>
    <w:rsid w:val="005927E5"/>
    <w:rsid w:val="005968D8"/>
    <w:rsid w:val="005A2964"/>
    <w:rsid w:val="005A489B"/>
    <w:rsid w:val="005A5F6F"/>
    <w:rsid w:val="005A7B35"/>
    <w:rsid w:val="005B70DA"/>
    <w:rsid w:val="005B7105"/>
    <w:rsid w:val="005C00FA"/>
    <w:rsid w:val="005C76D6"/>
    <w:rsid w:val="005D19BA"/>
    <w:rsid w:val="005D53D2"/>
    <w:rsid w:val="005D545E"/>
    <w:rsid w:val="005D5520"/>
    <w:rsid w:val="005D7622"/>
    <w:rsid w:val="005F67D2"/>
    <w:rsid w:val="005F6FA5"/>
    <w:rsid w:val="00600B8C"/>
    <w:rsid w:val="00601540"/>
    <w:rsid w:val="006016B6"/>
    <w:rsid w:val="00644BB4"/>
    <w:rsid w:val="006533EC"/>
    <w:rsid w:val="00657C5E"/>
    <w:rsid w:val="00657D72"/>
    <w:rsid w:val="00661718"/>
    <w:rsid w:val="00662FBF"/>
    <w:rsid w:val="00675DD4"/>
    <w:rsid w:val="00675ED5"/>
    <w:rsid w:val="00681986"/>
    <w:rsid w:val="0068463F"/>
    <w:rsid w:val="006848AD"/>
    <w:rsid w:val="00692A20"/>
    <w:rsid w:val="00693B1B"/>
    <w:rsid w:val="006A6D4B"/>
    <w:rsid w:val="006B7097"/>
    <w:rsid w:val="006C1720"/>
    <w:rsid w:val="006C33D9"/>
    <w:rsid w:val="006C4261"/>
    <w:rsid w:val="006D7765"/>
    <w:rsid w:val="006E7965"/>
    <w:rsid w:val="006F0207"/>
    <w:rsid w:val="006F15B2"/>
    <w:rsid w:val="007047AD"/>
    <w:rsid w:val="00717106"/>
    <w:rsid w:val="0072597A"/>
    <w:rsid w:val="00733225"/>
    <w:rsid w:val="00742181"/>
    <w:rsid w:val="0075515E"/>
    <w:rsid w:val="00764982"/>
    <w:rsid w:val="0077510F"/>
    <w:rsid w:val="00782C03"/>
    <w:rsid w:val="0078398A"/>
    <w:rsid w:val="00785C74"/>
    <w:rsid w:val="00792FD2"/>
    <w:rsid w:val="00797A6D"/>
    <w:rsid w:val="007A6388"/>
    <w:rsid w:val="007B1C30"/>
    <w:rsid w:val="007B74B8"/>
    <w:rsid w:val="007C273C"/>
    <w:rsid w:val="007D0A5B"/>
    <w:rsid w:val="007D0FF8"/>
    <w:rsid w:val="007D2289"/>
    <w:rsid w:val="007D6F6F"/>
    <w:rsid w:val="007E7654"/>
    <w:rsid w:val="008104C6"/>
    <w:rsid w:val="00813537"/>
    <w:rsid w:val="0081602B"/>
    <w:rsid w:val="00820AE5"/>
    <w:rsid w:val="00823D32"/>
    <w:rsid w:val="00831026"/>
    <w:rsid w:val="00832086"/>
    <w:rsid w:val="00832D43"/>
    <w:rsid w:val="00836863"/>
    <w:rsid w:val="008401C5"/>
    <w:rsid w:val="00856FC2"/>
    <w:rsid w:val="00887DA0"/>
    <w:rsid w:val="0089035C"/>
    <w:rsid w:val="00894ADD"/>
    <w:rsid w:val="00896452"/>
    <w:rsid w:val="00896D7E"/>
    <w:rsid w:val="008A33F1"/>
    <w:rsid w:val="008B46CC"/>
    <w:rsid w:val="008B7C21"/>
    <w:rsid w:val="008C25ED"/>
    <w:rsid w:val="008C44CA"/>
    <w:rsid w:val="008C5969"/>
    <w:rsid w:val="008C6293"/>
    <w:rsid w:val="008D2CD5"/>
    <w:rsid w:val="008E0732"/>
    <w:rsid w:val="008E6E20"/>
    <w:rsid w:val="008F4B3E"/>
    <w:rsid w:val="00904CF8"/>
    <w:rsid w:val="009074D3"/>
    <w:rsid w:val="0091070E"/>
    <w:rsid w:val="00914D95"/>
    <w:rsid w:val="009221CF"/>
    <w:rsid w:val="00926D12"/>
    <w:rsid w:val="00931CFC"/>
    <w:rsid w:val="00932F8B"/>
    <w:rsid w:val="00937B79"/>
    <w:rsid w:val="00942B2A"/>
    <w:rsid w:val="009435F1"/>
    <w:rsid w:val="00945734"/>
    <w:rsid w:val="00946AB1"/>
    <w:rsid w:val="00950705"/>
    <w:rsid w:val="00953640"/>
    <w:rsid w:val="0095537F"/>
    <w:rsid w:val="0096107B"/>
    <w:rsid w:val="009663F9"/>
    <w:rsid w:val="00970BF6"/>
    <w:rsid w:val="009726F4"/>
    <w:rsid w:val="00977E06"/>
    <w:rsid w:val="00982721"/>
    <w:rsid w:val="009B24B2"/>
    <w:rsid w:val="009B4D3B"/>
    <w:rsid w:val="009B6040"/>
    <w:rsid w:val="009B60EE"/>
    <w:rsid w:val="009B616D"/>
    <w:rsid w:val="009C4E85"/>
    <w:rsid w:val="009C5D6A"/>
    <w:rsid w:val="009D188E"/>
    <w:rsid w:val="009D469E"/>
    <w:rsid w:val="009E2357"/>
    <w:rsid w:val="009F1650"/>
    <w:rsid w:val="009F30FA"/>
    <w:rsid w:val="009F32BD"/>
    <w:rsid w:val="009F71B2"/>
    <w:rsid w:val="00A125F9"/>
    <w:rsid w:val="00A1367E"/>
    <w:rsid w:val="00A2659A"/>
    <w:rsid w:val="00A339F3"/>
    <w:rsid w:val="00A37164"/>
    <w:rsid w:val="00A409F6"/>
    <w:rsid w:val="00A437FB"/>
    <w:rsid w:val="00A51584"/>
    <w:rsid w:val="00A53882"/>
    <w:rsid w:val="00A61005"/>
    <w:rsid w:val="00A6511E"/>
    <w:rsid w:val="00A70E7E"/>
    <w:rsid w:val="00A818B4"/>
    <w:rsid w:val="00A85AE7"/>
    <w:rsid w:val="00A86757"/>
    <w:rsid w:val="00A906D6"/>
    <w:rsid w:val="00A92A1F"/>
    <w:rsid w:val="00AA2A20"/>
    <w:rsid w:val="00AB19FA"/>
    <w:rsid w:val="00AB4AA8"/>
    <w:rsid w:val="00AC24AD"/>
    <w:rsid w:val="00AC70E6"/>
    <w:rsid w:val="00AD393B"/>
    <w:rsid w:val="00AE79DC"/>
    <w:rsid w:val="00AF1474"/>
    <w:rsid w:val="00AF51E4"/>
    <w:rsid w:val="00B21F0D"/>
    <w:rsid w:val="00B30EF2"/>
    <w:rsid w:val="00B3599A"/>
    <w:rsid w:val="00B45988"/>
    <w:rsid w:val="00B57055"/>
    <w:rsid w:val="00B61E25"/>
    <w:rsid w:val="00B65CA2"/>
    <w:rsid w:val="00B70B4F"/>
    <w:rsid w:val="00B73A69"/>
    <w:rsid w:val="00B7589E"/>
    <w:rsid w:val="00B92622"/>
    <w:rsid w:val="00B96C6C"/>
    <w:rsid w:val="00B96D37"/>
    <w:rsid w:val="00BA36B4"/>
    <w:rsid w:val="00BA69DC"/>
    <w:rsid w:val="00BA7165"/>
    <w:rsid w:val="00BC17BF"/>
    <w:rsid w:val="00BC1963"/>
    <w:rsid w:val="00BC51A4"/>
    <w:rsid w:val="00BD1003"/>
    <w:rsid w:val="00BD3881"/>
    <w:rsid w:val="00BE52E5"/>
    <w:rsid w:val="00BE5D6B"/>
    <w:rsid w:val="00BF2432"/>
    <w:rsid w:val="00BF2CCF"/>
    <w:rsid w:val="00BF42EA"/>
    <w:rsid w:val="00BF4597"/>
    <w:rsid w:val="00C03362"/>
    <w:rsid w:val="00C14565"/>
    <w:rsid w:val="00C14629"/>
    <w:rsid w:val="00C14B29"/>
    <w:rsid w:val="00C16A93"/>
    <w:rsid w:val="00C216A7"/>
    <w:rsid w:val="00C257E0"/>
    <w:rsid w:val="00C44A38"/>
    <w:rsid w:val="00C504FD"/>
    <w:rsid w:val="00C53005"/>
    <w:rsid w:val="00C53EDB"/>
    <w:rsid w:val="00C53FF3"/>
    <w:rsid w:val="00C64B59"/>
    <w:rsid w:val="00C7043A"/>
    <w:rsid w:val="00C72860"/>
    <w:rsid w:val="00C8143C"/>
    <w:rsid w:val="00C82718"/>
    <w:rsid w:val="00C837B9"/>
    <w:rsid w:val="00C86C62"/>
    <w:rsid w:val="00C908FB"/>
    <w:rsid w:val="00C959BB"/>
    <w:rsid w:val="00C97D36"/>
    <w:rsid w:val="00CA2498"/>
    <w:rsid w:val="00CA2B4C"/>
    <w:rsid w:val="00CA5250"/>
    <w:rsid w:val="00CA5A08"/>
    <w:rsid w:val="00CB06D9"/>
    <w:rsid w:val="00CB3915"/>
    <w:rsid w:val="00CC0B9D"/>
    <w:rsid w:val="00CC14A6"/>
    <w:rsid w:val="00CC7757"/>
    <w:rsid w:val="00CD166C"/>
    <w:rsid w:val="00CE3847"/>
    <w:rsid w:val="00CF18AF"/>
    <w:rsid w:val="00CF1AE0"/>
    <w:rsid w:val="00CF4ABD"/>
    <w:rsid w:val="00CF594A"/>
    <w:rsid w:val="00CF5FFE"/>
    <w:rsid w:val="00D0022D"/>
    <w:rsid w:val="00D0434B"/>
    <w:rsid w:val="00D10871"/>
    <w:rsid w:val="00D40277"/>
    <w:rsid w:val="00D46D9A"/>
    <w:rsid w:val="00D53F4C"/>
    <w:rsid w:val="00D62890"/>
    <w:rsid w:val="00D62D43"/>
    <w:rsid w:val="00D74E7C"/>
    <w:rsid w:val="00D837CE"/>
    <w:rsid w:val="00D92B9F"/>
    <w:rsid w:val="00DA0612"/>
    <w:rsid w:val="00DA1C06"/>
    <w:rsid w:val="00DC6336"/>
    <w:rsid w:val="00DD12CC"/>
    <w:rsid w:val="00DD1507"/>
    <w:rsid w:val="00DE0BA3"/>
    <w:rsid w:val="00DF01EC"/>
    <w:rsid w:val="00E01CB3"/>
    <w:rsid w:val="00E1165E"/>
    <w:rsid w:val="00E13B0E"/>
    <w:rsid w:val="00E17382"/>
    <w:rsid w:val="00E23A8F"/>
    <w:rsid w:val="00E27185"/>
    <w:rsid w:val="00E3787A"/>
    <w:rsid w:val="00E4503C"/>
    <w:rsid w:val="00E4629A"/>
    <w:rsid w:val="00E46431"/>
    <w:rsid w:val="00E466BA"/>
    <w:rsid w:val="00E46FA8"/>
    <w:rsid w:val="00E470AE"/>
    <w:rsid w:val="00E51B71"/>
    <w:rsid w:val="00E53048"/>
    <w:rsid w:val="00E64F0E"/>
    <w:rsid w:val="00E651E8"/>
    <w:rsid w:val="00E716EC"/>
    <w:rsid w:val="00E71B0A"/>
    <w:rsid w:val="00E72276"/>
    <w:rsid w:val="00E7407A"/>
    <w:rsid w:val="00E92768"/>
    <w:rsid w:val="00E93D71"/>
    <w:rsid w:val="00EA5290"/>
    <w:rsid w:val="00EA54B2"/>
    <w:rsid w:val="00EA556E"/>
    <w:rsid w:val="00EA61D4"/>
    <w:rsid w:val="00EA67E1"/>
    <w:rsid w:val="00EB6728"/>
    <w:rsid w:val="00EB68B0"/>
    <w:rsid w:val="00EB6B4B"/>
    <w:rsid w:val="00ED2C8C"/>
    <w:rsid w:val="00EE2509"/>
    <w:rsid w:val="00EF0176"/>
    <w:rsid w:val="00EF18D0"/>
    <w:rsid w:val="00EF60B5"/>
    <w:rsid w:val="00EF759C"/>
    <w:rsid w:val="00F00299"/>
    <w:rsid w:val="00F0156C"/>
    <w:rsid w:val="00F040A5"/>
    <w:rsid w:val="00F056D9"/>
    <w:rsid w:val="00F120EE"/>
    <w:rsid w:val="00F16567"/>
    <w:rsid w:val="00F16D82"/>
    <w:rsid w:val="00F17D4B"/>
    <w:rsid w:val="00F22244"/>
    <w:rsid w:val="00F4166D"/>
    <w:rsid w:val="00F43E19"/>
    <w:rsid w:val="00F47BBB"/>
    <w:rsid w:val="00F543CF"/>
    <w:rsid w:val="00F54AB8"/>
    <w:rsid w:val="00F554B2"/>
    <w:rsid w:val="00F71CB0"/>
    <w:rsid w:val="00F72D50"/>
    <w:rsid w:val="00F735FA"/>
    <w:rsid w:val="00F93179"/>
    <w:rsid w:val="00F951D0"/>
    <w:rsid w:val="00F95C43"/>
    <w:rsid w:val="00FA2195"/>
    <w:rsid w:val="00FB1073"/>
    <w:rsid w:val="00FB6260"/>
    <w:rsid w:val="00FC4B30"/>
    <w:rsid w:val="00FC52C3"/>
    <w:rsid w:val="00FC61CC"/>
    <w:rsid w:val="00FD0A88"/>
    <w:rsid w:val="00FD4AF3"/>
    <w:rsid w:val="00FD5B12"/>
    <w:rsid w:val="00FD64C4"/>
    <w:rsid w:val="00FD6CBC"/>
    <w:rsid w:val="00FE34D6"/>
    <w:rsid w:val="00FE6692"/>
    <w:rsid w:val="00FF2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E8"/>
  </w:style>
  <w:style w:type="paragraph" w:styleId="2">
    <w:name w:val="heading 2"/>
    <w:basedOn w:val="a"/>
    <w:next w:val="a0"/>
    <w:link w:val="20"/>
    <w:qFormat/>
    <w:rsid w:val="00896D7E"/>
    <w:pPr>
      <w:keepNext/>
      <w:numPr>
        <w:ilvl w:val="1"/>
        <w:numId w:val="2"/>
      </w:numPr>
      <w:suppressAutoHyphens/>
      <w:spacing w:before="240" w:after="120" w:line="252" w:lineRule="auto"/>
      <w:outlineLvl w:val="1"/>
    </w:pPr>
    <w:rPr>
      <w:rFonts w:ascii="Arial" w:eastAsia="MS Mincho" w:hAnsi="Arial" w:cs="Tahoma"/>
      <w:b/>
      <w:bCs/>
      <w:i/>
      <w:iCs/>
      <w:sz w:val="28"/>
      <w:szCs w:val="28"/>
      <w:lang w:eastAsia="ar-SA"/>
    </w:rPr>
  </w:style>
  <w:style w:type="paragraph" w:styleId="3">
    <w:name w:val="heading 3"/>
    <w:basedOn w:val="a"/>
    <w:next w:val="a0"/>
    <w:link w:val="30"/>
    <w:qFormat/>
    <w:rsid w:val="00896D7E"/>
    <w:pPr>
      <w:keepNext/>
      <w:numPr>
        <w:ilvl w:val="2"/>
        <w:numId w:val="2"/>
      </w:numPr>
      <w:suppressAutoHyphens/>
      <w:spacing w:before="240" w:after="120" w:line="252" w:lineRule="auto"/>
      <w:outlineLvl w:val="2"/>
    </w:pPr>
    <w:rPr>
      <w:rFonts w:ascii="Arial" w:eastAsia="MS Mincho" w:hAnsi="Arial" w:cs="Tahoma"/>
      <w:b/>
      <w:bCs/>
      <w:sz w:val="28"/>
      <w:szCs w:val="28"/>
      <w:lang w:eastAsia="ar-SA"/>
    </w:rPr>
  </w:style>
  <w:style w:type="paragraph" w:styleId="4">
    <w:name w:val="heading 4"/>
    <w:basedOn w:val="a"/>
    <w:next w:val="a0"/>
    <w:link w:val="40"/>
    <w:qFormat/>
    <w:rsid w:val="00896D7E"/>
    <w:pPr>
      <w:keepNext/>
      <w:numPr>
        <w:ilvl w:val="3"/>
        <w:numId w:val="2"/>
      </w:numPr>
      <w:suppressAutoHyphens/>
      <w:spacing w:before="240" w:after="120" w:line="252" w:lineRule="auto"/>
      <w:outlineLvl w:val="3"/>
    </w:pPr>
    <w:rPr>
      <w:rFonts w:ascii="Arial" w:eastAsia="MS Mincho" w:hAnsi="Arial" w:cs="Tahoma"/>
      <w:b/>
      <w:bCs/>
      <w:i/>
      <w:iCs/>
      <w:sz w:val="24"/>
      <w:szCs w:val="24"/>
      <w:lang w:eastAsia="ar-SA"/>
    </w:rPr>
  </w:style>
  <w:style w:type="paragraph" w:styleId="5">
    <w:name w:val="heading 5"/>
    <w:basedOn w:val="a"/>
    <w:next w:val="a0"/>
    <w:link w:val="50"/>
    <w:qFormat/>
    <w:rsid w:val="00896D7E"/>
    <w:pPr>
      <w:keepNext/>
      <w:numPr>
        <w:ilvl w:val="4"/>
        <w:numId w:val="2"/>
      </w:numPr>
      <w:suppressAutoHyphens/>
      <w:spacing w:before="240" w:after="120" w:line="252" w:lineRule="auto"/>
      <w:outlineLvl w:val="4"/>
    </w:pPr>
    <w:rPr>
      <w:rFonts w:ascii="Arial" w:eastAsia="MS Mincho" w:hAnsi="Arial" w:cs="Tahoma"/>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331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31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23319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896D7E"/>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96D7E"/>
  </w:style>
  <w:style w:type="paragraph" w:styleId="a6">
    <w:name w:val="footer"/>
    <w:basedOn w:val="a"/>
    <w:link w:val="a7"/>
    <w:uiPriority w:val="99"/>
    <w:unhideWhenUsed/>
    <w:rsid w:val="00896D7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96D7E"/>
  </w:style>
  <w:style w:type="character" w:customStyle="1" w:styleId="20">
    <w:name w:val="Заголовок 2 Знак"/>
    <w:basedOn w:val="a1"/>
    <w:link w:val="2"/>
    <w:rsid w:val="00896D7E"/>
    <w:rPr>
      <w:rFonts w:ascii="Arial" w:eastAsia="MS Mincho" w:hAnsi="Arial" w:cs="Tahoma"/>
      <w:b/>
      <w:bCs/>
      <w:i/>
      <w:iCs/>
      <w:sz w:val="28"/>
      <w:szCs w:val="28"/>
      <w:lang w:eastAsia="ar-SA"/>
    </w:rPr>
  </w:style>
  <w:style w:type="character" w:customStyle="1" w:styleId="30">
    <w:name w:val="Заголовок 3 Знак"/>
    <w:basedOn w:val="a1"/>
    <w:link w:val="3"/>
    <w:rsid w:val="00896D7E"/>
    <w:rPr>
      <w:rFonts w:ascii="Arial" w:eastAsia="MS Mincho" w:hAnsi="Arial" w:cs="Tahoma"/>
      <w:b/>
      <w:bCs/>
      <w:sz w:val="28"/>
      <w:szCs w:val="28"/>
      <w:lang w:eastAsia="ar-SA"/>
    </w:rPr>
  </w:style>
  <w:style w:type="character" w:customStyle="1" w:styleId="40">
    <w:name w:val="Заголовок 4 Знак"/>
    <w:basedOn w:val="a1"/>
    <w:link w:val="4"/>
    <w:rsid w:val="00896D7E"/>
    <w:rPr>
      <w:rFonts w:ascii="Arial" w:eastAsia="MS Mincho" w:hAnsi="Arial" w:cs="Tahoma"/>
      <w:b/>
      <w:bCs/>
      <w:i/>
      <w:iCs/>
      <w:sz w:val="24"/>
      <w:szCs w:val="24"/>
      <w:lang w:eastAsia="ar-SA"/>
    </w:rPr>
  </w:style>
  <w:style w:type="character" w:customStyle="1" w:styleId="50">
    <w:name w:val="Заголовок 5 Знак"/>
    <w:basedOn w:val="a1"/>
    <w:link w:val="5"/>
    <w:rsid w:val="00896D7E"/>
    <w:rPr>
      <w:rFonts w:ascii="Arial" w:eastAsia="MS Mincho" w:hAnsi="Arial" w:cs="Tahoma"/>
      <w:b/>
      <w:bCs/>
      <w:sz w:val="24"/>
      <w:szCs w:val="24"/>
      <w:lang w:eastAsia="ar-SA"/>
    </w:rPr>
  </w:style>
  <w:style w:type="paragraph" w:customStyle="1" w:styleId="1">
    <w:name w:val="Обычный1"/>
    <w:rsid w:val="00896D7E"/>
    <w:pPr>
      <w:numPr>
        <w:numId w:val="2"/>
      </w:numPr>
      <w:suppressAutoHyphens/>
      <w:spacing w:after="0" w:line="100" w:lineRule="atLeast"/>
      <w:outlineLvl w:val="0"/>
    </w:pPr>
    <w:rPr>
      <w:rFonts w:ascii="Times New Roman" w:eastAsia="Calibri" w:hAnsi="Times New Roman" w:cs="Times New Roman"/>
      <w:sz w:val="24"/>
      <w:szCs w:val="24"/>
      <w:lang w:eastAsia="ar-SA"/>
    </w:rPr>
  </w:style>
  <w:style w:type="paragraph" w:styleId="a0">
    <w:name w:val="Body Text"/>
    <w:basedOn w:val="a"/>
    <w:link w:val="a8"/>
    <w:uiPriority w:val="99"/>
    <w:semiHidden/>
    <w:unhideWhenUsed/>
    <w:rsid w:val="00896D7E"/>
    <w:pPr>
      <w:spacing w:after="120"/>
    </w:pPr>
  </w:style>
  <w:style w:type="character" w:customStyle="1" w:styleId="a8">
    <w:name w:val="Основной текст Знак"/>
    <w:basedOn w:val="a1"/>
    <w:link w:val="a0"/>
    <w:uiPriority w:val="99"/>
    <w:semiHidden/>
    <w:rsid w:val="00896D7E"/>
  </w:style>
  <w:style w:type="character" w:styleId="a9">
    <w:name w:val="Hyperlink"/>
    <w:basedOn w:val="a1"/>
    <w:uiPriority w:val="99"/>
    <w:unhideWhenUsed/>
    <w:rsid w:val="00EB68B0"/>
    <w:rPr>
      <w:color w:val="0000FF" w:themeColor="hyperlink"/>
      <w:u w:val="single"/>
    </w:rPr>
  </w:style>
  <w:style w:type="character" w:styleId="aa">
    <w:name w:val="FollowedHyperlink"/>
    <w:basedOn w:val="a1"/>
    <w:uiPriority w:val="99"/>
    <w:semiHidden/>
    <w:unhideWhenUsed/>
    <w:rsid w:val="005B7105"/>
    <w:rPr>
      <w:color w:val="800080" w:themeColor="followedHyperlink"/>
      <w:u w:val="single"/>
    </w:rPr>
  </w:style>
  <w:style w:type="paragraph" w:styleId="ab">
    <w:name w:val="Balloon Text"/>
    <w:basedOn w:val="a"/>
    <w:link w:val="ac"/>
    <w:uiPriority w:val="99"/>
    <w:semiHidden/>
    <w:unhideWhenUsed/>
    <w:rsid w:val="001E34E8"/>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1E34E8"/>
    <w:rPr>
      <w:rFonts w:ascii="Tahoma" w:hAnsi="Tahoma" w:cs="Tahoma"/>
      <w:sz w:val="16"/>
      <w:szCs w:val="16"/>
    </w:rPr>
  </w:style>
  <w:style w:type="character" w:styleId="ad">
    <w:name w:val="annotation reference"/>
    <w:basedOn w:val="a1"/>
    <w:uiPriority w:val="99"/>
    <w:semiHidden/>
    <w:unhideWhenUsed/>
    <w:rsid w:val="00F72D50"/>
    <w:rPr>
      <w:sz w:val="16"/>
      <w:szCs w:val="16"/>
    </w:rPr>
  </w:style>
  <w:style w:type="paragraph" w:styleId="ae">
    <w:name w:val="annotation text"/>
    <w:basedOn w:val="a"/>
    <w:link w:val="af"/>
    <w:uiPriority w:val="99"/>
    <w:unhideWhenUsed/>
    <w:rsid w:val="00F72D50"/>
    <w:pPr>
      <w:spacing w:line="240" w:lineRule="auto"/>
    </w:pPr>
    <w:rPr>
      <w:sz w:val="20"/>
      <w:szCs w:val="20"/>
    </w:rPr>
  </w:style>
  <w:style w:type="character" w:customStyle="1" w:styleId="af">
    <w:name w:val="Текст примечания Знак"/>
    <w:basedOn w:val="a1"/>
    <w:link w:val="ae"/>
    <w:uiPriority w:val="99"/>
    <w:rsid w:val="00F72D50"/>
    <w:rPr>
      <w:sz w:val="20"/>
      <w:szCs w:val="20"/>
    </w:rPr>
  </w:style>
  <w:style w:type="paragraph" w:styleId="af0">
    <w:name w:val="annotation subject"/>
    <w:basedOn w:val="ae"/>
    <w:next w:val="ae"/>
    <w:link w:val="af1"/>
    <w:uiPriority w:val="99"/>
    <w:semiHidden/>
    <w:unhideWhenUsed/>
    <w:rsid w:val="00F72D50"/>
    <w:rPr>
      <w:b/>
      <w:bCs/>
    </w:rPr>
  </w:style>
  <w:style w:type="character" w:customStyle="1" w:styleId="af1">
    <w:name w:val="Тема примечания Знак"/>
    <w:basedOn w:val="af"/>
    <w:link w:val="af0"/>
    <w:uiPriority w:val="99"/>
    <w:semiHidden/>
    <w:rsid w:val="00F72D50"/>
    <w:rPr>
      <w:b/>
      <w:bCs/>
      <w:sz w:val="20"/>
      <w:szCs w:val="20"/>
    </w:rPr>
  </w:style>
  <w:style w:type="table" w:styleId="af2">
    <w:name w:val="Table Grid"/>
    <w:basedOn w:val="a2"/>
    <w:rsid w:val="00BF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2A6E61"/>
    <w:pPr>
      <w:ind w:left="720"/>
      <w:contextualSpacing/>
    </w:pPr>
  </w:style>
  <w:style w:type="paragraph" w:customStyle="1" w:styleId="formattext">
    <w:name w:val="formattext"/>
    <w:basedOn w:val="a"/>
    <w:rsid w:val="00717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F00299"/>
    <w:pPr>
      <w:spacing w:after="0" w:line="240" w:lineRule="auto"/>
    </w:pPr>
    <w:rPr>
      <w:sz w:val="20"/>
      <w:szCs w:val="20"/>
    </w:rPr>
  </w:style>
  <w:style w:type="character" w:customStyle="1" w:styleId="af5">
    <w:name w:val="Текст сноски Знак"/>
    <w:basedOn w:val="a1"/>
    <w:link w:val="af4"/>
    <w:uiPriority w:val="99"/>
    <w:semiHidden/>
    <w:rsid w:val="00F00299"/>
    <w:rPr>
      <w:sz w:val="20"/>
      <w:szCs w:val="20"/>
    </w:rPr>
  </w:style>
  <w:style w:type="character" w:styleId="af6">
    <w:name w:val="footnote reference"/>
    <w:basedOn w:val="a1"/>
    <w:uiPriority w:val="99"/>
    <w:semiHidden/>
    <w:unhideWhenUsed/>
    <w:rsid w:val="00F00299"/>
    <w:rPr>
      <w:vertAlign w:val="superscript"/>
    </w:rPr>
  </w:style>
  <w:style w:type="paragraph" w:styleId="af7">
    <w:name w:val="Revision"/>
    <w:hidden/>
    <w:uiPriority w:val="99"/>
    <w:semiHidden/>
    <w:rsid w:val="00AB4A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E8"/>
  </w:style>
  <w:style w:type="paragraph" w:styleId="2">
    <w:name w:val="heading 2"/>
    <w:basedOn w:val="a"/>
    <w:next w:val="a0"/>
    <w:link w:val="20"/>
    <w:qFormat/>
    <w:rsid w:val="00896D7E"/>
    <w:pPr>
      <w:keepNext/>
      <w:numPr>
        <w:ilvl w:val="1"/>
        <w:numId w:val="2"/>
      </w:numPr>
      <w:suppressAutoHyphens/>
      <w:spacing w:before="240" w:after="120" w:line="252" w:lineRule="auto"/>
      <w:outlineLvl w:val="1"/>
    </w:pPr>
    <w:rPr>
      <w:rFonts w:ascii="Arial" w:eastAsia="MS Mincho" w:hAnsi="Arial" w:cs="Tahoma"/>
      <w:b/>
      <w:bCs/>
      <w:i/>
      <w:iCs/>
      <w:sz w:val="28"/>
      <w:szCs w:val="28"/>
      <w:lang w:eastAsia="ar-SA"/>
    </w:rPr>
  </w:style>
  <w:style w:type="paragraph" w:styleId="3">
    <w:name w:val="heading 3"/>
    <w:basedOn w:val="a"/>
    <w:next w:val="a0"/>
    <w:link w:val="30"/>
    <w:qFormat/>
    <w:rsid w:val="00896D7E"/>
    <w:pPr>
      <w:keepNext/>
      <w:numPr>
        <w:ilvl w:val="2"/>
        <w:numId w:val="2"/>
      </w:numPr>
      <w:suppressAutoHyphens/>
      <w:spacing w:before="240" w:after="120" w:line="252" w:lineRule="auto"/>
      <w:outlineLvl w:val="2"/>
    </w:pPr>
    <w:rPr>
      <w:rFonts w:ascii="Arial" w:eastAsia="MS Mincho" w:hAnsi="Arial" w:cs="Tahoma"/>
      <w:b/>
      <w:bCs/>
      <w:sz w:val="28"/>
      <w:szCs w:val="28"/>
      <w:lang w:eastAsia="ar-SA"/>
    </w:rPr>
  </w:style>
  <w:style w:type="paragraph" w:styleId="4">
    <w:name w:val="heading 4"/>
    <w:basedOn w:val="a"/>
    <w:next w:val="a0"/>
    <w:link w:val="40"/>
    <w:qFormat/>
    <w:rsid w:val="00896D7E"/>
    <w:pPr>
      <w:keepNext/>
      <w:numPr>
        <w:ilvl w:val="3"/>
        <w:numId w:val="2"/>
      </w:numPr>
      <w:suppressAutoHyphens/>
      <w:spacing w:before="240" w:after="120" w:line="252" w:lineRule="auto"/>
      <w:outlineLvl w:val="3"/>
    </w:pPr>
    <w:rPr>
      <w:rFonts w:ascii="Arial" w:eastAsia="MS Mincho" w:hAnsi="Arial" w:cs="Tahoma"/>
      <w:b/>
      <w:bCs/>
      <w:i/>
      <w:iCs/>
      <w:sz w:val="24"/>
      <w:szCs w:val="24"/>
      <w:lang w:eastAsia="ar-SA"/>
    </w:rPr>
  </w:style>
  <w:style w:type="paragraph" w:styleId="5">
    <w:name w:val="heading 5"/>
    <w:basedOn w:val="a"/>
    <w:next w:val="a0"/>
    <w:link w:val="50"/>
    <w:qFormat/>
    <w:rsid w:val="00896D7E"/>
    <w:pPr>
      <w:keepNext/>
      <w:numPr>
        <w:ilvl w:val="4"/>
        <w:numId w:val="2"/>
      </w:numPr>
      <w:suppressAutoHyphens/>
      <w:spacing w:before="240" w:after="120" w:line="252" w:lineRule="auto"/>
      <w:outlineLvl w:val="4"/>
    </w:pPr>
    <w:rPr>
      <w:rFonts w:ascii="Arial" w:eastAsia="MS Mincho" w:hAnsi="Arial" w:cs="Tahoma"/>
      <w:b/>
      <w:bCs/>
      <w:sz w:val="24"/>
      <w:szCs w:val="24"/>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331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31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23319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896D7E"/>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96D7E"/>
  </w:style>
  <w:style w:type="paragraph" w:styleId="a6">
    <w:name w:val="footer"/>
    <w:basedOn w:val="a"/>
    <w:link w:val="a7"/>
    <w:uiPriority w:val="99"/>
    <w:unhideWhenUsed/>
    <w:rsid w:val="00896D7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96D7E"/>
  </w:style>
  <w:style w:type="character" w:customStyle="1" w:styleId="20">
    <w:name w:val="Заголовок 2 Знак"/>
    <w:basedOn w:val="a1"/>
    <w:link w:val="2"/>
    <w:rsid w:val="00896D7E"/>
    <w:rPr>
      <w:rFonts w:ascii="Arial" w:eastAsia="MS Mincho" w:hAnsi="Arial" w:cs="Tahoma"/>
      <w:b/>
      <w:bCs/>
      <w:i/>
      <w:iCs/>
      <w:sz w:val="28"/>
      <w:szCs w:val="28"/>
      <w:lang w:eastAsia="ar-SA"/>
    </w:rPr>
  </w:style>
  <w:style w:type="character" w:customStyle="1" w:styleId="30">
    <w:name w:val="Заголовок 3 Знак"/>
    <w:basedOn w:val="a1"/>
    <w:link w:val="3"/>
    <w:rsid w:val="00896D7E"/>
    <w:rPr>
      <w:rFonts w:ascii="Arial" w:eastAsia="MS Mincho" w:hAnsi="Arial" w:cs="Tahoma"/>
      <w:b/>
      <w:bCs/>
      <w:sz w:val="28"/>
      <w:szCs w:val="28"/>
      <w:lang w:eastAsia="ar-SA"/>
    </w:rPr>
  </w:style>
  <w:style w:type="character" w:customStyle="1" w:styleId="40">
    <w:name w:val="Заголовок 4 Знак"/>
    <w:basedOn w:val="a1"/>
    <w:link w:val="4"/>
    <w:rsid w:val="00896D7E"/>
    <w:rPr>
      <w:rFonts w:ascii="Arial" w:eastAsia="MS Mincho" w:hAnsi="Arial" w:cs="Tahoma"/>
      <w:b/>
      <w:bCs/>
      <w:i/>
      <w:iCs/>
      <w:sz w:val="24"/>
      <w:szCs w:val="24"/>
      <w:lang w:eastAsia="ar-SA"/>
    </w:rPr>
  </w:style>
  <w:style w:type="character" w:customStyle="1" w:styleId="50">
    <w:name w:val="Заголовок 5 Знак"/>
    <w:basedOn w:val="a1"/>
    <w:link w:val="5"/>
    <w:rsid w:val="00896D7E"/>
    <w:rPr>
      <w:rFonts w:ascii="Arial" w:eastAsia="MS Mincho" w:hAnsi="Arial" w:cs="Tahoma"/>
      <w:b/>
      <w:bCs/>
      <w:sz w:val="24"/>
      <w:szCs w:val="24"/>
      <w:lang w:eastAsia="ar-SA"/>
    </w:rPr>
  </w:style>
  <w:style w:type="paragraph" w:customStyle="1" w:styleId="1">
    <w:name w:val="Обычный1"/>
    <w:rsid w:val="00896D7E"/>
    <w:pPr>
      <w:numPr>
        <w:numId w:val="2"/>
      </w:numPr>
      <w:suppressAutoHyphens/>
      <w:spacing w:after="0" w:line="100" w:lineRule="atLeast"/>
      <w:outlineLvl w:val="0"/>
    </w:pPr>
    <w:rPr>
      <w:rFonts w:ascii="Times New Roman" w:eastAsia="Calibri" w:hAnsi="Times New Roman" w:cs="Times New Roman"/>
      <w:sz w:val="24"/>
      <w:szCs w:val="24"/>
      <w:lang w:eastAsia="ar-SA"/>
    </w:rPr>
  </w:style>
  <w:style w:type="paragraph" w:styleId="a0">
    <w:name w:val="Body Text"/>
    <w:basedOn w:val="a"/>
    <w:link w:val="a8"/>
    <w:uiPriority w:val="99"/>
    <w:semiHidden/>
    <w:unhideWhenUsed/>
    <w:rsid w:val="00896D7E"/>
    <w:pPr>
      <w:spacing w:after="120"/>
    </w:pPr>
  </w:style>
  <w:style w:type="character" w:customStyle="1" w:styleId="a8">
    <w:name w:val="Основной текст Знак"/>
    <w:basedOn w:val="a1"/>
    <w:link w:val="a0"/>
    <w:uiPriority w:val="99"/>
    <w:semiHidden/>
    <w:rsid w:val="00896D7E"/>
  </w:style>
  <w:style w:type="character" w:styleId="a9">
    <w:name w:val="Hyperlink"/>
    <w:basedOn w:val="a1"/>
    <w:uiPriority w:val="99"/>
    <w:unhideWhenUsed/>
    <w:rsid w:val="00EB68B0"/>
    <w:rPr>
      <w:color w:val="0000FF" w:themeColor="hyperlink"/>
      <w:u w:val="single"/>
    </w:rPr>
  </w:style>
  <w:style w:type="character" w:styleId="aa">
    <w:name w:val="FollowedHyperlink"/>
    <w:basedOn w:val="a1"/>
    <w:uiPriority w:val="99"/>
    <w:semiHidden/>
    <w:unhideWhenUsed/>
    <w:rsid w:val="005B7105"/>
    <w:rPr>
      <w:color w:val="800080" w:themeColor="followedHyperlink"/>
      <w:u w:val="single"/>
    </w:rPr>
  </w:style>
  <w:style w:type="paragraph" w:styleId="ab">
    <w:name w:val="Balloon Text"/>
    <w:basedOn w:val="a"/>
    <w:link w:val="ac"/>
    <w:uiPriority w:val="99"/>
    <w:semiHidden/>
    <w:unhideWhenUsed/>
    <w:rsid w:val="001E34E8"/>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1E34E8"/>
    <w:rPr>
      <w:rFonts w:ascii="Tahoma" w:hAnsi="Tahoma" w:cs="Tahoma"/>
      <w:sz w:val="16"/>
      <w:szCs w:val="16"/>
    </w:rPr>
  </w:style>
  <w:style w:type="character" w:styleId="ad">
    <w:name w:val="annotation reference"/>
    <w:basedOn w:val="a1"/>
    <w:uiPriority w:val="99"/>
    <w:semiHidden/>
    <w:unhideWhenUsed/>
    <w:rsid w:val="00F72D50"/>
    <w:rPr>
      <w:sz w:val="16"/>
      <w:szCs w:val="16"/>
    </w:rPr>
  </w:style>
  <w:style w:type="paragraph" w:styleId="ae">
    <w:name w:val="annotation text"/>
    <w:basedOn w:val="a"/>
    <w:link w:val="af"/>
    <w:uiPriority w:val="99"/>
    <w:unhideWhenUsed/>
    <w:rsid w:val="00F72D50"/>
    <w:pPr>
      <w:spacing w:line="240" w:lineRule="auto"/>
    </w:pPr>
    <w:rPr>
      <w:sz w:val="20"/>
      <w:szCs w:val="20"/>
    </w:rPr>
  </w:style>
  <w:style w:type="character" w:customStyle="1" w:styleId="af">
    <w:name w:val="Текст примечания Знак"/>
    <w:basedOn w:val="a1"/>
    <w:link w:val="ae"/>
    <w:uiPriority w:val="99"/>
    <w:rsid w:val="00F72D50"/>
    <w:rPr>
      <w:sz w:val="20"/>
      <w:szCs w:val="20"/>
    </w:rPr>
  </w:style>
  <w:style w:type="paragraph" w:styleId="af0">
    <w:name w:val="annotation subject"/>
    <w:basedOn w:val="ae"/>
    <w:next w:val="ae"/>
    <w:link w:val="af1"/>
    <w:uiPriority w:val="99"/>
    <w:semiHidden/>
    <w:unhideWhenUsed/>
    <w:rsid w:val="00F72D50"/>
    <w:rPr>
      <w:b/>
      <w:bCs/>
    </w:rPr>
  </w:style>
  <w:style w:type="character" w:customStyle="1" w:styleId="af1">
    <w:name w:val="Тема примечания Знак"/>
    <w:basedOn w:val="af"/>
    <w:link w:val="af0"/>
    <w:uiPriority w:val="99"/>
    <w:semiHidden/>
    <w:rsid w:val="00F72D50"/>
    <w:rPr>
      <w:b/>
      <w:bCs/>
      <w:sz w:val="20"/>
      <w:szCs w:val="20"/>
    </w:rPr>
  </w:style>
  <w:style w:type="table" w:styleId="af2">
    <w:name w:val="Table Grid"/>
    <w:basedOn w:val="a2"/>
    <w:rsid w:val="00BF2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qFormat/>
    <w:rsid w:val="002A6E61"/>
    <w:pPr>
      <w:ind w:left="720"/>
      <w:contextualSpacing/>
    </w:pPr>
  </w:style>
  <w:style w:type="paragraph" w:customStyle="1" w:styleId="formattext">
    <w:name w:val="formattext"/>
    <w:basedOn w:val="a"/>
    <w:rsid w:val="007171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F00299"/>
    <w:pPr>
      <w:spacing w:after="0" w:line="240" w:lineRule="auto"/>
    </w:pPr>
    <w:rPr>
      <w:sz w:val="20"/>
      <w:szCs w:val="20"/>
    </w:rPr>
  </w:style>
  <w:style w:type="character" w:customStyle="1" w:styleId="af5">
    <w:name w:val="Текст сноски Знак"/>
    <w:basedOn w:val="a1"/>
    <w:link w:val="af4"/>
    <w:uiPriority w:val="99"/>
    <w:semiHidden/>
    <w:rsid w:val="00F00299"/>
    <w:rPr>
      <w:sz w:val="20"/>
      <w:szCs w:val="20"/>
    </w:rPr>
  </w:style>
  <w:style w:type="character" w:styleId="af6">
    <w:name w:val="footnote reference"/>
    <w:basedOn w:val="a1"/>
    <w:uiPriority w:val="99"/>
    <w:semiHidden/>
    <w:unhideWhenUsed/>
    <w:rsid w:val="00F00299"/>
    <w:rPr>
      <w:vertAlign w:val="superscript"/>
    </w:rPr>
  </w:style>
  <w:style w:type="paragraph" w:styleId="af7">
    <w:name w:val="Revision"/>
    <w:hidden/>
    <w:uiPriority w:val="99"/>
    <w:semiHidden/>
    <w:rsid w:val="00AB4AA8"/>
    <w:pPr>
      <w:spacing w:after="0" w:line="240" w:lineRule="auto"/>
    </w:pPr>
  </w:style>
</w:styles>
</file>

<file path=word/webSettings.xml><?xml version="1.0" encoding="utf-8"?>
<w:webSettings xmlns:r="http://schemas.openxmlformats.org/officeDocument/2006/relationships" xmlns:w="http://schemas.openxmlformats.org/wordprocessingml/2006/main">
  <w:divs>
    <w:div w:id="145242483">
      <w:bodyDiv w:val="1"/>
      <w:marLeft w:val="0"/>
      <w:marRight w:val="0"/>
      <w:marTop w:val="0"/>
      <w:marBottom w:val="0"/>
      <w:divBdr>
        <w:top w:val="none" w:sz="0" w:space="0" w:color="auto"/>
        <w:left w:val="none" w:sz="0" w:space="0" w:color="auto"/>
        <w:bottom w:val="none" w:sz="0" w:space="0" w:color="auto"/>
        <w:right w:val="none" w:sz="0" w:space="0" w:color="auto"/>
      </w:divBdr>
    </w:div>
    <w:div w:id="202987155">
      <w:bodyDiv w:val="1"/>
      <w:marLeft w:val="0"/>
      <w:marRight w:val="0"/>
      <w:marTop w:val="0"/>
      <w:marBottom w:val="0"/>
      <w:divBdr>
        <w:top w:val="none" w:sz="0" w:space="0" w:color="auto"/>
        <w:left w:val="none" w:sz="0" w:space="0" w:color="auto"/>
        <w:bottom w:val="none" w:sz="0" w:space="0" w:color="auto"/>
        <w:right w:val="none" w:sz="0" w:space="0" w:color="auto"/>
      </w:divBdr>
    </w:div>
    <w:div w:id="233127832">
      <w:bodyDiv w:val="1"/>
      <w:marLeft w:val="0"/>
      <w:marRight w:val="0"/>
      <w:marTop w:val="0"/>
      <w:marBottom w:val="0"/>
      <w:divBdr>
        <w:top w:val="none" w:sz="0" w:space="0" w:color="auto"/>
        <w:left w:val="none" w:sz="0" w:space="0" w:color="auto"/>
        <w:bottom w:val="none" w:sz="0" w:space="0" w:color="auto"/>
        <w:right w:val="none" w:sz="0" w:space="0" w:color="auto"/>
      </w:divBdr>
    </w:div>
    <w:div w:id="495650517">
      <w:bodyDiv w:val="1"/>
      <w:marLeft w:val="0"/>
      <w:marRight w:val="0"/>
      <w:marTop w:val="0"/>
      <w:marBottom w:val="0"/>
      <w:divBdr>
        <w:top w:val="none" w:sz="0" w:space="0" w:color="auto"/>
        <w:left w:val="none" w:sz="0" w:space="0" w:color="auto"/>
        <w:bottom w:val="none" w:sz="0" w:space="0" w:color="auto"/>
        <w:right w:val="none" w:sz="0" w:space="0" w:color="auto"/>
      </w:divBdr>
    </w:div>
    <w:div w:id="503974983">
      <w:bodyDiv w:val="1"/>
      <w:marLeft w:val="0"/>
      <w:marRight w:val="0"/>
      <w:marTop w:val="0"/>
      <w:marBottom w:val="0"/>
      <w:divBdr>
        <w:top w:val="none" w:sz="0" w:space="0" w:color="auto"/>
        <w:left w:val="none" w:sz="0" w:space="0" w:color="auto"/>
        <w:bottom w:val="none" w:sz="0" w:space="0" w:color="auto"/>
        <w:right w:val="none" w:sz="0" w:space="0" w:color="auto"/>
      </w:divBdr>
    </w:div>
    <w:div w:id="840313184">
      <w:bodyDiv w:val="1"/>
      <w:marLeft w:val="0"/>
      <w:marRight w:val="0"/>
      <w:marTop w:val="0"/>
      <w:marBottom w:val="0"/>
      <w:divBdr>
        <w:top w:val="none" w:sz="0" w:space="0" w:color="auto"/>
        <w:left w:val="none" w:sz="0" w:space="0" w:color="auto"/>
        <w:bottom w:val="none" w:sz="0" w:space="0" w:color="auto"/>
        <w:right w:val="none" w:sz="0" w:space="0" w:color="auto"/>
      </w:divBdr>
    </w:div>
    <w:div w:id="1058552758">
      <w:bodyDiv w:val="1"/>
      <w:marLeft w:val="0"/>
      <w:marRight w:val="0"/>
      <w:marTop w:val="0"/>
      <w:marBottom w:val="0"/>
      <w:divBdr>
        <w:top w:val="none" w:sz="0" w:space="0" w:color="auto"/>
        <w:left w:val="none" w:sz="0" w:space="0" w:color="auto"/>
        <w:bottom w:val="none" w:sz="0" w:space="0" w:color="auto"/>
        <w:right w:val="none" w:sz="0" w:space="0" w:color="auto"/>
      </w:divBdr>
    </w:div>
    <w:div w:id="1096053417">
      <w:bodyDiv w:val="1"/>
      <w:marLeft w:val="0"/>
      <w:marRight w:val="0"/>
      <w:marTop w:val="0"/>
      <w:marBottom w:val="0"/>
      <w:divBdr>
        <w:top w:val="none" w:sz="0" w:space="0" w:color="auto"/>
        <w:left w:val="none" w:sz="0" w:space="0" w:color="auto"/>
        <w:bottom w:val="none" w:sz="0" w:space="0" w:color="auto"/>
        <w:right w:val="none" w:sz="0" w:space="0" w:color="auto"/>
      </w:divBdr>
    </w:div>
    <w:div w:id="1193693067">
      <w:bodyDiv w:val="1"/>
      <w:marLeft w:val="0"/>
      <w:marRight w:val="0"/>
      <w:marTop w:val="0"/>
      <w:marBottom w:val="0"/>
      <w:divBdr>
        <w:top w:val="none" w:sz="0" w:space="0" w:color="auto"/>
        <w:left w:val="none" w:sz="0" w:space="0" w:color="auto"/>
        <w:bottom w:val="none" w:sz="0" w:space="0" w:color="auto"/>
        <w:right w:val="none" w:sz="0" w:space="0" w:color="auto"/>
      </w:divBdr>
    </w:div>
    <w:div w:id="1292787371">
      <w:bodyDiv w:val="1"/>
      <w:marLeft w:val="0"/>
      <w:marRight w:val="0"/>
      <w:marTop w:val="0"/>
      <w:marBottom w:val="0"/>
      <w:divBdr>
        <w:top w:val="none" w:sz="0" w:space="0" w:color="auto"/>
        <w:left w:val="none" w:sz="0" w:space="0" w:color="auto"/>
        <w:bottom w:val="none" w:sz="0" w:space="0" w:color="auto"/>
        <w:right w:val="none" w:sz="0" w:space="0" w:color="auto"/>
      </w:divBdr>
    </w:div>
    <w:div w:id="1439251331">
      <w:bodyDiv w:val="1"/>
      <w:marLeft w:val="0"/>
      <w:marRight w:val="0"/>
      <w:marTop w:val="0"/>
      <w:marBottom w:val="0"/>
      <w:divBdr>
        <w:top w:val="none" w:sz="0" w:space="0" w:color="auto"/>
        <w:left w:val="none" w:sz="0" w:space="0" w:color="auto"/>
        <w:bottom w:val="none" w:sz="0" w:space="0" w:color="auto"/>
        <w:right w:val="none" w:sz="0" w:space="0" w:color="auto"/>
      </w:divBdr>
    </w:div>
    <w:div w:id="1526094083">
      <w:bodyDiv w:val="1"/>
      <w:marLeft w:val="0"/>
      <w:marRight w:val="0"/>
      <w:marTop w:val="0"/>
      <w:marBottom w:val="0"/>
      <w:divBdr>
        <w:top w:val="none" w:sz="0" w:space="0" w:color="auto"/>
        <w:left w:val="none" w:sz="0" w:space="0" w:color="auto"/>
        <w:bottom w:val="none" w:sz="0" w:space="0" w:color="auto"/>
        <w:right w:val="none" w:sz="0" w:space="0" w:color="auto"/>
      </w:divBdr>
    </w:div>
    <w:div w:id="1534146716">
      <w:bodyDiv w:val="1"/>
      <w:marLeft w:val="0"/>
      <w:marRight w:val="0"/>
      <w:marTop w:val="0"/>
      <w:marBottom w:val="0"/>
      <w:divBdr>
        <w:top w:val="none" w:sz="0" w:space="0" w:color="auto"/>
        <w:left w:val="none" w:sz="0" w:space="0" w:color="auto"/>
        <w:bottom w:val="none" w:sz="0" w:space="0" w:color="auto"/>
        <w:right w:val="none" w:sz="0" w:space="0" w:color="auto"/>
      </w:divBdr>
    </w:div>
    <w:div w:id="1560289868">
      <w:bodyDiv w:val="1"/>
      <w:marLeft w:val="0"/>
      <w:marRight w:val="0"/>
      <w:marTop w:val="0"/>
      <w:marBottom w:val="0"/>
      <w:divBdr>
        <w:top w:val="none" w:sz="0" w:space="0" w:color="auto"/>
        <w:left w:val="none" w:sz="0" w:space="0" w:color="auto"/>
        <w:bottom w:val="none" w:sz="0" w:space="0" w:color="auto"/>
        <w:right w:val="none" w:sz="0" w:space="0" w:color="auto"/>
      </w:divBdr>
    </w:div>
    <w:div w:id="1572887773">
      <w:bodyDiv w:val="1"/>
      <w:marLeft w:val="0"/>
      <w:marRight w:val="0"/>
      <w:marTop w:val="0"/>
      <w:marBottom w:val="0"/>
      <w:divBdr>
        <w:top w:val="none" w:sz="0" w:space="0" w:color="auto"/>
        <w:left w:val="none" w:sz="0" w:space="0" w:color="auto"/>
        <w:bottom w:val="none" w:sz="0" w:space="0" w:color="auto"/>
        <w:right w:val="none" w:sz="0" w:space="0" w:color="auto"/>
      </w:divBdr>
    </w:div>
    <w:div w:id="1573543851">
      <w:bodyDiv w:val="1"/>
      <w:marLeft w:val="0"/>
      <w:marRight w:val="0"/>
      <w:marTop w:val="0"/>
      <w:marBottom w:val="0"/>
      <w:divBdr>
        <w:top w:val="none" w:sz="0" w:space="0" w:color="auto"/>
        <w:left w:val="none" w:sz="0" w:space="0" w:color="auto"/>
        <w:bottom w:val="none" w:sz="0" w:space="0" w:color="auto"/>
        <w:right w:val="none" w:sz="0" w:space="0" w:color="auto"/>
      </w:divBdr>
    </w:div>
    <w:div w:id="1719739247">
      <w:bodyDiv w:val="1"/>
      <w:marLeft w:val="0"/>
      <w:marRight w:val="0"/>
      <w:marTop w:val="0"/>
      <w:marBottom w:val="0"/>
      <w:divBdr>
        <w:top w:val="none" w:sz="0" w:space="0" w:color="auto"/>
        <w:left w:val="none" w:sz="0" w:space="0" w:color="auto"/>
        <w:bottom w:val="none" w:sz="0" w:space="0" w:color="auto"/>
        <w:right w:val="none" w:sz="0" w:space="0" w:color="auto"/>
      </w:divBdr>
    </w:div>
    <w:div w:id="1768425560">
      <w:bodyDiv w:val="1"/>
      <w:marLeft w:val="0"/>
      <w:marRight w:val="0"/>
      <w:marTop w:val="0"/>
      <w:marBottom w:val="0"/>
      <w:divBdr>
        <w:top w:val="none" w:sz="0" w:space="0" w:color="auto"/>
        <w:left w:val="none" w:sz="0" w:space="0" w:color="auto"/>
        <w:bottom w:val="none" w:sz="0" w:space="0" w:color="auto"/>
        <w:right w:val="none" w:sz="0" w:space="0" w:color="auto"/>
      </w:divBdr>
    </w:div>
    <w:div w:id="1868521126">
      <w:bodyDiv w:val="1"/>
      <w:marLeft w:val="0"/>
      <w:marRight w:val="0"/>
      <w:marTop w:val="0"/>
      <w:marBottom w:val="0"/>
      <w:divBdr>
        <w:top w:val="none" w:sz="0" w:space="0" w:color="auto"/>
        <w:left w:val="none" w:sz="0" w:space="0" w:color="auto"/>
        <w:bottom w:val="none" w:sz="0" w:space="0" w:color="auto"/>
        <w:right w:val="none" w:sz="0" w:space="0" w:color="auto"/>
      </w:divBdr>
    </w:div>
    <w:div w:id="18858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E40F5ED9F8211142766637D90D05FC8A553CA78ABF2E53D77C13091F3DEB0404C4EA315W8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2763-427E-41C0-AA70-1B9D26D5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25</Pages>
  <Words>8541</Words>
  <Characters>48686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Александр Владимирович</dc:creator>
  <cp:lastModifiedBy>Юрий Александрович</cp:lastModifiedBy>
  <cp:revision>14</cp:revision>
  <cp:lastPrinted>2018-12-14T13:04:00Z</cp:lastPrinted>
  <dcterms:created xsi:type="dcterms:W3CDTF">2018-09-26T07:53:00Z</dcterms:created>
  <dcterms:modified xsi:type="dcterms:W3CDTF">2018-12-14T15:40:00Z</dcterms:modified>
</cp:coreProperties>
</file>