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0D" w:rsidRPr="00EC05C7" w:rsidRDefault="00353748" w:rsidP="00A87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5264E" w:rsidRDefault="004C280D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закона Мурманской области </w:t>
      </w:r>
      <w:r w:rsidR="00391C42"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B71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</w:p>
    <w:p w:rsidR="00E5264E" w:rsidRDefault="00560A8E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статью 6 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C111F"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Мурманской области "Об объектах культурного наследия </w:t>
      </w:r>
    </w:p>
    <w:p w:rsidR="004C280D" w:rsidRPr="00EC05C7" w:rsidRDefault="008C111F" w:rsidP="00A87688">
      <w:pPr>
        <w:keepLine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памятниках</w:t>
      </w:r>
      <w:proofErr w:type="gramEnd"/>
      <w:r w:rsidRPr="008C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истории и культуры) в Мурманской области</w:t>
      </w:r>
      <w:r w:rsidR="00391C42" w:rsidRPr="00EC0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4C280D" w:rsidRDefault="004C280D" w:rsidP="00B80ACA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64E" w:rsidRPr="00EC05C7" w:rsidRDefault="00E5264E" w:rsidP="00B80ACA">
      <w:pPr>
        <w:keepLine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A8E" w:rsidRPr="00560A8E" w:rsidRDefault="00055611" w:rsidP="00560A8E">
      <w:pPr>
        <w:pStyle w:val="ConsPlusNormal"/>
        <w:ind w:firstLine="709"/>
        <w:jc w:val="both"/>
        <w:rPr>
          <w:sz w:val="24"/>
          <w:szCs w:val="24"/>
        </w:rPr>
      </w:pPr>
      <w:hyperlink r:id="rId5" w:history="1">
        <w:proofErr w:type="gramStart"/>
        <w:r w:rsidR="00803976" w:rsidRPr="00DB4315">
          <w:rPr>
            <w:b w:val="0"/>
            <w:sz w:val="24"/>
            <w:szCs w:val="24"/>
          </w:rPr>
          <w:t>Законопроект</w:t>
        </w:r>
      </w:hyperlink>
      <w:r w:rsidR="00803976" w:rsidRPr="00DB4315">
        <w:rPr>
          <w:b w:val="0"/>
          <w:sz w:val="24"/>
          <w:szCs w:val="24"/>
        </w:rPr>
        <w:t xml:space="preserve"> направлен на приведение </w:t>
      </w:r>
      <w:r w:rsidR="00803976" w:rsidRPr="00DB4315">
        <w:rPr>
          <w:b w:val="0"/>
          <w:bCs w:val="0"/>
          <w:sz w:val="24"/>
          <w:szCs w:val="24"/>
        </w:rPr>
        <w:t xml:space="preserve">положений </w:t>
      </w:r>
      <w:r w:rsidR="00783AA5" w:rsidRPr="00DB4315">
        <w:rPr>
          <w:b w:val="0"/>
          <w:bCs w:val="0"/>
          <w:sz w:val="24"/>
          <w:szCs w:val="24"/>
        </w:rPr>
        <w:t xml:space="preserve">Закона Мурманской области </w:t>
      </w:r>
      <w:r w:rsidR="00383E25" w:rsidRPr="00DB4315">
        <w:rPr>
          <w:b w:val="0"/>
          <w:bCs w:val="0"/>
          <w:sz w:val="24"/>
          <w:szCs w:val="24"/>
        </w:rPr>
        <w:t>"</w:t>
      </w:r>
      <w:r w:rsidR="00650ADC" w:rsidRPr="00DB4315">
        <w:rPr>
          <w:b w:val="0"/>
          <w:bCs w:val="0"/>
          <w:sz w:val="24"/>
          <w:szCs w:val="24"/>
        </w:rPr>
        <w:t>Об объектах культурного наследия (памятниках истории и культуры) в Мурманской области</w:t>
      </w:r>
      <w:r w:rsidR="00383E25" w:rsidRPr="00DB4315">
        <w:rPr>
          <w:b w:val="0"/>
          <w:bCs w:val="0"/>
          <w:sz w:val="24"/>
          <w:szCs w:val="24"/>
        </w:rPr>
        <w:t>"</w:t>
      </w:r>
      <w:r w:rsidR="00783AA5" w:rsidRPr="00DB4315">
        <w:rPr>
          <w:b w:val="0"/>
          <w:bCs w:val="0"/>
          <w:sz w:val="24"/>
          <w:szCs w:val="24"/>
        </w:rPr>
        <w:t xml:space="preserve"> </w:t>
      </w:r>
      <w:r w:rsidR="00EC05C7" w:rsidRPr="00DB4315">
        <w:rPr>
          <w:b w:val="0"/>
          <w:bCs w:val="0"/>
          <w:sz w:val="24"/>
          <w:szCs w:val="24"/>
        </w:rPr>
        <w:t xml:space="preserve">в соответствие с </w:t>
      </w:r>
      <w:r w:rsidR="00560A8E">
        <w:rPr>
          <w:b w:val="0"/>
          <w:bCs w:val="0"/>
          <w:sz w:val="24"/>
          <w:szCs w:val="24"/>
        </w:rPr>
        <w:t>ф</w:t>
      </w:r>
      <w:r w:rsidR="00560A8E" w:rsidRPr="00560A8E">
        <w:rPr>
          <w:b w:val="0"/>
          <w:bCs w:val="0"/>
          <w:sz w:val="24"/>
          <w:szCs w:val="24"/>
        </w:rPr>
        <w:t>едеральны</w:t>
      </w:r>
      <w:r w:rsidR="00560A8E">
        <w:rPr>
          <w:b w:val="0"/>
          <w:bCs w:val="0"/>
          <w:sz w:val="24"/>
          <w:szCs w:val="24"/>
        </w:rPr>
        <w:t>м</w:t>
      </w:r>
      <w:r w:rsidR="00560A8E" w:rsidRPr="00560A8E">
        <w:rPr>
          <w:b w:val="0"/>
          <w:bCs w:val="0"/>
          <w:sz w:val="24"/>
          <w:szCs w:val="24"/>
        </w:rPr>
        <w:t xml:space="preserve"> закон</w:t>
      </w:r>
      <w:r w:rsidR="00560A8E">
        <w:rPr>
          <w:b w:val="0"/>
          <w:bCs w:val="0"/>
          <w:sz w:val="24"/>
          <w:szCs w:val="24"/>
        </w:rPr>
        <w:t>ом</w:t>
      </w:r>
      <w:r w:rsidR="00560A8E" w:rsidRPr="00560A8E">
        <w:rPr>
          <w:b w:val="0"/>
          <w:bCs w:val="0"/>
          <w:sz w:val="24"/>
          <w:szCs w:val="24"/>
        </w:rPr>
        <w:t xml:space="preserve"> от 05.04.2016 </w:t>
      </w:r>
      <w:r w:rsidR="00560A8E">
        <w:rPr>
          <w:b w:val="0"/>
          <w:bCs w:val="0"/>
          <w:sz w:val="24"/>
          <w:szCs w:val="24"/>
        </w:rPr>
        <w:t>№</w:t>
      </w:r>
      <w:r w:rsidR="00560A8E" w:rsidRPr="00560A8E">
        <w:rPr>
          <w:b w:val="0"/>
          <w:bCs w:val="0"/>
          <w:sz w:val="24"/>
          <w:szCs w:val="24"/>
        </w:rPr>
        <w:t xml:space="preserve"> 95-ФЗ </w:t>
      </w:r>
      <w:r w:rsidR="00560A8E" w:rsidRPr="00560A8E">
        <w:rPr>
          <w:b w:val="0"/>
          <w:sz w:val="24"/>
          <w:szCs w:val="24"/>
        </w:rPr>
        <w:t>"О внесении изменений в Федеральный закон "Об объектах культурного наследия (памятниках истории и культуры) народов Российской Федерации" и статью 15 Федерального закона "О государственном кадастре недвижимости"</w:t>
      </w:r>
      <w:r w:rsidR="00560A8E">
        <w:rPr>
          <w:b w:val="0"/>
          <w:sz w:val="24"/>
          <w:szCs w:val="24"/>
        </w:rPr>
        <w:t>.</w:t>
      </w:r>
      <w:proofErr w:type="gramEnd"/>
    </w:p>
    <w:p w:rsidR="00EF0C2B" w:rsidRDefault="00EF0C2B" w:rsidP="00EF0C2B">
      <w:pPr>
        <w:pStyle w:val="ConsPlusNormal"/>
        <w:ind w:firstLine="709"/>
        <w:jc w:val="both"/>
        <w:outlineLvl w:val="0"/>
        <w:rPr>
          <w:b w:val="0"/>
          <w:sz w:val="24"/>
          <w:szCs w:val="24"/>
        </w:rPr>
      </w:pPr>
      <w:r w:rsidRPr="00EF0C2B">
        <w:rPr>
          <w:b w:val="0"/>
          <w:sz w:val="24"/>
          <w:szCs w:val="24"/>
        </w:rPr>
        <w:t>Указанным федеральным законом введена новая категория зон с особыми условиями использования, обеспечивающих сохранность объектов культурного наследия и композиционно-видовых связей</w:t>
      </w:r>
      <w:r>
        <w:rPr>
          <w:b w:val="0"/>
          <w:sz w:val="24"/>
          <w:szCs w:val="24"/>
        </w:rPr>
        <w:t xml:space="preserve"> - з</w:t>
      </w:r>
      <w:r w:rsidRPr="00EF0C2B">
        <w:rPr>
          <w:b w:val="0"/>
          <w:sz w:val="24"/>
          <w:szCs w:val="24"/>
        </w:rPr>
        <w:t>ащитны</w:t>
      </w:r>
      <w:r>
        <w:rPr>
          <w:b w:val="0"/>
          <w:sz w:val="24"/>
          <w:szCs w:val="24"/>
        </w:rPr>
        <w:t>е зоны</w:t>
      </w:r>
      <w:r w:rsidRPr="00EF0C2B">
        <w:rPr>
          <w:b w:val="0"/>
          <w:sz w:val="24"/>
          <w:szCs w:val="24"/>
        </w:rPr>
        <w:t xml:space="preserve"> объектов культурного наследия</w:t>
      </w:r>
      <w:r>
        <w:rPr>
          <w:b w:val="0"/>
          <w:sz w:val="24"/>
          <w:szCs w:val="24"/>
        </w:rPr>
        <w:t>.</w:t>
      </w:r>
    </w:p>
    <w:p w:rsidR="00EF0C2B" w:rsidRDefault="00EC05C7" w:rsidP="00EF0C2B">
      <w:pPr>
        <w:pStyle w:val="ConsPlusNormal"/>
        <w:ind w:firstLine="709"/>
        <w:jc w:val="both"/>
        <w:outlineLvl w:val="0"/>
        <w:rPr>
          <w:b w:val="0"/>
          <w:sz w:val="24"/>
          <w:szCs w:val="24"/>
        </w:rPr>
      </w:pPr>
      <w:r w:rsidRPr="00D34762">
        <w:rPr>
          <w:b w:val="0"/>
          <w:sz w:val="24"/>
          <w:szCs w:val="24"/>
        </w:rPr>
        <w:t xml:space="preserve">Законопроектом </w:t>
      </w:r>
      <w:r w:rsidR="00560A8E">
        <w:rPr>
          <w:b w:val="0"/>
          <w:sz w:val="24"/>
          <w:szCs w:val="24"/>
        </w:rPr>
        <w:t xml:space="preserve">дополняются полномочия </w:t>
      </w:r>
      <w:r w:rsidR="00DB4315" w:rsidRPr="00DB4315">
        <w:rPr>
          <w:b w:val="0"/>
          <w:bCs w:val="0"/>
          <w:sz w:val="24"/>
          <w:szCs w:val="24"/>
        </w:rPr>
        <w:t xml:space="preserve">исполнительного органа государственной власти Мурманской области, уполномоченного в области сохранения, использования, </w:t>
      </w:r>
      <w:r w:rsidR="00DB4315" w:rsidRPr="001C7EF6">
        <w:rPr>
          <w:b w:val="0"/>
          <w:sz w:val="24"/>
          <w:szCs w:val="24"/>
        </w:rPr>
        <w:t xml:space="preserve">популяризации и государственной охраны объектов культурного </w:t>
      </w:r>
      <w:r w:rsidR="00DB4315" w:rsidRPr="00EF0C2B">
        <w:rPr>
          <w:b w:val="0"/>
          <w:sz w:val="24"/>
          <w:szCs w:val="24"/>
        </w:rPr>
        <w:t>наследия</w:t>
      </w:r>
      <w:r w:rsidRPr="00EF0C2B">
        <w:rPr>
          <w:b w:val="0"/>
          <w:sz w:val="24"/>
          <w:szCs w:val="24"/>
        </w:rPr>
        <w:t xml:space="preserve">, в части </w:t>
      </w:r>
      <w:r w:rsidR="00560A8E" w:rsidRPr="00EF0C2B">
        <w:rPr>
          <w:b w:val="0"/>
          <w:sz w:val="24"/>
          <w:szCs w:val="24"/>
        </w:rPr>
        <w:t>определения границ защитн</w:t>
      </w:r>
      <w:r w:rsidR="00D72A4C" w:rsidRPr="00EF0C2B">
        <w:rPr>
          <w:b w:val="0"/>
          <w:sz w:val="24"/>
          <w:szCs w:val="24"/>
        </w:rPr>
        <w:t>ых</w:t>
      </w:r>
      <w:r w:rsidR="00560A8E" w:rsidRPr="00EF0C2B">
        <w:rPr>
          <w:b w:val="0"/>
          <w:sz w:val="24"/>
          <w:szCs w:val="24"/>
        </w:rPr>
        <w:t xml:space="preserve"> зон объектов культурного наследия</w:t>
      </w:r>
      <w:r w:rsidR="008C111F" w:rsidRPr="00EF0C2B">
        <w:rPr>
          <w:b w:val="0"/>
          <w:sz w:val="24"/>
          <w:szCs w:val="24"/>
        </w:rPr>
        <w:t xml:space="preserve">. </w:t>
      </w:r>
    </w:p>
    <w:p w:rsidR="000B0165" w:rsidRPr="00702700" w:rsidRDefault="004C280D" w:rsidP="003E2D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закона не потребует дополнительных расходов средств областного бюджета</w:t>
      </w:r>
      <w:r w:rsidR="003E2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B0165" w:rsidRPr="00702700" w:rsidSect="004C28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savePreviewPicture/>
  <w:compat/>
  <w:rsids>
    <w:rsidRoot w:val="004C280D"/>
    <w:rsid w:val="00015B42"/>
    <w:rsid w:val="00055611"/>
    <w:rsid w:val="00073E2E"/>
    <w:rsid w:val="000B0165"/>
    <w:rsid w:val="00137253"/>
    <w:rsid w:val="00162A95"/>
    <w:rsid w:val="0019549D"/>
    <w:rsid w:val="001969FD"/>
    <w:rsid w:val="001C7EF6"/>
    <w:rsid w:val="00233E4C"/>
    <w:rsid w:val="003050C5"/>
    <w:rsid w:val="00316240"/>
    <w:rsid w:val="00353748"/>
    <w:rsid w:val="00353BA4"/>
    <w:rsid w:val="00383E25"/>
    <w:rsid w:val="00391C42"/>
    <w:rsid w:val="003E2DF6"/>
    <w:rsid w:val="004251A1"/>
    <w:rsid w:val="00493799"/>
    <w:rsid w:val="004B7354"/>
    <w:rsid w:val="004C06A7"/>
    <w:rsid w:val="004C280D"/>
    <w:rsid w:val="00535111"/>
    <w:rsid w:val="00560A8E"/>
    <w:rsid w:val="005863B5"/>
    <w:rsid w:val="005C034F"/>
    <w:rsid w:val="00650ADC"/>
    <w:rsid w:val="006605A0"/>
    <w:rsid w:val="0066083F"/>
    <w:rsid w:val="00702700"/>
    <w:rsid w:val="00783AA5"/>
    <w:rsid w:val="007A462D"/>
    <w:rsid w:val="007F7D4C"/>
    <w:rsid w:val="00803976"/>
    <w:rsid w:val="00806E63"/>
    <w:rsid w:val="00830CB1"/>
    <w:rsid w:val="0088199C"/>
    <w:rsid w:val="008C111F"/>
    <w:rsid w:val="008E51B8"/>
    <w:rsid w:val="009C69BA"/>
    <w:rsid w:val="009C7599"/>
    <w:rsid w:val="00A1549B"/>
    <w:rsid w:val="00A87688"/>
    <w:rsid w:val="00AA3848"/>
    <w:rsid w:val="00B506B5"/>
    <w:rsid w:val="00B714D7"/>
    <w:rsid w:val="00B80ACA"/>
    <w:rsid w:val="00B82BB1"/>
    <w:rsid w:val="00C32D64"/>
    <w:rsid w:val="00C6245F"/>
    <w:rsid w:val="00D13BFB"/>
    <w:rsid w:val="00D34762"/>
    <w:rsid w:val="00D53D7A"/>
    <w:rsid w:val="00D72A4C"/>
    <w:rsid w:val="00DB4315"/>
    <w:rsid w:val="00DC7F01"/>
    <w:rsid w:val="00DE7AA6"/>
    <w:rsid w:val="00DE7EE5"/>
    <w:rsid w:val="00E5264E"/>
    <w:rsid w:val="00E553B1"/>
    <w:rsid w:val="00E85D36"/>
    <w:rsid w:val="00E92BE8"/>
    <w:rsid w:val="00EB4719"/>
    <w:rsid w:val="00EC05C7"/>
    <w:rsid w:val="00EF0C2B"/>
    <w:rsid w:val="00F7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C69BA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C6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5B258061B045819F8948825A9F4635209CE12B3808018AB28FE6F0E61BO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916874E-5E14-4C3A-9B7A-B6A7C23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Указанным федеральным законом введена новая категория зон с особыми условиями ис</vt:lpstr>
      <vt:lpstr>Законопроектом дополняются полномочия исполнительного органа государственной вла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4</cp:revision>
  <cp:lastPrinted>2016-03-09T18:35:00Z</cp:lastPrinted>
  <dcterms:created xsi:type="dcterms:W3CDTF">2016-04-10T12:00:00Z</dcterms:created>
  <dcterms:modified xsi:type="dcterms:W3CDTF">2016-04-19T11:38:00Z</dcterms:modified>
</cp:coreProperties>
</file>