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DC" w:rsidRPr="00FD17FC" w:rsidRDefault="0084787C">
      <w:pPr>
        <w:pStyle w:val="af5"/>
        <w:spacing w:before="0" w:beforeAutospacing="0" w:after="0" w:afterAutospacing="0" w:line="288" w:lineRule="atLeast"/>
        <w:ind w:left="5670"/>
        <w:jc w:val="left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FD17FC"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3A2FDC" w:rsidRPr="00FD17FC" w:rsidRDefault="0084787C">
      <w:pPr>
        <w:pStyle w:val="af5"/>
        <w:spacing w:before="0" w:beforeAutospacing="0" w:after="0" w:afterAutospacing="0" w:line="288" w:lineRule="atLeast"/>
        <w:ind w:left="5670"/>
        <w:jc w:val="left"/>
        <w:rPr>
          <w:rFonts w:ascii="Times New Roman" w:hAnsi="Times New Roman"/>
          <w:sz w:val="28"/>
          <w:szCs w:val="28"/>
          <w:lang w:val="ru-RU"/>
        </w:rPr>
      </w:pPr>
      <w:r w:rsidRPr="001675D8">
        <w:rPr>
          <w:rFonts w:ascii="Times New Roman" w:hAnsi="Times New Roman"/>
          <w:sz w:val="28"/>
          <w:szCs w:val="28"/>
          <w:lang w:val="ru-RU"/>
        </w:rPr>
        <w:t xml:space="preserve">к Порядку </w:t>
      </w:r>
    </w:p>
    <w:p w:rsidR="003A2FDC" w:rsidRPr="00FD17FC" w:rsidRDefault="0084787C">
      <w:pPr>
        <w:pStyle w:val="af5"/>
        <w:spacing w:before="0" w:beforeAutospacing="0" w:after="0" w:afterAutospacing="0" w:line="288" w:lineRule="atLeast"/>
        <w:rPr>
          <w:rFonts w:ascii="Times New Roman" w:hAnsi="Times New Roman"/>
          <w:sz w:val="28"/>
          <w:szCs w:val="28"/>
          <w:lang w:val="ru-RU"/>
        </w:rPr>
      </w:pPr>
      <w:r w:rsidRPr="001675D8">
        <w:rPr>
          <w:rFonts w:ascii="Times New Roman" w:hAnsi="Times New Roman"/>
          <w:sz w:val="28"/>
          <w:szCs w:val="28"/>
        </w:rPr>
        <w:t> </w:t>
      </w:r>
      <w:r w:rsidRPr="001675D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A2FDC" w:rsidRPr="00FD17FC" w:rsidRDefault="0084787C">
      <w:pPr>
        <w:pStyle w:val="af5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675D8">
        <w:rPr>
          <w:rFonts w:ascii="Times New Roman" w:hAnsi="Times New Roman"/>
          <w:b/>
          <w:sz w:val="28"/>
          <w:szCs w:val="28"/>
          <w:lang w:val="ru-RU"/>
        </w:rPr>
        <w:t xml:space="preserve">Согласие </w:t>
      </w:r>
    </w:p>
    <w:p w:rsidR="003A2FDC" w:rsidRPr="00FD17FC" w:rsidRDefault="0084787C">
      <w:pPr>
        <w:pStyle w:val="af5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675D8">
        <w:rPr>
          <w:rFonts w:ascii="Times New Roman" w:hAnsi="Times New Roman"/>
          <w:b/>
          <w:sz w:val="28"/>
          <w:szCs w:val="28"/>
          <w:lang w:val="ru-RU"/>
        </w:rPr>
        <w:t xml:space="preserve">на обработку персональных данных </w:t>
      </w:r>
    </w:p>
    <w:p w:rsidR="003A2FDC" w:rsidRPr="00FD17FC" w:rsidRDefault="0084787C">
      <w:pPr>
        <w:pStyle w:val="af5"/>
        <w:spacing w:before="0" w:beforeAutospacing="0" w:after="0" w:afterAutospacing="0" w:line="288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675D8">
        <w:rPr>
          <w:rFonts w:ascii="Times New Roman" w:hAnsi="Times New Roman"/>
          <w:sz w:val="28"/>
          <w:szCs w:val="28"/>
        </w:rPr>
        <w:t> </w:t>
      </w:r>
      <w:r w:rsidRPr="001675D8">
        <w:rPr>
          <w:rFonts w:ascii="Times New Roman" w:hAnsi="Times New Roman"/>
          <w:sz w:val="28"/>
          <w:szCs w:val="28"/>
          <w:lang w:val="ru-RU"/>
        </w:rPr>
        <w:t xml:space="preserve">Я, __________________________________________________________, </w:t>
      </w:r>
    </w:p>
    <w:p w:rsidR="003A2FDC" w:rsidRPr="00FD17FC" w:rsidRDefault="0084787C">
      <w:pPr>
        <w:pStyle w:val="af5"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1675D8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(фамилия, имя, отчество) </w:t>
      </w:r>
    </w:p>
    <w:p w:rsidR="003A2FDC" w:rsidRPr="001675D8" w:rsidRDefault="0084787C">
      <w:pPr>
        <w:pStyle w:val="af5"/>
        <w:spacing w:before="0" w:beforeAutospacing="0" w:after="0" w:afterAutospacing="0" w:line="288" w:lineRule="atLeast"/>
        <w:rPr>
          <w:rFonts w:ascii="Times New Roman" w:hAnsi="Times New Roman"/>
          <w:sz w:val="28"/>
          <w:szCs w:val="28"/>
          <w:lang w:val="ru-RU"/>
        </w:rPr>
      </w:pPr>
      <w:r w:rsidRPr="001675D8">
        <w:rPr>
          <w:rFonts w:ascii="Times New Roman" w:hAnsi="Times New Roman"/>
          <w:sz w:val="28"/>
          <w:szCs w:val="28"/>
          <w:lang w:val="ru-RU"/>
        </w:rPr>
        <w:t xml:space="preserve">серия паспорта _____________ номер ___________________ кем, когда выдан </w:t>
      </w:r>
    </w:p>
    <w:p w:rsidR="003A2FDC" w:rsidRPr="001675D8" w:rsidRDefault="0084787C">
      <w:pPr>
        <w:pStyle w:val="af5"/>
        <w:spacing w:before="0" w:beforeAutospacing="0" w:after="0" w:afterAutospacing="0" w:line="288" w:lineRule="atLeast"/>
        <w:rPr>
          <w:rFonts w:ascii="Times New Roman" w:hAnsi="Times New Roman"/>
          <w:sz w:val="28"/>
          <w:szCs w:val="28"/>
          <w:lang w:val="ru-RU"/>
        </w:rPr>
      </w:pPr>
      <w:r w:rsidRPr="001675D8"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__________________________________________________________________, </w:t>
      </w:r>
    </w:p>
    <w:p w:rsidR="003A2FDC" w:rsidRPr="001675D8" w:rsidRDefault="0084787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5D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зарегистрированный(ая) по адресу:</w:t>
      </w:r>
      <w:r w:rsidRPr="001675D8">
        <w:rPr>
          <w:rFonts w:ascii="Times New Roman" w:hAnsi="Times New Roman"/>
          <w:sz w:val="28"/>
          <w:szCs w:val="28"/>
        </w:rPr>
        <w:t xml:space="preserve"> ___________________________________ </w:t>
      </w:r>
    </w:p>
    <w:p w:rsidR="003A2FDC" w:rsidRPr="001675D8" w:rsidRDefault="0084787C">
      <w:pPr>
        <w:pStyle w:val="af5"/>
        <w:spacing w:before="0" w:beforeAutospacing="0" w:after="0" w:afterAutospacing="0" w:line="288" w:lineRule="atLeast"/>
        <w:rPr>
          <w:rFonts w:ascii="Times New Roman" w:hAnsi="Times New Roman"/>
          <w:sz w:val="28"/>
          <w:szCs w:val="28"/>
          <w:lang w:val="ru-RU"/>
        </w:rPr>
      </w:pPr>
      <w:r w:rsidRPr="001675D8"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__________________________________________________________________ </w:t>
      </w:r>
    </w:p>
    <w:p w:rsidR="003A2FDC" w:rsidRPr="001675D8" w:rsidRDefault="0084787C">
      <w:pPr>
        <w:pStyle w:val="af5"/>
        <w:spacing w:before="0" w:beforeAutospacing="0" w:after="0" w:afterAutospacing="0" w:line="288" w:lineRule="atLeast"/>
        <w:rPr>
          <w:rFonts w:ascii="Times New Roman" w:hAnsi="Times New Roman"/>
          <w:sz w:val="28"/>
          <w:szCs w:val="28"/>
          <w:lang w:val="ru-RU"/>
        </w:rPr>
      </w:pPr>
      <w:r w:rsidRPr="001675D8"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__________________________________________________________________, </w:t>
      </w:r>
    </w:p>
    <w:p w:rsidR="003A2FDC" w:rsidRPr="001675D8" w:rsidRDefault="003A2FDC">
      <w:pPr>
        <w:pStyle w:val="af5"/>
        <w:spacing w:before="0" w:beforeAutospacing="0" w:after="0" w:afterAutospacing="0" w:line="288" w:lineRule="atLeast"/>
        <w:rPr>
          <w:rFonts w:ascii="Times New Roman" w:hAnsi="Times New Roman"/>
          <w:sz w:val="28"/>
          <w:szCs w:val="28"/>
          <w:lang w:val="ru-RU"/>
        </w:rPr>
      </w:pPr>
    </w:p>
    <w:p w:rsidR="003A2FDC" w:rsidRPr="001675D8" w:rsidRDefault="0084787C">
      <w:pPr>
        <w:pStyle w:val="af5"/>
        <w:spacing w:before="0" w:beforeAutospacing="0" w:after="0" w:afterAutospacing="0" w:line="288" w:lineRule="atLeast"/>
        <w:rPr>
          <w:rFonts w:ascii="Times New Roman" w:hAnsi="Times New Roman"/>
          <w:sz w:val="28"/>
          <w:szCs w:val="28"/>
          <w:lang w:val="ru-RU"/>
        </w:rPr>
      </w:pPr>
      <w:r w:rsidRPr="001675D8">
        <w:rPr>
          <w:rFonts w:ascii="Times New Roman" w:hAnsi="Times New Roman"/>
          <w:sz w:val="28"/>
          <w:szCs w:val="28"/>
          <w:lang w:val="ru-RU"/>
        </w:rPr>
        <w:t>в соответствии со ст. 9 Федерального закона от 27.07.2006 № 152-ФЗ «О персональных данных» даю согласие на обработку своих персональных данных специалистами Министерства культуры Мурманской области с целью участия в отборе получателей единовременной компенсационной выплаты работникам культуры, прибывшим (переехавшим) в Мурманскую область на работу в населенные пункты с числом жителей до 50 тыс. человек, и дальнейшего получения указанной выплаты в случае включения меня в перечень получателей и подтверждаю, что, давая такое согласие, я действую по своей воле и в своем интересе.</w:t>
      </w:r>
    </w:p>
    <w:p w:rsidR="003A2FDC" w:rsidRPr="001675D8" w:rsidRDefault="0084787C">
      <w:pPr>
        <w:pStyle w:val="af5"/>
        <w:spacing w:before="0" w:beforeAutospacing="0" w:after="0" w:afterAutospacing="0" w:line="288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675D8">
        <w:rPr>
          <w:rFonts w:ascii="Times New Roman" w:hAnsi="Times New Roman"/>
          <w:sz w:val="28"/>
          <w:szCs w:val="28"/>
          <w:lang w:val="ru-RU"/>
        </w:rPr>
        <w:t>Согласие дается мною Министерству культуры Мурманской области  для осуществления действий, направленных на оказание мне</w:t>
      </w:r>
      <w:r w:rsidR="00264250">
        <w:rPr>
          <w:rFonts w:ascii="Times New Roman" w:hAnsi="Times New Roman"/>
          <w:sz w:val="28"/>
          <w:szCs w:val="28"/>
          <w:lang w:val="ru-RU"/>
        </w:rPr>
        <w:t xml:space="preserve"> услуг</w:t>
      </w:r>
      <w:r w:rsidRPr="001675D8">
        <w:rPr>
          <w:rFonts w:ascii="Times New Roman" w:hAnsi="Times New Roman"/>
          <w:sz w:val="28"/>
          <w:szCs w:val="28"/>
          <w:lang w:val="ru-RU"/>
        </w:rPr>
        <w:t>, принятия решений или совершения иных действий, порождающих юридические последствия в отношении меня, и распространяется на следующую информацию: мои фамилия, имя, отчество, год, возраст, месяц, дата и место рождения, гражданство,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почты.</w:t>
      </w:r>
    </w:p>
    <w:p w:rsidR="003A2FDC" w:rsidRPr="001675D8" w:rsidRDefault="0084787C">
      <w:pPr>
        <w:pStyle w:val="af5"/>
        <w:spacing w:before="0" w:beforeAutospacing="0" w:after="0" w:afterAutospacing="0" w:line="288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675D8">
        <w:rPr>
          <w:rFonts w:ascii="Times New Roman" w:hAnsi="Times New Roman"/>
          <w:sz w:val="28"/>
          <w:szCs w:val="28"/>
          <w:lang w:val="ru-RU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включая: </w:t>
      </w:r>
    </w:p>
    <w:p w:rsidR="003A2FDC" w:rsidRPr="001675D8" w:rsidRDefault="0084787C">
      <w:pPr>
        <w:pStyle w:val="af5"/>
        <w:spacing w:before="0" w:beforeAutospacing="0" w:after="0" w:afterAutospacing="0" w:line="288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675D8">
        <w:rPr>
          <w:rFonts w:ascii="Times New Roman" w:hAnsi="Times New Roman"/>
          <w:sz w:val="28"/>
          <w:szCs w:val="28"/>
          <w:lang w:val="ru-RU"/>
        </w:rPr>
        <w:t xml:space="preserve">- сбор, запись (ввод), систематизацию, накопление, хранение персональных данных (в электронном виде и на бумажном носителе); </w:t>
      </w:r>
    </w:p>
    <w:p w:rsidR="003A2FDC" w:rsidRPr="001675D8" w:rsidRDefault="0084787C">
      <w:pPr>
        <w:pStyle w:val="af5"/>
        <w:spacing w:before="0" w:beforeAutospacing="0" w:after="0" w:afterAutospacing="0" w:line="288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675D8">
        <w:rPr>
          <w:rFonts w:ascii="Times New Roman" w:hAnsi="Times New Roman"/>
          <w:sz w:val="28"/>
          <w:szCs w:val="28"/>
          <w:lang w:val="ru-RU"/>
        </w:rPr>
        <w:t xml:space="preserve">- уточнение (обновление, изменение), извлечение, обезличивание, блокирование, удаление, уничтожение персональных данных; </w:t>
      </w:r>
    </w:p>
    <w:p w:rsidR="003A2FDC" w:rsidRPr="001675D8" w:rsidRDefault="0084787C">
      <w:pPr>
        <w:pStyle w:val="af5"/>
        <w:spacing w:before="0" w:beforeAutospacing="0" w:after="0" w:afterAutospacing="0" w:line="288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675D8">
        <w:rPr>
          <w:rFonts w:ascii="Times New Roman" w:hAnsi="Times New Roman"/>
          <w:sz w:val="28"/>
          <w:szCs w:val="28"/>
          <w:lang w:val="ru-RU"/>
        </w:rPr>
        <w:t xml:space="preserve">- использование персональных данных в связи со служебными отношениями; </w:t>
      </w:r>
    </w:p>
    <w:p w:rsidR="003A2FDC" w:rsidRPr="001675D8" w:rsidRDefault="0084787C">
      <w:pPr>
        <w:pStyle w:val="af5"/>
        <w:spacing w:before="0" w:beforeAutospacing="0" w:after="0" w:afterAutospacing="0" w:line="288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675D8">
        <w:rPr>
          <w:rFonts w:ascii="Times New Roman" w:hAnsi="Times New Roman"/>
          <w:sz w:val="28"/>
          <w:szCs w:val="28"/>
          <w:lang w:val="ru-RU"/>
        </w:rPr>
        <w:t xml:space="preserve">- передачу (распространение, предоставление, доступ) третьим лицам в порядке, предусмотренном законодательством Российской Федерации, а </w:t>
      </w:r>
      <w:r w:rsidRPr="001675D8">
        <w:rPr>
          <w:rFonts w:ascii="Times New Roman" w:hAnsi="Times New Roman"/>
          <w:sz w:val="28"/>
          <w:szCs w:val="28"/>
          <w:lang w:val="ru-RU"/>
        </w:rPr>
        <w:lastRenderedPageBreak/>
        <w:t xml:space="preserve">также осуществление любых иных действий с моими персональными данными с учетом законодательства Российской Федерации. </w:t>
      </w:r>
    </w:p>
    <w:p w:rsidR="003A2FDC" w:rsidRPr="001675D8" w:rsidRDefault="0084787C">
      <w:pPr>
        <w:pStyle w:val="af5"/>
        <w:spacing w:before="0" w:beforeAutospacing="0" w:after="0" w:afterAutospacing="0" w:line="288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675D8">
        <w:rPr>
          <w:rFonts w:ascii="Times New Roman" w:hAnsi="Times New Roman"/>
          <w:sz w:val="28"/>
          <w:szCs w:val="28"/>
          <w:lang w:val="ru-RU"/>
        </w:rPr>
        <w:t xml:space="preserve">С персональными данными может производиться автоматизированная и неавтоматизированная обработка. </w:t>
      </w:r>
    </w:p>
    <w:p w:rsidR="003A2FDC" w:rsidRPr="001675D8" w:rsidRDefault="0084787C">
      <w:pPr>
        <w:pStyle w:val="af5"/>
        <w:spacing w:before="0" w:beforeAutospacing="0" w:after="0" w:afterAutospacing="0" w:line="288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675D8">
        <w:rPr>
          <w:rFonts w:ascii="Times New Roman" w:hAnsi="Times New Roman"/>
          <w:sz w:val="28"/>
          <w:szCs w:val="28"/>
          <w:lang w:val="ru-RU"/>
        </w:rPr>
        <w:t>Настоящее согласие действует в течение десяти лет начиная с года, в котором проведен отбор на право получения единовременных компенсационных выплат работникам культуры, прибывшим (переехавшим) в Мурманскую область на работу в населенные пункты с числом жителей до 50</w:t>
      </w:r>
      <w:r w:rsidRPr="001675D8">
        <w:rPr>
          <w:rFonts w:ascii="Times New Roman" w:hAnsi="Times New Roman"/>
          <w:sz w:val="28"/>
          <w:szCs w:val="28"/>
        </w:rPr>
        <w:t> </w:t>
      </w:r>
      <w:r w:rsidRPr="001675D8">
        <w:rPr>
          <w:rFonts w:ascii="Times New Roman" w:hAnsi="Times New Roman"/>
          <w:sz w:val="28"/>
          <w:szCs w:val="28"/>
          <w:lang w:val="ru-RU"/>
        </w:rPr>
        <w:t xml:space="preserve">тыс. человек. Министерство культуры Мурманской области хранит персональные данные в течение срока хранения документов, установленного законодательством </w:t>
      </w:r>
      <w:r w:rsidR="003E2522" w:rsidRPr="001675D8">
        <w:rPr>
          <w:rFonts w:ascii="Times New Roman" w:hAnsi="Times New Roman"/>
          <w:sz w:val="28"/>
          <w:szCs w:val="28"/>
          <w:lang w:val="ru-RU"/>
        </w:rPr>
        <w:t>Российской Федерации</w:t>
      </w:r>
      <w:r w:rsidRPr="001675D8">
        <w:rPr>
          <w:rFonts w:ascii="Times New Roman" w:hAnsi="Times New Roman"/>
          <w:sz w:val="28"/>
          <w:szCs w:val="28"/>
          <w:lang w:val="ru-RU"/>
        </w:rPr>
        <w:t xml:space="preserve">, а в случаях, предусмотренных законодательством, передает уполномоченным на то нормативными правовыми актами органам государственной власти. Отзыв настоящего согласия будет мной осуществлен в письменной форме по месту нахождения Министерства культуры Мурманской области. </w:t>
      </w:r>
    </w:p>
    <w:p w:rsidR="003A2FDC" w:rsidRPr="001675D8" w:rsidRDefault="0084787C">
      <w:pPr>
        <w:pStyle w:val="af5"/>
        <w:spacing w:before="0" w:beforeAutospacing="0" w:after="0" w:afterAutospacing="0" w:line="288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675D8">
        <w:rPr>
          <w:rFonts w:ascii="Times New Roman" w:hAnsi="Times New Roman"/>
          <w:sz w:val="28"/>
          <w:szCs w:val="28"/>
          <w:lang w:val="ru-RU"/>
        </w:rPr>
        <w:t xml:space="preserve">В случае изменения моих персональных данных обязуюсь в пятнадцатидневный срок предоставить уточненные данные в Министерство культуры Мурманской области. </w:t>
      </w:r>
    </w:p>
    <w:p w:rsidR="003A2FDC" w:rsidRPr="001675D8" w:rsidRDefault="0084787C">
      <w:pPr>
        <w:pStyle w:val="af5"/>
        <w:spacing w:before="0" w:beforeAutospacing="0" w:after="0" w:afterAutospacing="0" w:line="288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675D8">
        <w:rPr>
          <w:rFonts w:ascii="Times New Roman" w:hAnsi="Times New Roman"/>
          <w:sz w:val="28"/>
          <w:szCs w:val="28"/>
          <w:lang w:val="ru-RU"/>
        </w:rPr>
        <w:t>Права, предусмотренные Феде</w:t>
      </w:r>
      <w:r w:rsidR="00264250">
        <w:rPr>
          <w:rFonts w:ascii="Times New Roman" w:hAnsi="Times New Roman"/>
          <w:sz w:val="28"/>
          <w:szCs w:val="28"/>
          <w:lang w:val="ru-RU"/>
        </w:rPr>
        <w:t>ральным законом от 27.07.2006                   № </w:t>
      </w:r>
      <w:r w:rsidRPr="001675D8">
        <w:rPr>
          <w:rFonts w:ascii="Times New Roman" w:hAnsi="Times New Roman"/>
          <w:sz w:val="28"/>
          <w:szCs w:val="28"/>
          <w:lang w:val="ru-RU"/>
        </w:rPr>
        <w:t>152-ФЗ «О персональных данных», мне разъяснены.</w:t>
      </w:r>
    </w:p>
    <w:p w:rsidR="003A2FDC" w:rsidRPr="001675D8" w:rsidRDefault="003A2FDC">
      <w:pPr>
        <w:pStyle w:val="af5"/>
        <w:spacing w:before="0" w:beforeAutospacing="0" w:after="0" w:afterAutospacing="0" w:line="288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154"/>
        <w:gridCol w:w="6336"/>
      </w:tblGrid>
      <w:tr w:rsidR="001675D8" w:rsidRPr="001675D8">
        <w:tc>
          <w:tcPr>
            <w:tcW w:w="0" w:type="auto"/>
            <w:tcBorders>
              <w:bottom w:val="single" w:sz="6" w:space="0" w:color="000000"/>
            </w:tcBorders>
          </w:tcPr>
          <w:p w:rsidR="003A2FDC" w:rsidRPr="001675D8" w:rsidRDefault="0084787C">
            <w:pPr>
              <w:pStyle w:val="af5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75D8">
              <w:rPr>
                <w:rFonts w:ascii="Times New Roman" w:hAnsi="Times New Roman"/>
                <w:sz w:val="28"/>
                <w:szCs w:val="28"/>
              </w:rPr>
              <w:t> </w:t>
            </w:r>
            <w:r w:rsidRPr="001675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3A2FDC" w:rsidRPr="001675D8" w:rsidRDefault="0084787C">
            <w:pPr>
              <w:pStyle w:val="af5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75D8">
              <w:rPr>
                <w:rFonts w:ascii="Times New Roman" w:hAnsi="Times New Roman"/>
                <w:sz w:val="28"/>
                <w:szCs w:val="28"/>
              </w:rPr>
              <w:t> </w:t>
            </w:r>
            <w:r w:rsidRPr="001675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3A2FDC" w:rsidRPr="001675D8" w:rsidRDefault="0084787C">
            <w:pPr>
              <w:pStyle w:val="af5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75D8">
              <w:rPr>
                <w:rFonts w:ascii="Times New Roman" w:hAnsi="Times New Roman"/>
                <w:sz w:val="28"/>
                <w:szCs w:val="28"/>
              </w:rPr>
              <w:t> </w:t>
            </w:r>
            <w:r w:rsidRPr="001675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675D8" w:rsidRPr="001675D8">
        <w:tc>
          <w:tcPr>
            <w:tcW w:w="0" w:type="auto"/>
            <w:tcBorders>
              <w:top w:val="single" w:sz="6" w:space="0" w:color="000000"/>
            </w:tcBorders>
          </w:tcPr>
          <w:p w:rsidR="003A2FDC" w:rsidRPr="001675D8" w:rsidRDefault="0084787C">
            <w:pPr>
              <w:pStyle w:val="af5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D8">
              <w:rPr>
                <w:rFonts w:ascii="Times New Roman" w:hAnsi="Times New Roman"/>
                <w:sz w:val="28"/>
                <w:szCs w:val="28"/>
              </w:rPr>
              <w:t xml:space="preserve">(подпись) </w:t>
            </w:r>
          </w:p>
        </w:tc>
        <w:tc>
          <w:tcPr>
            <w:tcW w:w="0" w:type="auto"/>
          </w:tcPr>
          <w:p w:rsidR="003A2FDC" w:rsidRPr="001675D8" w:rsidRDefault="0084787C">
            <w:pPr>
              <w:pStyle w:val="af5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675D8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3A2FDC" w:rsidRPr="001675D8" w:rsidRDefault="0084787C">
            <w:pPr>
              <w:pStyle w:val="af5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5D8">
              <w:rPr>
                <w:rFonts w:ascii="Times New Roman" w:hAnsi="Times New Roman"/>
                <w:sz w:val="28"/>
                <w:szCs w:val="28"/>
              </w:rPr>
              <w:t xml:space="preserve">(расшифровка подписи) </w:t>
            </w:r>
          </w:p>
        </w:tc>
      </w:tr>
      <w:tr w:rsidR="001675D8" w:rsidRPr="001675D8">
        <w:tc>
          <w:tcPr>
            <w:tcW w:w="0" w:type="auto"/>
            <w:gridSpan w:val="3"/>
          </w:tcPr>
          <w:p w:rsidR="003A2FDC" w:rsidRPr="001675D8" w:rsidRDefault="0084787C">
            <w:pPr>
              <w:pStyle w:val="af5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675D8">
              <w:rPr>
                <w:rFonts w:ascii="Times New Roman" w:hAnsi="Times New Roman"/>
                <w:sz w:val="28"/>
                <w:szCs w:val="28"/>
              </w:rPr>
              <w:t xml:space="preserve">«____» ___________________ 20___ г. </w:t>
            </w:r>
          </w:p>
        </w:tc>
      </w:tr>
    </w:tbl>
    <w:p w:rsidR="003A2FDC" w:rsidRPr="001675D8" w:rsidRDefault="0084787C">
      <w:pPr>
        <w:pStyle w:val="af5"/>
        <w:spacing w:before="0" w:beforeAutospacing="0" w:after="0" w:afterAutospacing="0" w:line="288" w:lineRule="atLeast"/>
        <w:rPr>
          <w:rFonts w:ascii="Times New Roman" w:hAnsi="Times New Roman"/>
          <w:sz w:val="28"/>
          <w:szCs w:val="28"/>
        </w:rPr>
      </w:pPr>
      <w:r w:rsidRPr="001675D8">
        <w:rPr>
          <w:rFonts w:ascii="Times New Roman" w:hAnsi="Times New Roman"/>
          <w:sz w:val="28"/>
          <w:szCs w:val="28"/>
        </w:rPr>
        <w:t xml:space="preserve">   </w:t>
      </w:r>
    </w:p>
    <w:sectPr w:rsidR="003A2FDC" w:rsidRPr="001675D8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9A9" w:rsidRDefault="00A829A9">
      <w:pPr>
        <w:spacing w:after="0" w:line="240" w:lineRule="auto"/>
      </w:pPr>
      <w:r>
        <w:separator/>
      </w:r>
    </w:p>
  </w:endnote>
  <w:endnote w:type="continuationSeparator" w:id="0">
    <w:p w:rsidR="00A829A9" w:rsidRDefault="00A8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9A9" w:rsidRDefault="00A829A9">
      <w:pPr>
        <w:spacing w:after="0" w:line="240" w:lineRule="auto"/>
      </w:pPr>
      <w:r>
        <w:separator/>
      </w:r>
    </w:p>
  </w:footnote>
  <w:footnote w:type="continuationSeparator" w:id="0">
    <w:p w:rsidR="00A829A9" w:rsidRDefault="00A8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5035"/>
      <w:docPartObj>
        <w:docPartGallery w:val="Page Numbers (Top of Page)"/>
        <w:docPartUnique/>
      </w:docPartObj>
    </w:sdtPr>
    <w:sdtEndPr/>
    <w:sdtContent>
      <w:p w:rsidR="003A2FDC" w:rsidRDefault="0084787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7FC">
          <w:rPr>
            <w:noProof/>
          </w:rPr>
          <w:t>2</w:t>
        </w:r>
        <w:r>
          <w:fldChar w:fldCharType="end"/>
        </w:r>
      </w:p>
    </w:sdtContent>
  </w:sdt>
  <w:p w:rsidR="003A2FDC" w:rsidRDefault="003A2F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0D39"/>
    <w:multiLevelType w:val="hybridMultilevel"/>
    <w:tmpl w:val="0ABE89FC"/>
    <w:lvl w:ilvl="0" w:tplc="0164D7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A83A3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09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A8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C5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0C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EC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88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78E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744E1"/>
    <w:multiLevelType w:val="multilevel"/>
    <w:tmpl w:val="EDDCCF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62271C4"/>
    <w:multiLevelType w:val="multilevel"/>
    <w:tmpl w:val="ED7A2334"/>
    <w:styleLink w:val="1"/>
    <w:lvl w:ilvl="0">
      <w:start w:val="2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C9C4096"/>
    <w:multiLevelType w:val="hybridMultilevel"/>
    <w:tmpl w:val="DC600A9E"/>
    <w:lvl w:ilvl="0" w:tplc="9CACE91E">
      <w:start w:val="2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C240C790">
      <w:start w:val="1"/>
      <w:numFmt w:val="lowerLetter"/>
      <w:lvlText w:val="%2."/>
      <w:lvlJc w:val="left"/>
      <w:pPr>
        <w:ind w:left="1790" w:hanging="360"/>
      </w:pPr>
    </w:lvl>
    <w:lvl w:ilvl="2" w:tplc="78F25084">
      <w:start w:val="1"/>
      <w:numFmt w:val="lowerRoman"/>
      <w:lvlText w:val="%3."/>
      <w:lvlJc w:val="right"/>
      <w:pPr>
        <w:ind w:left="2510" w:hanging="180"/>
      </w:pPr>
    </w:lvl>
    <w:lvl w:ilvl="3" w:tplc="2CDC4D1C">
      <w:start w:val="1"/>
      <w:numFmt w:val="decimal"/>
      <w:lvlText w:val="%4."/>
      <w:lvlJc w:val="left"/>
      <w:pPr>
        <w:ind w:left="3230" w:hanging="360"/>
      </w:pPr>
    </w:lvl>
    <w:lvl w:ilvl="4" w:tplc="7C0C4D06">
      <w:start w:val="1"/>
      <w:numFmt w:val="lowerLetter"/>
      <w:lvlText w:val="%5."/>
      <w:lvlJc w:val="left"/>
      <w:pPr>
        <w:ind w:left="3950" w:hanging="360"/>
      </w:pPr>
    </w:lvl>
    <w:lvl w:ilvl="5" w:tplc="693EEEC6">
      <w:start w:val="1"/>
      <w:numFmt w:val="lowerRoman"/>
      <w:lvlText w:val="%6."/>
      <w:lvlJc w:val="right"/>
      <w:pPr>
        <w:ind w:left="4670" w:hanging="180"/>
      </w:pPr>
    </w:lvl>
    <w:lvl w:ilvl="6" w:tplc="BD563C4E">
      <w:start w:val="1"/>
      <w:numFmt w:val="decimal"/>
      <w:lvlText w:val="%7."/>
      <w:lvlJc w:val="left"/>
      <w:pPr>
        <w:ind w:left="5390" w:hanging="360"/>
      </w:pPr>
    </w:lvl>
    <w:lvl w:ilvl="7" w:tplc="C69CDCB2">
      <w:start w:val="1"/>
      <w:numFmt w:val="lowerLetter"/>
      <w:lvlText w:val="%8."/>
      <w:lvlJc w:val="left"/>
      <w:pPr>
        <w:ind w:left="6110" w:hanging="360"/>
      </w:pPr>
    </w:lvl>
    <w:lvl w:ilvl="8" w:tplc="2DE62328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C432372"/>
    <w:multiLevelType w:val="multilevel"/>
    <w:tmpl w:val="D026F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51E54B2"/>
    <w:multiLevelType w:val="hybridMultilevel"/>
    <w:tmpl w:val="3F586E82"/>
    <w:lvl w:ilvl="0" w:tplc="A2A294C8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BB92D97"/>
    <w:multiLevelType w:val="hybridMultilevel"/>
    <w:tmpl w:val="6E18E88E"/>
    <w:lvl w:ilvl="0" w:tplc="1AD6C308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8F4A7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6A9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8C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C7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EC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E6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6D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A0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DC"/>
    <w:rsid w:val="000560BF"/>
    <w:rsid w:val="001122B7"/>
    <w:rsid w:val="001675D8"/>
    <w:rsid w:val="001B0A22"/>
    <w:rsid w:val="00245A73"/>
    <w:rsid w:val="00257293"/>
    <w:rsid w:val="00264250"/>
    <w:rsid w:val="002D4890"/>
    <w:rsid w:val="002D6C11"/>
    <w:rsid w:val="002D79CD"/>
    <w:rsid w:val="003454D4"/>
    <w:rsid w:val="003A2FDC"/>
    <w:rsid w:val="003E2522"/>
    <w:rsid w:val="00422E3E"/>
    <w:rsid w:val="00453D65"/>
    <w:rsid w:val="00467125"/>
    <w:rsid w:val="0051512F"/>
    <w:rsid w:val="00545A43"/>
    <w:rsid w:val="00661F84"/>
    <w:rsid w:val="006869C1"/>
    <w:rsid w:val="0078459B"/>
    <w:rsid w:val="00814BB8"/>
    <w:rsid w:val="0084787C"/>
    <w:rsid w:val="00854D78"/>
    <w:rsid w:val="008F2E53"/>
    <w:rsid w:val="0091223F"/>
    <w:rsid w:val="009224E2"/>
    <w:rsid w:val="00A33CD5"/>
    <w:rsid w:val="00A829A9"/>
    <w:rsid w:val="00A86897"/>
    <w:rsid w:val="00AA63B8"/>
    <w:rsid w:val="00B11BCF"/>
    <w:rsid w:val="00BA2845"/>
    <w:rsid w:val="00C5427E"/>
    <w:rsid w:val="00D954A1"/>
    <w:rsid w:val="00E77073"/>
    <w:rsid w:val="00EA3FD3"/>
    <w:rsid w:val="00ED3522"/>
    <w:rsid w:val="00EE69A8"/>
    <w:rsid w:val="00F662B7"/>
    <w:rsid w:val="00F9331E"/>
    <w:rsid w:val="00FD1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86249-B2CB-4856-9D5C-B65CC83F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rFonts w:ascii="Calibri" w:eastAsia="Times New Roman" w:hAnsi="Calibri" w:cs="Times New Roman"/>
      <w:sz w:val="28"/>
      <w:szCs w:val="20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="240" w:after="80"/>
      <w:outlineLvl w:val="1"/>
    </w:pPr>
    <w:rPr>
      <w:rFonts w:ascii="Calibri" w:eastAsia="Times New Roman" w:hAnsi="Calibri" w:cs="Times New Roman"/>
      <w:smallCaps/>
      <w:spacing w:val="5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after="0"/>
      <w:outlineLvl w:val="2"/>
    </w:pPr>
    <w:rPr>
      <w:rFonts w:ascii="Calibri" w:eastAsia="Times New Roman" w:hAnsi="Calibri" w:cs="Times New Roman"/>
      <w:smallCaps/>
      <w:spacing w:val="5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before="240" w:after="0"/>
      <w:outlineLvl w:val="3"/>
    </w:pPr>
    <w:rPr>
      <w:rFonts w:ascii="Calibri" w:eastAsia="Times New Roman" w:hAnsi="Calibri" w:cs="Times New Roman"/>
      <w:smallCaps/>
      <w:spacing w:val="1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00" w:after="0"/>
      <w:outlineLvl w:val="4"/>
    </w:pPr>
    <w:rPr>
      <w:rFonts w:ascii="Calibri" w:eastAsia="Times New Roman" w:hAnsi="Calibri" w:cs="Times New Roman"/>
      <w:smallCaps/>
      <w:color w:val="943634"/>
      <w:spacing w:val="10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after="0"/>
      <w:outlineLvl w:val="5"/>
    </w:pPr>
    <w:rPr>
      <w:rFonts w:ascii="Calibri" w:eastAsia="Times New Roman" w:hAnsi="Calibri" w:cs="Times New Roman"/>
      <w:smallCaps/>
      <w:color w:val="C0504D"/>
      <w:spacing w:val="5"/>
      <w:szCs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after="0"/>
      <w:outlineLvl w:val="6"/>
    </w:pPr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after="0"/>
      <w:outlineLvl w:val="7"/>
    </w:pPr>
    <w:rPr>
      <w:rFonts w:ascii="Calibri" w:eastAsia="Times New Roman" w:hAnsi="Calibri" w:cs="Times New Roman"/>
      <w:b/>
      <w:i/>
      <w:smallCaps/>
      <w:color w:val="943634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after="0"/>
      <w:outlineLvl w:val="8"/>
    </w:pPr>
    <w:rPr>
      <w:rFonts w:ascii="Calibri" w:eastAsia="Times New Roman" w:hAnsi="Calibri" w:cs="Times New Roman"/>
      <w:b/>
      <w:i/>
      <w:smallCaps/>
      <w:color w:val="622423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6">
    <w:name w:val="table of figures"/>
    <w:basedOn w:val="a"/>
    <w:next w:val="a"/>
    <w:uiPriority w:val="99"/>
    <w:unhideWhenUsed/>
    <w:pPr>
      <w:spacing w:after="0"/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Pr>
      <w:b/>
      <w:bCs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Pr>
      <w:rFonts w:ascii="Calibri" w:eastAsia="Times New Roman" w:hAnsi="Calibri" w:cs="Times New Roman"/>
      <w:sz w:val="28"/>
      <w:szCs w:val="20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Pr>
      <w:rFonts w:ascii="Calibri" w:eastAsia="Times New Roman" w:hAnsi="Calibri" w:cs="Times New Roman"/>
      <w:smallCaps/>
      <w:spacing w:val="5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" w:eastAsia="Times New Roman" w:hAnsi="Calibri" w:cs="Times New Roman"/>
      <w:smallCaps/>
      <w:spacing w:val="5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eastAsia="Times New Roman" w:hAnsi="Calibri" w:cs="Times New Roman"/>
      <w:smallCaps/>
      <w:spacing w:val="10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eastAsia="Times New Roman" w:hAnsi="Calibri" w:cs="Times New Roman"/>
      <w:smallCaps/>
      <w:color w:val="943634"/>
      <w:spacing w:val="10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libri" w:eastAsia="Times New Roman" w:hAnsi="Calibri" w:cs="Times New Roman"/>
      <w:smallCaps/>
      <w:color w:val="C0504D"/>
      <w:spacing w:val="5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alibri" w:eastAsia="Times New Roman" w:hAnsi="Calibri" w:cs="Times New Roman"/>
      <w:b/>
      <w:i/>
      <w:smallCaps/>
      <w:color w:val="943634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libri" w:eastAsia="Times New Roman" w:hAnsi="Calibri" w:cs="Times New Roman"/>
      <w:b/>
      <w:i/>
      <w:smallCaps/>
      <w:color w:val="622423"/>
      <w:sz w:val="20"/>
      <w:szCs w:val="20"/>
      <w:lang w:val="en-US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af4"/>
    <w:uiPriority w:val="99"/>
    <w:unhideWhenUsed/>
    <w:pPr>
      <w:spacing w:after="120"/>
      <w:ind w:left="283"/>
      <w:jc w:val="both"/>
    </w:pPr>
    <w:rPr>
      <w:rFonts w:ascii="Calibri" w:eastAsia="Times New Roman" w:hAnsi="Calibri" w:cs="Times New Roman"/>
      <w:lang w:val="en-US"/>
    </w:rPr>
  </w:style>
  <w:style w:type="character" w:customStyle="1" w:styleId="af4">
    <w:name w:val="Основной текст с отступом Знак"/>
    <w:basedOn w:val="a0"/>
    <w:link w:val="af3"/>
    <w:uiPriority w:val="99"/>
    <w:rPr>
      <w:rFonts w:ascii="Calibri" w:eastAsia="Times New Roman" w:hAnsi="Calibri" w:cs="Times New Roman"/>
      <w:lang w:val="en-US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0"/>
      <w:szCs w:val="24"/>
      <w:lang w:val="en-US" w:eastAsia="ru-RU" w:bidi="en-US"/>
    </w:rPr>
  </w:style>
  <w:style w:type="paragraph" w:customStyle="1" w:styleId="ConsPlusNonformat">
    <w:name w:val="ConsPlusNonformat"/>
    <w:link w:val="ConsPlusNonformat0"/>
    <w:uiPriority w:val="99"/>
    <w:pPr>
      <w:widowControl w:val="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p2">
    <w:name w:val="p2"/>
    <w:basedOn w:val="a"/>
    <w:pPr>
      <w:spacing w:before="100" w:beforeAutospacing="1" w:after="100" w:afterAutospacing="1" w:line="240" w:lineRule="auto"/>
      <w:jc w:val="both"/>
    </w:pPr>
    <w:rPr>
      <w:rFonts w:ascii="Arial" w:eastAsia="Batang" w:hAnsi="Arial" w:cs="Arial"/>
      <w:color w:val="000000"/>
      <w:sz w:val="20"/>
      <w:szCs w:val="20"/>
      <w:lang w:val="en-US" w:eastAsia="ko-KR" w:bidi="en-US"/>
    </w:rPr>
  </w:style>
  <w:style w:type="paragraph" w:customStyle="1" w:styleId="af6">
    <w:name w:val="основной"/>
    <w:basedOn w:val="a"/>
    <w:link w:val="af7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0"/>
      <w:lang w:val="en-US"/>
    </w:rPr>
  </w:style>
  <w:style w:type="character" w:customStyle="1" w:styleId="af7">
    <w:name w:val="основной Знак"/>
    <w:link w:val="af6"/>
    <w:rPr>
      <w:rFonts w:ascii="Calibri" w:eastAsia="Times New Roman" w:hAnsi="Calibri" w:cs="Times New Roman"/>
      <w:sz w:val="28"/>
      <w:szCs w:val="20"/>
      <w:lang w:val="en-US"/>
    </w:rPr>
  </w:style>
  <w:style w:type="paragraph" w:styleId="23">
    <w:name w:val="Body Text 2"/>
    <w:basedOn w:val="a"/>
    <w:link w:val="24"/>
    <w:uiPriority w:val="99"/>
    <w:semiHidden/>
    <w:unhideWhenUsed/>
    <w:pPr>
      <w:spacing w:after="120" w:line="480" w:lineRule="auto"/>
      <w:jc w:val="center"/>
    </w:pPr>
    <w:rPr>
      <w:rFonts w:ascii="Calibri" w:eastAsia="Times New Roman" w:hAnsi="Calibri" w:cs="Times New Roman"/>
      <w:lang w:val="en-US"/>
    </w:rPr>
  </w:style>
  <w:style w:type="character" w:customStyle="1" w:styleId="24">
    <w:name w:val="Основной текст 2 Знак"/>
    <w:basedOn w:val="a0"/>
    <w:link w:val="23"/>
    <w:uiPriority w:val="99"/>
    <w:semiHidden/>
    <w:rPr>
      <w:rFonts w:ascii="Calibri" w:eastAsia="Times New Roman" w:hAnsi="Calibri" w:cs="Times New Roman"/>
      <w:lang w:val="en-US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4"/>
      <w:lang w:val="en-US" w:bidi="en-US"/>
    </w:rPr>
  </w:style>
  <w:style w:type="paragraph" w:customStyle="1" w:styleId="Default">
    <w:name w:val="Default"/>
    <w:pPr>
      <w:jc w:val="both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jc w:val="both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pPr>
      <w:spacing w:after="0" w:line="240" w:lineRule="auto"/>
      <w:ind w:right="468" w:firstLine="709"/>
      <w:jc w:val="both"/>
    </w:pPr>
    <w:rPr>
      <w:rFonts w:ascii="Calibri" w:eastAsia="Times New Roman" w:hAnsi="Calibri" w:cs="Times New Roman"/>
      <w:sz w:val="24"/>
      <w:szCs w:val="20"/>
      <w:lang w:val="en-US"/>
    </w:rPr>
  </w:style>
  <w:style w:type="character" w:customStyle="1" w:styleId="26">
    <w:name w:val="Основной текст с отступом 2 Знак"/>
    <w:basedOn w:val="a0"/>
    <w:link w:val="25"/>
    <w:uiPriority w:val="99"/>
    <w:rPr>
      <w:rFonts w:ascii="Calibri" w:eastAsia="Times New Roman" w:hAnsi="Calibri" w:cs="Times New Roman"/>
      <w:sz w:val="24"/>
      <w:szCs w:val="20"/>
      <w:lang w:val="en-US"/>
    </w:rPr>
  </w:style>
  <w:style w:type="table" w:styleId="af8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pPr>
      <w:widowControl w:val="0"/>
      <w:jc w:val="both"/>
    </w:pPr>
    <w:rPr>
      <w:rFonts w:ascii="Calibri" w:eastAsia="Times New Roman" w:hAnsi="Calibri" w:cs="Calibri"/>
      <w:lang w:eastAsia="ru-RU"/>
    </w:rPr>
  </w:style>
  <w:style w:type="paragraph" w:customStyle="1" w:styleId="14">
    <w:name w:val="Абзац списка1"/>
    <w:basedOn w:val="a"/>
    <w:link w:val="af9"/>
    <w:uiPriority w:val="34"/>
    <w:pPr>
      <w:ind w:left="720"/>
      <w:contextualSpacing/>
      <w:jc w:val="both"/>
    </w:pPr>
    <w:rPr>
      <w:rFonts w:ascii="Calibri" w:eastAsia="Times New Roman" w:hAnsi="Calibri" w:cs="Times New Roman"/>
      <w:szCs w:val="20"/>
      <w:lang w:val="en-US"/>
    </w:rPr>
  </w:style>
  <w:style w:type="character" w:customStyle="1" w:styleId="af9">
    <w:name w:val="Абзац списка Знак"/>
    <w:link w:val="14"/>
    <w:uiPriority w:val="34"/>
    <w:rPr>
      <w:rFonts w:ascii="Calibri" w:eastAsia="Times New Roman" w:hAnsi="Calibri" w:cs="Times New Roman"/>
      <w:szCs w:val="20"/>
      <w:lang w:val="en-US"/>
    </w:rPr>
  </w:style>
  <w:style w:type="paragraph" w:styleId="33">
    <w:name w:val="Body Text Indent 3"/>
    <w:basedOn w:val="a"/>
    <w:link w:val="34"/>
    <w:uiPriority w:val="99"/>
    <w:pPr>
      <w:spacing w:after="120"/>
      <w:ind w:left="283"/>
      <w:jc w:val="both"/>
    </w:pPr>
    <w:rPr>
      <w:rFonts w:ascii="Calibri" w:eastAsia="Times New Roman" w:hAnsi="Calibri" w:cs="Times New Roman"/>
      <w:sz w:val="16"/>
      <w:szCs w:val="20"/>
      <w:lang w:val="en-US"/>
    </w:rPr>
  </w:style>
  <w:style w:type="character" w:customStyle="1" w:styleId="34">
    <w:name w:val="Основной текст с отступом 3 Знак"/>
    <w:basedOn w:val="a0"/>
    <w:link w:val="33"/>
    <w:uiPriority w:val="99"/>
    <w:rPr>
      <w:rFonts w:ascii="Calibri" w:eastAsia="Times New Roman" w:hAnsi="Calibri" w:cs="Times New Roman"/>
      <w:sz w:val="16"/>
      <w:szCs w:val="20"/>
      <w:lang w:val="en-US"/>
    </w:rPr>
  </w:style>
  <w:style w:type="character" w:styleId="afa">
    <w:name w:val="Hyperlink"/>
    <w:uiPriority w:val="99"/>
    <w:unhideWhenUsed/>
    <w:rPr>
      <w:rFonts w:cs="Times New Roman"/>
      <w:color w:val="0000FF"/>
      <w:u w:val="single"/>
    </w:rPr>
  </w:style>
  <w:style w:type="paragraph" w:customStyle="1" w:styleId="Textbody">
    <w:name w:val="Text body"/>
    <w:basedOn w:val="a"/>
    <w:pPr>
      <w:widowControl w:val="0"/>
      <w:tabs>
        <w:tab w:val="left" w:pos="708"/>
      </w:tabs>
      <w:spacing w:after="120" w:line="100" w:lineRule="atLeast"/>
      <w:jc w:val="both"/>
    </w:pPr>
    <w:rPr>
      <w:rFonts w:ascii="Calibri" w:eastAsia="SimSun" w:hAnsi="Calibri" w:cs="Mangal"/>
      <w:color w:val="00000A"/>
      <w:sz w:val="20"/>
      <w:szCs w:val="24"/>
      <w:lang w:val="en-US" w:eastAsia="zh-CN" w:bidi="hi-IN"/>
    </w:rPr>
  </w:style>
  <w:style w:type="paragraph" w:customStyle="1" w:styleId="Standard">
    <w:name w:val="Standard"/>
    <w:pPr>
      <w:widowControl w:val="0"/>
      <w:tabs>
        <w:tab w:val="left" w:pos="708"/>
      </w:tabs>
      <w:spacing w:line="100" w:lineRule="atLeast"/>
      <w:jc w:val="both"/>
    </w:pPr>
    <w:rPr>
      <w:rFonts w:ascii="Calibri" w:eastAsia="SimSun" w:hAnsi="Calibri" w:cs="Mangal"/>
      <w:color w:val="00000A"/>
      <w:sz w:val="24"/>
      <w:szCs w:val="24"/>
      <w:lang w:eastAsia="zh-CN" w:bidi="hi-IN"/>
    </w:rPr>
  </w:style>
  <w:style w:type="character" w:customStyle="1" w:styleId="afb">
    <w:name w:val="Основной текст_"/>
    <w:link w:val="43"/>
    <w:rPr>
      <w:sz w:val="26"/>
      <w:szCs w:val="26"/>
      <w:shd w:val="clear" w:color="auto" w:fill="FFFFFF"/>
    </w:rPr>
  </w:style>
  <w:style w:type="paragraph" w:customStyle="1" w:styleId="43">
    <w:name w:val="Основной текст4"/>
    <w:basedOn w:val="a"/>
    <w:link w:val="afb"/>
    <w:pPr>
      <w:widowControl w:val="0"/>
      <w:shd w:val="clear" w:color="auto" w:fill="FFFFFF"/>
      <w:spacing w:after="0" w:line="336" w:lineRule="exact"/>
      <w:ind w:hanging="1820"/>
      <w:jc w:val="both"/>
    </w:pPr>
    <w:rPr>
      <w:sz w:val="26"/>
      <w:szCs w:val="26"/>
    </w:rPr>
  </w:style>
  <w:style w:type="paragraph" w:styleId="afc">
    <w:name w:val="No Spacing"/>
    <w:basedOn w:val="a"/>
    <w:link w:val="afd"/>
    <w:uiPriority w:val="1"/>
    <w:qFormat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fd">
    <w:name w:val="Без интервала Знак"/>
    <w:basedOn w:val="a0"/>
    <w:link w:val="afc"/>
    <w:uiPriority w:val="1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afe">
    <w:name w:val="Нормальный (таблица)"/>
    <w:basedOn w:val="a"/>
    <w:next w:val="a"/>
    <w:uiPriority w:val="99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en-US" w:eastAsia="ru-RU" w:bidi="en-US"/>
    </w:rPr>
  </w:style>
  <w:style w:type="paragraph" w:customStyle="1" w:styleId="aff">
    <w:name w:val="Таблицы (моноширинный)"/>
    <w:basedOn w:val="a"/>
    <w:next w:val="a"/>
    <w:uiPriority w:val="99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4"/>
      <w:lang w:val="en-US" w:eastAsia="ru-RU" w:bidi="en-US"/>
    </w:rPr>
  </w:style>
  <w:style w:type="character" w:customStyle="1" w:styleId="aff0">
    <w:name w:val="Гипертекстовая ссылка"/>
    <w:uiPriority w:val="99"/>
    <w:rPr>
      <w:rFonts w:cs="Times New Roman"/>
      <w:color w:val="106BBE"/>
    </w:rPr>
  </w:style>
  <w:style w:type="character" w:customStyle="1" w:styleId="aff1">
    <w:name w:val="Не вступил в силу"/>
    <w:uiPriority w:val="99"/>
    <w:rPr>
      <w:rFonts w:cs="Times New Roman"/>
      <w:color w:val="000000"/>
      <w:shd w:val="clear" w:color="auto" w:fill="D8EDE8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0"/>
      <w:szCs w:val="24"/>
      <w:lang w:val="en-US" w:eastAsia="ru-RU" w:bidi="en-US"/>
    </w:rPr>
  </w:style>
  <w:style w:type="paragraph" w:styleId="aff2">
    <w:name w:val="Title"/>
    <w:basedOn w:val="a"/>
    <w:next w:val="a"/>
    <w:link w:val="aff3"/>
    <w:uiPriority w:val="10"/>
    <w:qFormat/>
    <w:pPr>
      <w:pBdr>
        <w:top w:val="single" w:sz="12" w:space="1" w:color="C0504D"/>
      </w:pBdr>
      <w:spacing w:line="240" w:lineRule="auto"/>
      <w:jc w:val="right"/>
    </w:pPr>
    <w:rPr>
      <w:rFonts w:ascii="Calibri" w:eastAsia="Times New Roman" w:hAnsi="Calibri" w:cs="Times New Roman"/>
      <w:smallCaps/>
      <w:sz w:val="48"/>
      <w:szCs w:val="48"/>
      <w:lang w:val="en-US"/>
    </w:rPr>
  </w:style>
  <w:style w:type="character" w:customStyle="1" w:styleId="aff3">
    <w:name w:val="Название Знак"/>
    <w:basedOn w:val="a0"/>
    <w:link w:val="aff2"/>
    <w:uiPriority w:val="10"/>
    <w:rPr>
      <w:rFonts w:ascii="Calibri" w:eastAsia="Times New Roman" w:hAnsi="Calibri" w:cs="Times New Roman"/>
      <w:smallCaps/>
      <w:sz w:val="48"/>
      <w:szCs w:val="48"/>
      <w:lang w:val="en-US"/>
    </w:rPr>
  </w:style>
  <w:style w:type="paragraph" w:styleId="aff4">
    <w:name w:val="Subtitle"/>
    <w:basedOn w:val="a"/>
    <w:next w:val="a"/>
    <w:link w:val="aff5"/>
    <w:uiPriority w:val="11"/>
    <w:qFormat/>
    <w:pPr>
      <w:spacing w:after="720" w:line="240" w:lineRule="auto"/>
      <w:jc w:val="right"/>
    </w:pPr>
    <w:rPr>
      <w:rFonts w:ascii="Cambria" w:eastAsia="Times New Roman" w:hAnsi="Cambria" w:cs="Times New Roman"/>
      <w:sz w:val="20"/>
      <w:lang w:val="en-US"/>
    </w:rPr>
  </w:style>
  <w:style w:type="character" w:customStyle="1" w:styleId="aff5">
    <w:name w:val="Подзаголовок Знак"/>
    <w:basedOn w:val="a0"/>
    <w:link w:val="aff4"/>
    <w:uiPriority w:val="11"/>
    <w:rPr>
      <w:rFonts w:ascii="Cambria" w:eastAsia="Times New Roman" w:hAnsi="Cambria" w:cs="Times New Roman"/>
      <w:sz w:val="20"/>
      <w:lang w:val="en-US"/>
    </w:rPr>
  </w:style>
  <w:style w:type="character" w:styleId="aff6">
    <w:name w:val="Strong"/>
    <w:uiPriority w:val="22"/>
    <w:qFormat/>
    <w:rPr>
      <w:b/>
      <w:color w:val="C0504D"/>
    </w:rPr>
  </w:style>
  <w:style w:type="character" w:styleId="aff7">
    <w:name w:val="Emphasis"/>
    <w:uiPriority w:val="20"/>
    <w:qFormat/>
    <w:rPr>
      <w:b/>
      <w:i/>
      <w:spacing w:val="10"/>
    </w:rPr>
  </w:style>
  <w:style w:type="paragraph" w:styleId="27">
    <w:name w:val="Quote"/>
    <w:basedOn w:val="a"/>
    <w:next w:val="a"/>
    <w:link w:val="28"/>
    <w:uiPriority w:val="29"/>
    <w:qFormat/>
    <w:pPr>
      <w:jc w:val="both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28">
    <w:name w:val="Цитата 2 Знак"/>
    <w:basedOn w:val="a0"/>
    <w:link w:val="27"/>
    <w:uiPriority w:val="29"/>
    <w:rPr>
      <w:rFonts w:ascii="Calibri" w:eastAsia="Times New Roman" w:hAnsi="Calibri" w:cs="Times New Roman"/>
      <w:i/>
      <w:sz w:val="20"/>
      <w:szCs w:val="20"/>
      <w:lang w:val="en-US"/>
    </w:rPr>
  </w:style>
  <w:style w:type="paragraph" w:styleId="aff8">
    <w:name w:val="Intense Quote"/>
    <w:basedOn w:val="a"/>
    <w:next w:val="a"/>
    <w:link w:val="aff9"/>
    <w:uiPriority w:val="30"/>
    <w:qFormat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  <w:jc w:val="both"/>
    </w:pPr>
    <w:rPr>
      <w:rFonts w:ascii="Calibri" w:eastAsia="Times New Roman" w:hAnsi="Calibri" w:cs="Times New Roman"/>
      <w:b/>
      <w:i/>
      <w:color w:val="FFFFFF"/>
      <w:sz w:val="20"/>
      <w:szCs w:val="20"/>
      <w:lang w:val="en-US"/>
    </w:rPr>
  </w:style>
  <w:style w:type="character" w:customStyle="1" w:styleId="aff9">
    <w:name w:val="Выделенная цитата Знак"/>
    <w:basedOn w:val="a0"/>
    <w:link w:val="aff8"/>
    <w:uiPriority w:val="30"/>
    <w:rPr>
      <w:rFonts w:ascii="Calibri" w:eastAsia="Times New Roman" w:hAnsi="Calibri" w:cs="Times New Roman"/>
      <w:b/>
      <w:i/>
      <w:color w:val="FFFFFF"/>
      <w:sz w:val="20"/>
      <w:szCs w:val="20"/>
      <w:shd w:val="clear" w:color="auto" w:fill="C0504D"/>
      <w:lang w:val="en-US"/>
    </w:rPr>
  </w:style>
  <w:style w:type="character" w:styleId="affa">
    <w:name w:val="Subtle Emphasis"/>
    <w:uiPriority w:val="19"/>
    <w:qFormat/>
    <w:rPr>
      <w:i/>
    </w:rPr>
  </w:style>
  <w:style w:type="character" w:styleId="affb">
    <w:name w:val="Intense Emphasis"/>
    <w:uiPriority w:val="21"/>
    <w:qFormat/>
    <w:rPr>
      <w:b/>
      <w:i/>
      <w:color w:val="C0504D"/>
      <w:spacing w:val="10"/>
    </w:rPr>
  </w:style>
  <w:style w:type="character" w:styleId="affc">
    <w:name w:val="Subtle Reference"/>
    <w:uiPriority w:val="31"/>
    <w:qFormat/>
    <w:rPr>
      <w:b/>
    </w:rPr>
  </w:style>
  <w:style w:type="character" w:styleId="affd">
    <w:name w:val="Intense Reference"/>
    <w:uiPriority w:val="32"/>
    <w:qFormat/>
    <w:rPr>
      <w:b/>
      <w:bCs/>
      <w:smallCaps/>
      <w:spacing w:val="5"/>
      <w:sz w:val="22"/>
      <w:szCs w:val="22"/>
      <w:u w:val="single"/>
    </w:rPr>
  </w:style>
  <w:style w:type="character" w:styleId="affe">
    <w:name w:val="Book Title"/>
    <w:uiPriority w:val="33"/>
    <w:qFormat/>
    <w:rPr>
      <w:rFonts w:ascii="Cambria" w:eastAsia="Times New Roman" w:hAnsi="Cambria" w:cs="Times New Roman"/>
      <w:i/>
      <w:iCs/>
      <w:sz w:val="20"/>
      <w:szCs w:val="20"/>
    </w:rPr>
  </w:style>
  <w:style w:type="paragraph" w:styleId="afff">
    <w:name w:val="TOC Heading"/>
    <w:basedOn w:val="10"/>
    <w:next w:val="a"/>
    <w:uiPriority w:val="39"/>
    <w:semiHidden/>
    <w:unhideWhenUsed/>
    <w:qFormat/>
    <w:pPr>
      <w:keepNext w:val="0"/>
      <w:spacing w:before="300" w:after="40"/>
      <w:jc w:val="left"/>
      <w:outlineLvl w:val="9"/>
    </w:pPr>
    <w:rPr>
      <w:smallCaps/>
      <w:spacing w:val="5"/>
      <w:sz w:val="32"/>
      <w:szCs w:val="32"/>
      <w:lang w:bidi="ar-SA"/>
    </w:rPr>
  </w:style>
  <w:style w:type="paragraph" w:styleId="afff0">
    <w:name w:val="caption"/>
    <w:basedOn w:val="a"/>
    <w:next w:val="a"/>
    <w:uiPriority w:val="35"/>
    <w:semiHidden/>
    <w:unhideWhenUsed/>
    <w:qFormat/>
    <w:pPr>
      <w:jc w:val="both"/>
    </w:pPr>
    <w:rPr>
      <w:rFonts w:ascii="Calibri" w:eastAsia="Times New Roman" w:hAnsi="Calibri" w:cs="Times New Roman"/>
      <w:b/>
      <w:bCs/>
      <w:caps/>
      <w:sz w:val="16"/>
      <w:szCs w:val="18"/>
      <w:lang w:val="en-US" w:bidi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Стиль1"/>
    <w:uiPriority w:val="99"/>
    <w:pPr>
      <w:numPr>
        <w:numId w:val="1"/>
      </w:numPr>
    </w:pPr>
  </w:style>
  <w:style w:type="character" w:styleId="afff1">
    <w:name w:val="FollowedHyperlink"/>
    <w:basedOn w:val="a0"/>
    <w:uiPriority w:val="99"/>
    <w:semiHidden/>
    <w:unhideWhenUsed/>
    <w:rPr>
      <w:color w:val="0000FF"/>
      <w:u w:val="single"/>
    </w:rPr>
  </w:style>
  <w:style w:type="paragraph" w:customStyle="1" w:styleId="xl88">
    <w:name w:val="xl88"/>
    <w:basedOn w:val="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AF1DD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5DFEC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DA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FDE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5DFEC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6">
    <w:name w:val="xl10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AF1DD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AF1DD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pPr>
      <w:pBdr>
        <w:left w:val="single" w:sz="4" w:space="0" w:color="000000"/>
        <w:right w:val="single" w:sz="4" w:space="0" w:color="000000"/>
      </w:pBdr>
      <w:shd w:val="clear" w:color="000000" w:fill="E4DFE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4DFE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5DFEC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pPr>
      <w:pBdr>
        <w:left w:val="single" w:sz="4" w:space="0" w:color="000000"/>
        <w:right w:val="single" w:sz="4" w:space="0" w:color="000000"/>
      </w:pBdr>
      <w:shd w:val="clear" w:color="000000" w:fill="E4DFEC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4DFEC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pPr>
      <w:pBdr>
        <w:left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0">
    <w:name w:val="xl12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AF1DD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pPr>
      <w:pBdr>
        <w:left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24">
    <w:name w:val="xl12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AEEF3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pPr>
      <w:pBdr>
        <w:left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7">
    <w:name w:val="xl12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AF1DD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AEEF3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pPr>
      <w:pBdr>
        <w:left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31">
    <w:name w:val="xl13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AF1DD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pPr>
      <w:pBdr>
        <w:left w:val="single" w:sz="4" w:space="0" w:color="000000"/>
        <w:right w:val="single" w:sz="4" w:space="0" w:color="000000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5">
    <w:name w:val="xl13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fff2">
    <w:name w:val="footnote text"/>
    <w:basedOn w:val="a"/>
    <w:link w:val="aff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f3">
    <w:name w:val="Текст сноски Знак"/>
    <w:basedOn w:val="a0"/>
    <w:link w:val="afff2"/>
    <w:uiPriority w:val="99"/>
    <w:semiHidden/>
    <w:rPr>
      <w:sz w:val="20"/>
      <w:szCs w:val="20"/>
    </w:rPr>
  </w:style>
  <w:style w:type="character" w:styleId="afff4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employee-container">
    <w:name w:val="employee-contain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BFDD0-6545-46AF-BBAA-E98058FB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юстиции Мурманской области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Лебединская С.И.</cp:lastModifiedBy>
  <cp:revision>2</cp:revision>
  <dcterms:created xsi:type="dcterms:W3CDTF">2025-03-28T12:59:00Z</dcterms:created>
  <dcterms:modified xsi:type="dcterms:W3CDTF">2025-03-28T12:59:00Z</dcterms:modified>
</cp:coreProperties>
</file>