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E1" w:rsidRDefault="005B4080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Пояснительная записка</w:t>
      </w:r>
    </w:p>
    <w:p w:rsidR="00BC5CE1" w:rsidRDefault="00531F4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(б/н от 09</w:t>
      </w:r>
      <w:r w:rsidR="00FA638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01.2023</w:t>
      </w:r>
      <w:r w:rsidR="005B4080">
        <w:rPr>
          <w:rFonts w:ascii="Times New Roman" w:hAnsi="Times New Roman"/>
          <w:sz w:val="28"/>
        </w:rPr>
        <w:t>)</w:t>
      </w:r>
    </w:p>
    <w:p w:rsidR="00BC5CE1" w:rsidRDefault="005B40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программы «Волонтеры культуры» федерального проекта «Творческие люди» национального проекта «Культура» в Мурманской области проводится работа по развития волонтерского движения в сфере культуры.</w:t>
      </w:r>
    </w:p>
    <w:p w:rsidR="00BC5CE1" w:rsidRDefault="005B40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сведениям федерального портала </w:t>
      </w:r>
      <w:proofErr w:type="spellStart"/>
      <w:r>
        <w:rPr>
          <w:rFonts w:ascii="Times New Roman" w:hAnsi="Times New Roman"/>
          <w:sz w:val="28"/>
        </w:rPr>
        <w:t>Добро.ру</w:t>
      </w:r>
      <w:proofErr w:type="spellEnd"/>
      <w:r>
        <w:rPr>
          <w:rFonts w:ascii="Times New Roman" w:hAnsi="Times New Roman"/>
          <w:sz w:val="28"/>
        </w:rPr>
        <w:t xml:space="preserve"> число активных волонтеров культуры в 2021 году увеличилось в три раза</w:t>
      </w:r>
      <w:r w:rsidR="008A78B7">
        <w:rPr>
          <w:rFonts w:ascii="Times New Roman" w:hAnsi="Times New Roman"/>
          <w:sz w:val="28"/>
        </w:rPr>
        <w:t xml:space="preserve"> </w:t>
      </w:r>
      <w:proofErr w:type="spellStart"/>
      <w:r w:rsidR="008A78B7">
        <w:rPr>
          <w:rFonts w:ascii="Times New Roman" w:hAnsi="Times New Roman"/>
          <w:sz w:val="28"/>
        </w:rPr>
        <w:t>посравнению</w:t>
      </w:r>
      <w:proofErr w:type="spellEnd"/>
      <w:r w:rsidR="008A78B7">
        <w:rPr>
          <w:rFonts w:ascii="Times New Roman" w:hAnsi="Times New Roman"/>
          <w:sz w:val="28"/>
        </w:rPr>
        <w:t xml:space="preserve"> с 2022 </w:t>
      </w:r>
      <w:proofErr w:type="gramStart"/>
      <w:r w:rsidR="008A78B7">
        <w:rPr>
          <w:rFonts w:ascii="Times New Roman" w:hAnsi="Times New Roman"/>
          <w:sz w:val="28"/>
        </w:rPr>
        <w:t xml:space="preserve">годом </w:t>
      </w:r>
      <w:r>
        <w:rPr>
          <w:rFonts w:ascii="Times New Roman" w:hAnsi="Times New Roman"/>
          <w:sz w:val="28"/>
        </w:rPr>
        <w:t xml:space="preserve"> и</w:t>
      </w:r>
      <w:proofErr w:type="gramEnd"/>
      <w:r>
        <w:rPr>
          <w:rFonts w:ascii="Times New Roman" w:hAnsi="Times New Roman"/>
          <w:sz w:val="28"/>
        </w:rPr>
        <w:t xml:space="preserve"> составило по итогам 2021 года 1033 человек.</w:t>
      </w:r>
    </w:p>
    <w:p w:rsidR="00AE3C42" w:rsidRDefault="00902350" w:rsidP="00AE3C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портале </w:t>
      </w:r>
      <w:proofErr w:type="spellStart"/>
      <w:r>
        <w:rPr>
          <w:rFonts w:ascii="Times New Roman" w:hAnsi="Times New Roman"/>
          <w:sz w:val="28"/>
        </w:rPr>
        <w:t>Добро.ру</w:t>
      </w:r>
      <w:proofErr w:type="spellEnd"/>
      <w:r>
        <w:rPr>
          <w:rFonts w:ascii="Times New Roman" w:hAnsi="Times New Roman"/>
          <w:sz w:val="28"/>
        </w:rPr>
        <w:t xml:space="preserve"> на </w:t>
      </w:r>
      <w:r w:rsidR="00531F46">
        <w:rPr>
          <w:rFonts w:ascii="Times New Roman" w:hAnsi="Times New Roman"/>
          <w:sz w:val="28"/>
        </w:rPr>
        <w:t>01.01</w:t>
      </w:r>
      <w:r w:rsidR="00AE3C42" w:rsidRPr="00AE3C42">
        <w:rPr>
          <w:rFonts w:ascii="Times New Roman" w:hAnsi="Times New Roman"/>
          <w:sz w:val="28"/>
        </w:rPr>
        <w:t>.202</w:t>
      </w:r>
      <w:r w:rsidR="00531F46">
        <w:rPr>
          <w:rFonts w:ascii="Times New Roman" w:hAnsi="Times New Roman"/>
          <w:sz w:val="28"/>
        </w:rPr>
        <w:t>3</w:t>
      </w:r>
      <w:r w:rsidR="0057464A">
        <w:rPr>
          <w:rFonts w:ascii="Times New Roman" w:hAnsi="Times New Roman"/>
          <w:sz w:val="28"/>
        </w:rPr>
        <w:t xml:space="preserve"> зарегистрирован</w:t>
      </w:r>
      <w:r w:rsidR="00AE3C42" w:rsidRPr="00AE3C42">
        <w:rPr>
          <w:rFonts w:ascii="Times New Roman" w:hAnsi="Times New Roman"/>
          <w:sz w:val="28"/>
        </w:rPr>
        <w:t xml:space="preserve"> </w:t>
      </w:r>
      <w:r w:rsidR="00FD109A">
        <w:rPr>
          <w:rFonts w:ascii="Times New Roman" w:hAnsi="Times New Roman"/>
          <w:sz w:val="28"/>
        </w:rPr>
        <w:t>2171</w:t>
      </w:r>
      <w:r w:rsidR="00AE3C42" w:rsidRPr="00AE3C42">
        <w:rPr>
          <w:rFonts w:ascii="Times New Roman" w:hAnsi="Times New Roman"/>
          <w:sz w:val="28"/>
        </w:rPr>
        <w:t xml:space="preserve"> волонтер</w:t>
      </w:r>
      <w:r w:rsidR="0057464A">
        <w:rPr>
          <w:rFonts w:ascii="Times New Roman" w:hAnsi="Times New Roman"/>
          <w:sz w:val="28"/>
        </w:rPr>
        <w:t xml:space="preserve"> культуры</w:t>
      </w:r>
      <w:r w:rsidR="00AE3C42" w:rsidRPr="00AE3C42">
        <w:rPr>
          <w:rFonts w:ascii="Times New Roman" w:hAnsi="Times New Roman"/>
          <w:sz w:val="28"/>
        </w:rPr>
        <w:t>.</w:t>
      </w:r>
    </w:p>
    <w:p w:rsidR="003625BA" w:rsidRPr="00AE3C42" w:rsidRDefault="003625BA" w:rsidP="00AE3C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официальной статистике движения «Волонтеры культуры» </w:t>
      </w:r>
      <w:r w:rsidR="00BD0971">
        <w:rPr>
          <w:rFonts w:ascii="Times New Roman" w:hAnsi="Times New Roman"/>
          <w:sz w:val="28"/>
        </w:rPr>
        <w:t>(</w:t>
      </w:r>
      <w:hyperlink r:id="rId6" w:history="1">
        <w:proofErr w:type="gramStart"/>
        <w:r w:rsidR="00BD0971" w:rsidRPr="00732AF4">
          <w:rPr>
            <w:rStyle w:val="a3"/>
            <w:rFonts w:ascii="Times New Roman" w:hAnsi="Times New Roman"/>
            <w:sz w:val="28"/>
          </w:rPr>
          <w:t>https://drive.google.com/drive/u/0/folders/1oYXMukO4ndNZSnYtj0aajWzbHrxnBlQH</w:t>
        </w:r>
      </w:hyperlink>
      <w:r w:rsidR="00BD0971">
        <w:rPr>
          <w:rFonts w:ascii="Times New Roman" w:hAnsi="Times New Roman"/>
          <w:sz w:val="28"/>
        </w:rPr>
        <w:t xml:space="preserve"> )</w:t>
      </w:r>
      <w:proofErr w:type="gramEnd"/>
      <w:r w:rsidR="00BD0971">
        <w:rPr>
          <w:rFonts w:ascii="Times New Roman" w:hAnsi="Times New Roman"/>
          <w:sz w:val="28"/>
        </w:rPr>
        <w:t xml:space="preserve"> </w:t>
      </w:r>
      <w:r w:rsidR="00902350">
        <w:rPr>
          <w:rFonts w:ascii="Times New Roman" w:hAnsi="Times New Roman"/>
          <w:sz w:val="28"/>
        </w:rPr>
        <w:t xml:space="preserve">на </w:t>
      </w:r>
      <w:r w:rsidR="00531F46">
        <w:rPr>
          <w:rFonts w:ascii="Times New Roman" w:hAnsi="Times New Roman"/>
          <w:sz w:val="28"/>
        </w:rPr>
        <w:t>01.01</w:t>
      </w:r>
      <w:r>
        <w:rPr>
          <w:rFonts w:ascii="Times New Roman" w:hAnsi="Times New Roman"/>
          <w:sz w:val="28"/>
        </w:rPr>
        <w:t>.202</w:t>
      </w:r>
      <w:r w:rsidR="00531F4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зарегистрировано </w:t>
      </w:r>
      <w:r w:rsidR="00531F46">
        <w:rPr>
          <w:rFonts w:ascii="Times New Roman" w:hAnsi="Times New Roman"/>
          <w:sz w:val="28"/>
        </w:rPr>
        <w:t>2173 волонтеров культуры</w:t>
      </w:r>
      <w:r w:rsidR="006A7470">
        <w:rPr>
          <w:rFonts w:ascii="Times New Roman" w:hAnsi="Times New Roman"/>
          <w:sz w:val="28"/>
        </w:rPr>
        <w:t xml:space="preserve"> (рост на 110% по сравнению с 2021 годом)</w:t>
      </w:r>
      <w:r>
        <w:rPr>
          <w:rFonts w:ascii="Times New Roman" w:hAnsi="Times New Roman"/>
          <w:sz w:val="28"/>
        </w:rPr>
        <w:t>.</w:t>
      </w:r>
    </w:p>
    <w:p w:rsidR="0057464A" w:rsidRDefault="005B4080" w:rsidP="0057464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кроме волонтеров, которые имеют официальную регистрацию на портале, есть еще большая группа людей, включенных в добровольчество в сфере культуры.</w:t>
      </w:r>
    </w:p>
    <w:p w:rsidR="00577898" w:rsidRPr="00577898" w:rsidRDefault="005B4080" w:rsidP="005746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7898">
        <w:rPr>
          <w:rFonts w:ascii="Times New Roman" w:hAnsi="Times New Roman"/>
          <w:sz w:val="28"/>
          <w:szCs w:val="28"/>
        </w:rPr>
        <w:t xml:space="preserve">По ведомственному мониторингу в рамках регионального проекта «Социальная активность» национального проекта «Образование» на 1 </w:t>
      </w:r>
      <w:r w:rsidR="006A7470">
        <w:rPr>
          <w:rFonts w:ascii="Times New Roman" w:hAnsi="Times New Roman"/>
          <w:sz w:val="28"/>
          <w:szCs w:val="28"/>
        </w:rPr>
        <w:t>января</w:t>
      </w:r>
      <w:r w:rsidR="00243524" w:rsidRPr="00577898">
        <w:rPr>
          <w:rFonts w:ascii="Times New Roman" w:hAnsi="Times New Roman"/>
          <w:sz w:val="28"/>
          <w:szCs w:val="28"/>
        </w:rPr>
        <w:t xml:space="preserve"> </w:t>
      </w:r>
      <w:r w:rsidR="006A7470">
        <w:rPr>
          <w:rFonts w:ascii="Times New Roman" w:hAnsi="Times New Roman"/>
          <w:sz w:val="28"/>
          <w:szCs w:val="28"/>
        </w:rPr>
        <w:t>202</w:t>
      </w:r>
      <w:r w:rsidR="008A78B7">
        <w:rPr>
          <w:rFonts w:ascii="Times New Roman" w:hAnsi="Times New Roman"/>
          <w:sz w:val="28"/>
          <w:szCs w:val="28"/>
        </w:rPr>
        <w:t>3</w:t>
      </w:r>
      <w:r w:rsidRPr="00577898">
        <w:rPr>
          <w:rFonts w:ascii="Times New Roman" w:hAnsi="Times New Roman"/>
          <w:sz w:val="28"/>
          <w:szCs w:val="28"/>
        </w:rPr>
        <w:t xml:space="preserve"> года (январь-</w:t>
      </w:r>
      <w:r w:rsidR="006A7470">
        <w:rPr>
          <w:rFonts w:ascii="Times New Roman" w:hAnsi="Times New Roman"/>
          <w:sz w:val="28"/>
          <w:szCs w:val="28"/>
        </w:rPr>
        <w:t>декабрь 2022 года</w:t>
      </w:r>
      <w:r w:rsidRPr="00577898">
        <w:rPr>
          <w:rFonts w:ascii="Times New Roman" w:hAnsi="Times New Roman"/>
          <w:sz w:val="28"/>
          <w:szCs w:val="28"/>
        </w:rPr>
        <w:t xml:space="preserve"> нарастающим) </w:t>
      </w:r>
      <w:r w:rsidR="00FA6380" w:rsidRPr="00577898">
        <w:rPr>
          <w:rFonts w:ascii="Times New Roman" w:hAnsi="Times New Roman"/>
          <w:sz w:val="28"/>
          <w:szCs w:val="28"/>
        </w:rPr>
        <w:t xml:space="preserve">10 государственными учреждениями культуры </w:t>
      </w:r>
      <w:r w:rsidR="00FD109A">
        <w:rPr>
          <w:rFonts w:ascii="Times New Roman" w:hAnsi="Times New Roman"/>
          <w:sz w:val="28"/>
          <w:szCs w:val="28"/>
        </w:rPr>
        <w:t>2232</w:t>
      </w:r>
      <w:r w:rsidR="008A78B7">
        <w:rPr>
          <w:rFonts w:ascii="Times New Roman" w:hAnsi="Times New Roman"/>
          <w:sz w:val="28"/>
          <w:szCs w:val="28"/>
        </w:rPr>
        <w:t xml:space="preserve"> добровольца</w:t>
      </w:r>
      <w:r w:rsidR="00577898" w:rsidRPr="00577898">
        <w:rPr>
          <w:rFonts w:ascii="Times New Roman" w:hAnsi="Times New Roman"/>
          <w:sz w:val="28"/>
          <w:szCs w:val="28"/>
        </w:rPr>
        <w:t>.</w:t>
      </w:r>
    </w:p>
    <w:p w:rsidR="00FD109A" w:rsidRPr="00FD109A" w:rsidRDefault="00FD109A" w:rsidP="00FD10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D109A">
        <w:rPr>
          <w:rFonts w:ascii="Times New Roman" w:hAnsi="Times New Roman"/>
          <w:sz w:val="28"/>
        </w:rPr>
        <w:t xml:space="preserve">Муниципальными учреждениями культуры с начала года привлечено 6 165 добровольца, в </w:t>
      </w:r>
      <w:proofErr w:type="spellStart"/>
      <w:proofErr w:type="gramStart"/>
      <w:r w:rsidRPr="00FD109A">
        <w:rPr>
          <w:rFonts w:ascii="Times New Roman" w:hAnsi="Times New Roman"/>
          <w:sz w:val="28"/>
        </w:rPr>
        <w:t>т.ч</w:t>
      </w:r>
      <w:proofErr w:type="spellEnd"/>
      <w:r w:rsidRPr="00FD109A">
        <w:rPr>
          <w:rFonts w:ascii="Times New Roman" w:hAnsi="Times New Roman"/>
          <w:sz w:val="28"/>
        </w:rPr>
        <w:t>. :</w:t>
      </w:r>
      <w:proofErr w:type="gramEnd"/>
    </w:p>
    <w:p w:rsidR="00FD109A" w:rsidRPr="00FD109A" w:rsidRDefault="00FD109A" w:rsidP="00FD10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D109A">
        <w:rPr>
          <w:rFonts w:ascii="Times New Roman" w:hAnsi="Times New Roman"/>
          <w:sz w:val="28"/>
        </w:rPr>
        <w:t>в феврале 2022 года привлечено 312 человек (за январь 2022 статистика по муниципальным учреждениям культуры не собиралась)</w:t>
      </w:r>
    </w:p>
    <w:p w:rsidR="00FD109A" w:rsidRPr="00FD109A" w:rsidRDefault="00FD109A" w:rsidP="00FD10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D109A">
        <w:rPr>
          <w:rFonts w:ascii="Times New Roman" w:hAnsi="Times New Roman"/>
          <w:sz w:val="28"/>
        </w:rPr>
        <w:t xml:space="preserve">в </w:t>
      </w:r>
      <w:proofErr w:type="gramStart"/>
      <w:r w:rsidRPr="00FD109A">
        <w:rPr>
          <w:rFonts w:ascii="Times New Roman" w:hAnsi="Times New Roman"/>
          <w:sz w:val="28"/>
        </w:rPr>
        <w:t>марте  2022</w:t>
      </w:r>
      <w:proofErr w:type="gramEnd"/>
      <w:r w:rsidRPr="00FD109A">
        <w:rPr>
          <w:rFonts w:ascii="Times New Roman" w:hAnsi="Times New Roman"/>
          <w:sz w:val="28"/>
        </w:rPr>
        <w:t xml:space="preserve"> года привлечено 477 человек к проведению 94 мероприятий;</w:t>
      </w:r>
    </w:p>
    <w:p w:rsidR="00FD109A" w:rsidRPr="00FD109A" w:rsidRDefault="00FD109A" w:rsidP="00FD10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D109A">
        <w:rPr>
          <w:rFonts w:ascii="Times New Roman" w:hAnsi="Times New Roman"/>
          <w:sz w:val="28"/>
        </w:rPr>
        <w:t>в апреле 2022 года привлечено 386 человек к проведению 61 мероприятий;</w:t>
      </w:r>
    </w:p>
    <w:p w:rsidR="00FD109A" w:rsidRPr="00FD109A" w:rsidRDefault="00FD109A" w:rsidP="00FD10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D109A">
        <w:rPr>
          <w:rFonts w:ascii="Times New Roman" w:hAnsi="Times New Roman"/>
          <w:sz w:val="28"/>
        </w:rPr>
        <w:t>в мае 2022 года привлечено 1203 человека к проведению 131 мероприятия;</w:t>
      </w:r>
    </w:p>
    <w:p w:rsidR="00FD109A" w:rsidRPr="00FD109A" w:rsidRDefault="00FD109A" w:rsidP="00FD10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D109A">
        <w:rPr>
          <w:rFonts w:ascii="Times New Roman" w:hAnsi="Times New Roman"/>
          <w:sz w:val="28"/>
        </w:rPr>
        <w:t xml:space="preserve">в июне 2022 года привлечено </w:t>
      </w:r>
      <w:proofErr w:type="gramStart"/>
      <w:r w:rsidRPr="00FD109A">
        <w:rPr>
          <w:rFonts w:ascii="Times New Roman" w:hAnsi="Times New Roman"/>
          <w:sz w:val="28"/>
        </w:rPr>
        <w:t>994  человека</w:t>
      </w:r>
      <w:proofErr w:type="gramEnd"/>
      <w:r w:rsidRPr="00FD109A">
        <w:rPr>
          <w:rFonts w:ascii="Times New Roman" w:hAnsi="Times New Roman"/>
          <w:sz w:val="28"/>
        </w:rPr>
        <w:t xml:space="preserve"> к проведению   114 мероприятий;</w:t>
      </w:r>
    </w:p>
    <w:p w:rsidR="00FD109A" w:rsidRPr="00FD109A" w:rsidRDefault="00FD109A" w:rsidP="00FD10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D109A">
        <w:rPr>
          <w:rFonts w:ascii="Times New Roman" w:hAnsi="Times New Roman"/>
          <w:sz w:val="28"/>
        </w:rPr>
        <w:t>в июле 2022 года привлечено 176 человек к проведению 37 мероприятий;</w:t>
      </w:r>
    </w:p>
    <w:p w:rsidR="00FD109A" w:rsidRPr="00FD109A" w:rsidRDefault="00FD109A" w:rsidP="00FD10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D109A">
        <w:rPr>
          <w:rFonts w:ascii="Times New Roman" w:hAnsi="Times New Roman"/>
          <w:sz w:val="28"/>
        </w:rPr>
        <w:t>в августе 2022 года привлечено 218 человек к проведению 31 мероприятия</w:t>
      </w:r>
    </w:p>
    <w:p w:rsidR="00FD109A" w:rsidRPr="00FD109A" w:rsidRDefault="00FD109A" w:rsidP="00FD10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D109A">
        <w:rPr>
          <w:rFonts w:ascii="Times New Roman" w:hAnsi="Times New Roman"/>
          <w:sz w:val="28"/>
        </w:rPr>
        <w:t xml:space="preserve">в сентябре 2022 года </w:t>
      </w:r>
      <w:proofErr w:type="gramStart"/>
      <w:r w:rsidRPr="00FD109A">
        <w:rPr>
          <w:rFonts w:ascii="Times New Roman" w:hAnsi="Times New Roman"/>
          <w:sz w:val="28"/>
        </w:rPr>
        <w:t>привлечено  652</w:t>
      </w:r>
      <w:proofErr w:type="gramEnd"/>
      <w:r w:rsidRPr="00FD109A">
        <w:rPr>
          <w:rFonts w:ascii="Times New Roman" w:hAnsi="Times New Roman"/>
          <w:sz w:val="28"/>
        </w:rPr>
        <w:t xml:space="preserve"> человека к проведению 80 мероприятий;</w:t>
      </w:r>
    </w:p>
    <w:p w:rsidR="00FD109A" w:rsidRPr="00FD109A" w:rsidRDefault="00FD109A" w:rsidP="00FD10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D109A">
        <w:rPr>
          <w:rFonts w:ascii="Times New Roman" w:hAnsi="Times New Roman"/>
          <w:sz w:val="28"/>
        </w:rPr>
        <w:t xml:space="preserve">в октябре 2022 </w:t>
      </w:r>
      <w:proofErr w:type="gramStart"/>
      <w:r w:rsidRPr="00FD109A">
        <w:rPr>
          <w:rFonts w:ascii="Times New Roman" w:hAnsi="Times New Roman"/>
          <w:sz w:val="28"/>
        </w:rPr>
        <w:t>года  привлечено</w:t>
      </w:r>
      <w:proofErr w:type="gramEnd"/>
      <w:r w:rsidRPr="00FD109A">
        <w:rPr>
          <w:rFonts w:ascii="Times New Roman" w:hAnsi="Times New Roman"/>
          <w:sz w:val="28"/>
        </w:rPr>
        <w:t xml:space="preserve"> 501 человек к проведению 95 мероприятий;</w:t>
      </w:r>
    </w:p>
    <w:p w:rsidR="00FD109A" w:rsidRPr="00FD109A" w:rsidRDefault="00FD109A" w:rsidP="00FD10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D821"/>
        </w:rPr>
      </w:pPr>
      <w:r w:rsidRPr="00FD109A">
        <w:rPr>
          <w:rFonts w:ascii="Times New Roman" w:hAnsi="Times New Roman"/>
          <w:sz w:val="28"/>
        </w:rPr>
        <w:t xml:space="preserve">в ноябре 2022 года </w:t>
      </w:r>
      <w:proofErr w:type="gramStart"/>
      <w:r w:rsidRPr="00FD109A">
        <w:rPr>
          <w:rFonts w:ascii="Times New Roman" w:hAnsi="Times New Roman"/>
          <w:sz w:val="28"/>
        </w:rPr>
        <w:t>привлечено  518</w:t>
      </w:r>
      <w:proofErr w:type="gramEnd"/>
      <w:r w:rsidRPr="00FD109A">
        <w:rPr>
          <w:rFonts w:ascii="Times New Roman" w:hAnsi="Times New Roman"/>
          <w:sz w:val="28"/>
        </w:rPr>
        <w:t xml:space="preserve"> человек к проведению 67 мероприятий;</w:t>
      </w:r>
    </w:p>
    <w:p w:rsidR="00FD109A" w:rsidRPr="00FD109A" w:rsidRDefault="00FD109A" w:rsidP="00FD10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D109A">
        <w:rPr>
          <w:rFonts w:ascii="Times New Roman" w:hAnsi="Times New Roman"/>
          <w:sz w:val="28"/>
        </w:rPr>
        <w:lastRenderedPageBreak/>
        <w:t xml:space="preserve"> в декабре 2022 года привлечено </w:t>
      </w:r>
      <w:proofErr w:type="gramStart"/>
      <w:r w:rsidRPr="00FD109A">
        <w:rPr>
          <w:rFonts w:ascii="Times New Roman" w:hAnsi="Times New Roman"/>
          <w:sz w:val="28"/>
        </w:rPr>
        <w:t>728  человек</w:t>
      </w:r>
      <w:proofErr w:type="gramEnd"/>
      <w:r w:rsidRPr="00FD109A">
        <w:rPr>
          <w:rFonts w:ascii="Times New Roman" w:hAnsi="Times New Roman"/>
          <w:sz w:val="28"/>
        </w:rPr>
        <w:t xml:space="preserve"> к проведению 112  мероприятий (преимущественно новогодние мероприятия и мероприятия, посвященные декаде инвалидов).</w:t>
      </w:r>
    </w:p>
    <w:p w:rsidR="00FD109A" w:rsidRPr="00FD109A" w:rsidRDefault="00FD109A" w:rsidP="00FD10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D109A">
        <w:rPr>
          <w:rFonts w:ascii="Times New Roman" w:hAnsi="Times New Roman"/>
          <w:sz w:val="28"/>
        </w:rPr>
        <w:t xml:space="preserve">Итого в 2022 году в мероприятиях, организованных учреждениями культуры, приняли участие </w:t>
      </w:r>
      <w:r w:rsidRPr="00FD109A">
        <w:rPr>
          <w:rFonts w:ascii="Times New Roman" w:hAnsi="Times New Roman"/>
          <w:b/>
          <w:sz w:val="28"/>
        </w:rPr>
        <w:t>8397 волонтеров</w:t>
      </w:r>
      <w:r w:rsidRPr="00FD109A">
        <w:rPr>
          <w:rFonts w:ascii="Times New Roman" w:hAnsi="Times New Roman"/>
          <w:sz w:val="28"/>
        </w:rPr>
        <w:t xml:space="preserve"> (один человек может быть учтен несколько раз, если он принимал участие в разных мероприятиях).</w:t>
      </w:r>
    </w:p>
    <w:p w:rsidR="00BC5CE1" w:rsidRDefault="005B4080" w:rsidP="0057789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Мурманской области в сфере культуры осуществляют свою деятельность 30 волонтерских центров (далее – Центры). Из них 24 действуют на базе учреждений культуры, 3 на базе образовательных учреждений и 3 на базе НКО.</w:t>
      </w:r>
    </w:p>
    <w:p w:rsidR="00BC5CE1" w:rsidRDefault="005B40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Координация деятельности учреждений культуры в рамках программы «Волонтеры культуры» на уровне региона осуществляется Отделом реализации социокультурных проектов ГОАУК «Мурманский областной дворец культуры и народного творчества им. С.М. Кирова».</w:t>
      </w:r>
    </w:p>
    <w:p w:rsidR="00BC5CE1" w:rsidRDefault="005B40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январе 2022 года подписано соглашение между Ассоциацией волонтерских центров (г. Москва) со специалистом ГОАУК «Мурманский областной дворец культуры и народного творчества им. С.М. Кирова» Родионовым Павлом Алексеевичем о возложении на него функций регионального координатора деятельности Ассоциации волонтерских центров.</w:t>
      </w:r>
    </w:p>
    <w:p w:rsidR="00BC5CE1" w:rsidRDefault="005B408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B21"/>
          <w:sz w:val="28"/>
          <w:highlight w:val="white"/>
        </w:rPr>
        <w:t xml:space="preserve">21 февраля 2022 года состоялась рабочая встреча </w:t>
      </w:r>
      <w:r>
        <w:rPr>
          <w:rFonts w:ascii="Times New Roman" w:hAnsi="Times New Roman"/>
          <w:sz w:val="28"/>
        </w:rPr>
        <w:t>регионального координатора деятельности Ассоциации волонтерских центров, представителя Министерства культуры Мурманской области и руководителя и координатора направления «Культура» ГОБУМП «Региональный центр добровольчества» по вопросу совместного планирования деятельности, оптимизации процессов мониторинга, организации обучения лидеров волонтерских центров.</w:t>
      </w:r>
    </w:p>
    <w:p w:rsidR="00BC5CE1" w:rsidRDefault="005B40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 февраля 2022 года состоялось Учредительное собрание Мурманского регионального отделения Всероссийского общественного движения добровольцев в сфере культуры «Волонтеры культуры», на котором принято решение о принятии Устава Всероссийского общественного движения добровольцев в сфере культуры «Волонтеры культуры», создании регионального отделения и избрании председательствующего Родионова Павла Алексеевича.  </w:t>
      </w:r>
    </w:p>
    <w:p w:rsidR="00BC5CE1" w:rsidRDefault="005B40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оперативного информирования и продвижения деятельности Мурманского регионального отделения Всероссийского общественного движения добровольцев в сфере культуры «Волонтеры культуры», улучшения коммуникации среди руководителей волонтерских Центров созданы аккаунты в социальной сети </w:t>
      </w:r>
      <w:proofErr w:type="spellStart"/>
      <w:proofErr w:type="gramStart"/>
      <w:r>
        <w:rPr>
          <w:rFonts w:ascii="Times New Roman" w:hAnsi="Times New Roman"/>
          <w:sz w:val="28"/>
        </w:rPr>
        <w:t>ВКонтакте</w:t>
      </w:r>
      <w:proofErr w:type="spellEnd"/>
      <w:r>
        <w:rPr>
          <w:rFonts w:ascii="Times New Roman" w:hAnsi="Times New Roman"/>
          <w:sz w:val="28"/>
        </w:rPr>
        <w:t xml:space="preserve">  </w:t>
      </w:r>
      <w:hyperlink r:id="rId7" w:history="1">
        <w:r>
          <w:rPr>
            <w:rStyle w:val="a3"/>
            <w:rFonts w:ascii="Times New Roman" w:hAnsi="Times New Roman"/>
            <w:sz w:val="28"/>
          </w:rPr>
          <w:t>https://vk.com/dobrokultura51</w:t>
        </w:r>
        <w:proofErr w:type="gramEnd"/>
      </w:hyperlink>
      <w:r>
        <w:rPr>
          <w:rFonts w:ascii="Times New Roman" w:hAnsi="Times New Roman"/>
          <w:sz w:val="28"/>
        </w:rPr>
        <w:t xml:space="preserve"> и мессенджере </w:t>
      </w:r>
      <w:proofErr w:type="spellStart"/>
      <w:r>
        <w:rPr>
          <w:rFonts w:ascii="Times New Roman" w:hAnsi="Times New Roman"/>
          <w:sz w:val="28"/>
        </w:rPr>
        <w:t>Telegram</w:t>
      </w:r>
      <w:proofErr w:type="spellEnd"/>
      <w:r>
        <w:rPr>
          <w:rFonts w:ascii="Times New Roman" w:hAnsi="Times New Roman"/>
          <w:sz w:val="28"/>
        </w:rPr>
        <w:t xml:space="preserve"> </w:t>
      </w:r>
      <w:hyperlink r:id="rId8" w:history="1">
        <w:r>
          <w:rPr>
            <w:rStyle w:val="a3"/>
            <w:rFonts w:ascii="Times New Roman" w:hAnsi="Times New Roman"/>
            <w:sz w:val="28"/>
          </w:rPr>
          <w:t>https://t.me/dobrokultura51</w:t>
        </w:r>
      </w:hyperlink>
      <w:r>
        <w:rPr>
          <w:rFonts w:ascii="Times New Roman" w:hAnsi="Times New Roman"/>
          <w:sz w:val="28"/>
        </w:rPr>
        <w:t xml:space="preserve">. </w:t>
      </w:r>
    </w:p>
    <w:p w:rsidR="00BC5CE1" w:rsidRDefault="005B40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Распоряжением Правительства Мурманской области от 30.08.2021 № 205-РП утверждена региональная </w:t>
      </w:r>
      <w:r>
        <w:rPr>
          <w:rFonts w:ascii="Times New Roman" w:hAnsi="Times New Roman"/>
          <w:b/>
          <w:sz w:val="28"/>
        </w:rPr>
        <w:t>Концепция развития добровольчества (</w:t>
      </w:r>
      <w:proofErr w:type="spellStart"/>
      <w:r>
        <w:rPr>
          <w:rFonts w:ascii="Times New Roman" w:hAnsi="Times New Roman"/>
          <w:b/>
          <w:sz w:val="28"/>
        </w:rPr>
        <w:t>волонтерства</w:t>
      </w:r>
      <w:proofErr w:type="spellEnd"/>
      <w:r>
        <w:rPr>
          <w:rFonts w:ascii="Times New Roman" w:hAnsi="Times New Roman"/>
          <w:b/>
          <w:sz w:val="28"/>
        </w:rPr>
        <w:t>) в Мурманской области</w:t>
      </w:r>
      <w:r>
        <w:rPr>
          <w:rFonts w:ascii="Times New Roman" w:hAnsi="Times New Roman"/>
          <w:sz w:val="28"/>
        </w:rPr>
        <w:t xml:space="preserve"> на 2021-2025 годы. </w:t>
      </w:r>
    </w:p>
    <w:p w:rsidR="00BC5CE1" w:rsidRDefault="005B40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Региональный представитель всероссийского волонтерского движения АНО «Единый волонтерский центр» (</w:t>
      </w:r>
      <w:hyperlink r:id="rId9" w:history="1">
        <w:r>
          <w:rPr>
            <w:rStyle w:val="a3"/>
            <w:rFonts w:ascii="Times New Roman" w:hAnsi="Times New Roman"/>
            <w:sz w:val="28"/>
          </w:rPr>
          <w:t>https://dobro.ru/organizations/10011696/info</w:t>
        </w:r>
      </w:hyperlink>
      <w:r>
        <w:rPr>
          <w:rFonts w:ascii="Times New Roman" w:hAnsi="Times New Roman"/>
          <w:sz w:val="28"/>
        </w:rPr>
        <w:t>) помимо привлечения молодежи в качестве добровольцев (волонтеров) к реализации текущих проектов, осуществляет  разработку и реализацию проектов и программ, направленных на развитие добровольчества (</w:t>
      </w:r>
      <w:proofErr w:type="spellStart"/>
      <w:r>
        <w:rPr>
          <w:rFonts w:ascii="Times New Roman" w:hAnsi="Times New Roman"/>
          <w:sz w:val="28"/>
        </w:rPr>
        <w:t>волонтерства</w:t>
      </w:r>
      <w:proofErr w:type="spellEnd"/>
      <w:r>
        <w:rPr>
          <w:rFonts w:ascii="Times New Roman" w:hAnsi="Times New Roman"/>
          <w:sz w:val="28"/>
        </w:rPr>
        <w:t>), в том числе в сфере культуры,  и обучение добровольцев (волонтеров) в каждом муниципальном образовании Мурманской области.</w:t>
      </w:r>
    </w:p>
    <w:p w:rsidR="00BC5CE1" w:rsidRDefault="005B40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2021 году Комитетом молодежной политики Мурманской области создано государственное областное бюджетное учреждение молодежной политики «Региональный центр добровольчества» (</w:t>
      </w:r>
      <w:hyperlink r:id="rId10" w:history="1">
        <w:r>
          <w:rPr>
            <w:rStyle w:val="a3"/>
            <w:rFonts w:ascii="Times New Roman" w:hAnsi="Times New Roman"/>
            <w:sz w:val="28"/>
          </w:rPr>
          <w:t>https://youth.gov-murman.ru/about/subordinate/gobump_rcd/index.php</w:t>
        </w:r>
      </w:hyperlink>
      <w:r>
        <w:rPr>
          <w:rFonts w:ascii="Times New Roman" w:hAnsi="Times New Roman"/>
          <w:sz w:val="28"/>
        </w:rPr>
        <w:t>), которое выступает информационным, научно-методическим центром добровольческой (волонтерской) деятельности, по оказанию содействия подготовки кадров для организации и развития добровольческой (волонтерской) деятельности, вовлечению, поддержке и стимулированию представителей всех категорий граждан для участия в общественно полезной деятельности.</w:t>
      </w:r>
    </w:p>
    <w:p w:rsidR="00BC5CE1" w:rsidRDefault="005B40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исполнение подпункта «а» пункта 2 перечня поручений Президента Российской Федерации от 16 января 2019 года № ПР-38ГС по итогам заседания Государственного совета Российской Федерации 27 декабря 2018 года Комитетом молодежной политики Мурманской </w:t>
      </w:r>
      <w:proofErr w:type="gramStart"/>
      <w:r>
        <w:rPr>
          <w:rFonts w:ascii="Times New Roman" w:hAnsi="Times New Roman"/>
          <w:sz w:val="28"/>
        </w:rPr>
        <w:t>области  разработана</w:t>
      </w:r>
      <w:proofErr w:type="gramEnd"/>
      <w:r>
        <w:rPr>
          <w:rFonts w:ascii="Times New Roman" w:hAnsi="Times New Roman"/>
          <w:sz w:val="28"/>
        </w:rPr>
        <w:t xml:space="preserve"> межведомственная программа «Развитие добровольчества (</w:t>
      </w:r>
      <w:proofErr w:type="spellStart"/>
      <w:r>
        <w:rPr>
          <w:rFonts w:ascii="Times New Roman" w:hAnsi="Times New Roman"/>
          <w:sz w:val="28"/>
        </w:rPr>
        <w:t>волонтерства</w:t>
      </w:r>
      <w:proofErr w:type="spellEnd"/>
      <w:r>
        <w:rPr>
          <w:rFonts w:ascii="Times New Roman" w:hAnsi="Times New Roman"/>
          <w:sz w:val="28"/>
        </w:rPr>
        <w:t>) в Мурманской области» на 2021-2024 годы (на утверждении, вр-3893785). Постановлением Правительства Мурманской области от 24.05.2019 № 249-ПП утвержден Порядок (регламент) взаимодействия исполнительных органов государственной власти Мурманской области,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организациями.  В соответствии с Регламентом сформирован список ответственных лиц, определенных на уровне муниципальных образований Мурманской области координаторами вопросов реализации программы «Волонтеры культуры».</w:t>
      </w:r>
    </w:p>
    <w:p w:rsidR="00BC5CE1" w:rsidRDefault="005B408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Министерства культуры Мурманской области от 20.04.2022 № 125 утвержден </w:t>
      </w:r>
      <w:r>
        <w:rPr>
          <w:rFonts w:ascii="Times New Roman" w:hAnsi="Times New Roman"/>
          <w:b/>
          <w:sz w:val="28"/>
        </w:rPr>
        <w:t>Регламент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взаимодействия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 культуры Мурманской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подведомственных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ему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</w:t>
      </w:r>
      <w:proofErr w:type="gram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организаторами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добровольческой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(волонтерской)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добровольческими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(волонтерскими)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организациями. </w:t>
      </w:r>
    </w:p>
    <w:p w:rsidR="00BC5CE1" w:rsidRDefault="005B408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111B21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Приказом Министерства культуры Мурманской области от 11.02.2022 № 36 «О проведении областного конкурса лучших практик работы с семьей «Семейный Апгрейд» утверждено положение о конкурсе на 2022 год, в котором предусмотрена новая номинация </w:t>
      </w:r>
      <w:r>
        <w:rPr>
          <w:rFonts w:ascii="Times New Roman" w:hAnsi="Times New Roman"/>
          <w:color w:val="111B21"/>
          <w:sz w:val="28"/>
          <w:highlight w:val="white"/>
        </w:rPr>
        <w:t>«Искусство добрых дел» - проекты, направленные на популяризацию культуры семейного добровольчества и вовлечение граждан в добровольческую деятельность в рамках программы «Волонтеры культуры» национального проекта «Культура». Победител</w:t>
      </w:r>
      <w:r w:rsidR="0058162C">
        <w:rPr>
          <w:rFonts w:ascii="Times New Roman" w:hAnsi="Times New Roman"/>
          <w:color w:val="111B21"/>
          <w:sz w:val="28"/>
          <w:highlight w:val="white"/>
        </w:rPr>
        <w:t>ь</w:t>
      </w:r>
      <w:r>
        <w:rPr>
          <w:rFonts w:ascii="Times New Roman" w:hAnsi="Times New Roman"/>
          <w:color w:val="111B21"/>
          <w:sz w:val="28"/>
          <w:highlight w:val="white"/>
        </w:rPr>
        <w:t xml:space="preserve"> </w:t>
      </w:r>
      <w:r>
        <w:rPr>
          <w:rFonts w:ascii="Times New Roman" w:hAnsi="Times New Roman"/>
          <w:color w:val="111B21"/>
          <w:sz w:val="28"/>
          <w:highlight w:val="white"/>
        </w:rPr>
        <w:lastRenderedPageBreak/>
        <w:t xml:space="preserve">конкурса в этой номинации </w:t>
      </w:r>
      <w:r w:rsidR="0058162C">
        <w:rPr>
          <w:rFonts w:ascii="Times New Roman" w:hAnsi="Times New Roman"/>
          <w:color w:val="111B21"/>
          <w:sz w:val="28"/>
          <w:highlight w:val="white"/>
        </w:rPr>
        <w:t>- Волонтерский центр Мурманского Арктического государственного университета</w:t>
      </w:r>
      <w:r>
        <w:rPr>
          <w:rFonts w:ascii="Times New Roman" w:hAnsi="Times New Roman"/>
          <w:color w:val="111B21"/>
          <w:sz w:val="28"/>
          <w:highlight w:val="white"/>
        </w:rPr>
        <w:t xml:space="preserve"> </w:t>
      </w:r>
      <w:r w:rsidR="0058162C">
        <w:rPr>
          <w:rFonts w:ascii="Times New Roman" w:hAnsi="Times New Roman"/>
          <w:color w:val="111B21"/>
          <w:sz w:val="28"/>
          <w:highlight w:val="white"/>
        </w:rPr>
        <w:t>- получил</w:t>
      </w:r>
      <w:r>
        <w:rPr>
          <w:rFonts w:ascii="Times New Roman" w:hAnsi="Times New Roman"/>
          <w:color w:val="111B21"/>
          <w:sz w:val="28"/>
          <w:highlight w:val="white"/>
        </w:rPr>
        <w:t xml:space="preserve"> финансовую поддержку на проведение в 2023 году мероприятия регионального масштаба.</w:t>
      </w:r>
    </w:p>
    <w:p w:rsidR="00BC5CE1" w:rsidRDefault="005B408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111B21"/>
          <w:sz w:val="28"/>
          <w:highlight w:val="white"/>
        </w:rPr>
      </w:pPr>
      <w:r>
        <w:rPr>
          <w:rFonts w:ascii="Times New Roman" w:hAnsi="Times New Roman"/>
          <w:color w:val="111B21"/>
          <w:sz w:val="28"/>
          <w:highlight w:val="white"/>
        </w:rPr>
        <w:t xml:space="preserve">15-16 марта 2022 года в Мурманске прошел обучающий </w:t>
      </w:r>
      <w:proofErr w:type="spellStart"/>
      <w:r>
        <w:rPr>
          <w:rFonts w:ascii="Times New Roman" w:hAnsi="Times New Roman"/>
          <w:color w:val="111B21"/>
          <w:sz w:val="28"/>
          <w:highlight w:val="white"/>
        </w:rPr>
        <w:t>воркшоп</w:t>
      </w:r>
      <w:proofErr w:type="spellEnd"/>
      <w:r>
        <w:rPr>
          <w:rFonts w:ascii="Times New Roman" w:hAnsi="Times New Roman"/>
          <w:color w:val="111B21"/>
          <w:sz w:val="28"/>
          <w:highlight w:val="white"/>
        </w:rPr>
        <w:t xml:space="preserve"> для руководителей волонтёрских центров «Волонтёры культуры: создаём сообщество вместе». Организаторами мероприятия выступили Мурманский областной Дворец культуры и народного творчества им. С.М. Кирова и региональный Центр развития добровольчества и поддержки молодежных движений при поддержке Министерства культуры Мурманской области.</w:t>
      </w:r>
    </w:p>
    <w:p w:rsidR="00BC5CE1" w:rsidRDefault="005B408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111B21"/>
          <w:sz w:val="28"/>
          <w:highlight w:val="white"/>
        </w:rPr>
      </w:pPr>
      <w:r>
        <w:rPr>
          <w:rFonts w:ascii="Times New Roman" w:hAnsi="Times New Roman"/>
          <w:color w:val="111B21"/>
          <w:sz w:val="28"/>
          <w:highlight w:val="white"/>
        </w:rPr>
        <w:t xml:space="preserve">В течение двух дней более 30 специалистов из 13 муниципальных образований: сотрудники домов культуры, библиотек, музеев и общественных волонтерских центров – обсудили специфику добровольческой деятельности в сфере культуры Кольского Заполярья и определили векторы дальнейшего развития. Программа </w:t>
      </w:r>
      <w:proofErr w:type="spellStart"/>
      <w:r>
        <w:rPr>
          <w:rFonts w:ascii="Times New Roman" w:hAnsi="Times New Roman"/>
          <w:color w:val="111B21"/>
          <w:sz w:val="28"/>
          <w:highlight w:val="white"/>
        </w:rPr>
        <w:t>воркшопа</w:t>
      </w:r>
      <w:proofErr w:type="spellEnd"/>
      <w:r>
        <w:rPr>
          <w:rFonts w:ascii="Times New Roman" w:hAnsi="Times New Roman"/>
          <w:color w:val="111B21"/>
          <w:sz w:val="28"/>
          <w:highlight w:val="white"/>
        </w:rPr>
        <w:t xml:space="preserve"> включала круглый стол «Зачем нам волонтеры культуры?» с участием Министра культуры мурманской области Ольги Геннадиевны Обуховой и руководителя Единого волонтерского Центра Мурманской области; презентации образовательных инструментов в сфере добровольчества, в том числе основных сервисах платформы DOBRO.RU, дискуссии о трендах и новых форматах добровольческих практик, тематические презентации и практикумы от экспертов из Мурманской области, Рязани и Петрозаводска. </w:t>
      </w:r>
    </w:p>
    <w:p w:rsidR="00BC5CE1" w:rsidRDefault="005B408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111B21"/>
          <w:sz w:val="28"/>
          <w:highlight w:val="white"/>
        </w:rPr>
      </w:pPr>
      <w:r>
        <w:rPr>
          <w:rFonts w:ascii="Times New Roman" w:hAnsi="Times New Roman"/>
          <w:color w:val="111B21"/>
          <w:sz w:val="28"/>
          <w:highlight w:val="white"/>
        </w:rPr>
        <w:t>В преддверии Дня работника культуры России волонтеры Центра добровольческих инициатив «Наше дело» Мурманской областной детско-юношеской библиотеки имени В.П. Махаевой подготовили поздравительные открытки для ветеранов культуры Мурманской области.</w:t>
      </w:r>
    </w:p>
    <w:p w:rsidR="00BC5CE1" w:rsidRDefault="005B408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4 по 8 апреля в Рязанской области состоялась Межрегиональная школа волонтеров культуры #ВДЕЙСТВИИ, которая направлена на обмен опытом в сфере культурного </w:t>
      </w:r>
      <w:proofErr w:type="spellStart"/>
      <w:r>
        <w:rPr>
          <w:rFonts w:ascii="Times New Roman" w:hAnsi="Times New Roman"/>
          <w:sz w:val="28"/>
        </w:rPr>
        <w:t>волонтерства</w:t>
      </w:r>
      <w:proofErr w:type="spellEnd"/>
      <w:r>
        <w:rPr>
          <w:rFonts w:ascii="Times New Roman" w:hAnsi="Times New Roman"/>
          <w:sz w:val="28"/>
        </w:rPr>
        <w:t xml:space="preserve"> и популяризацию добровольческого движения. Делегацию Мурманской области представили региональный координатор ВОД «Волонтеры культуры» в Мурманской области Павел Родионов; заместитель начальника управления культуры, спорта и молодёжной политики администрации ЗАТО Александровск Ольга Компаниец; руководитель волонтерского движения Центральной городской библиотеки города Мурманска Светлана Исаева; специалист Центра добровольческих инициатив «Наше дело» Мурманской областной детско-юношеской библиотеки имени В.П. Махаевой Анастасия Корнейчук. </w:t>
      </w:r>
    </w:p>
    <w:p w:rsidR="00BC5CE1" w:rsidRDefault="005B408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15 по 24 апреля в Мурманской области прошла акция «Всероссийский день охраны памятников истории и культуры». Более 300 волонтеров приняли участие в 25 мероприятиях, которые прошли в формате субботников и просветительских лекций в 9 муниципальных образованиях региона. Организаторами мероприятий в Мурманской области выступали региональное отделение ВОД «Волонтеры культуры», Мурманское областное отделение </w:t>
      </w:r>
      <w:proofErr w:type="spellStart"/>
      <w:r>
        <w:rPr>
          <w:rFonts w:ascii="Times New Roman" w:hAnsi="Times New Roman"/>
          <w:sz w:val="28"/>
        </w:rPr>
        <w:t>ВООПИиК</w:t>
      </w:r>
      <w:proofErr w:type="spellEnd"/>
      <w:r>
        <w:rPr>
          <w:rFonts w:ascii="Times New Roman" w:hAnsi="Times New Roman"/>
          <w:sz w:val="28"/>
        </w:rPr>
        <w:t xml:space="preserve"> совместно с профильными органами исполнительной </w:t>
      </w:r>
      <w:r>
        <w:rPr>
          <w:rFonts w:ascii="Times New Roman" w:hAnsi="Times New Roman"/>
          <w:sz w:val="28"/>
        </w:rPr>
        <w:lastRenderedPageBreak/>
        <w:t>власти, учреждениями культуры, представителями общественных и волонтерских организаций.</w:t>
      </w:r>
    </w:p>
    <w:p w:rsidR="00BC5CE1" w:rsidRDefault="005B408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 апреля в формате онлайн запущен книжный </w:t>
      </w:r>
      <w:proofErr w:type="spellStart"/>
      <w:r>
        <w:rPr>
          <w:rFonts w:ascii="Times New Roman" w:hAnsi="Times New Roman"/>
          <w:sz w:val="28"/>
        </w:rPr>
        <w:t>букчеллендж</w:t>
      </w:r>
      <w:proofErr w:type="spellEnd"/>
      <w:r>
        <w:rPr>
          <w:rFonts w:ascii="Times New Roman" w:hAnsi="Times New Roman"/>
          <w:sz w:val="28"/>
        </w:rPr>
        <w:t xml:space="preserve"> #</w:t>
      </w:r>
      <w:proofErr w:type="spellStart"/>
      <w:r>
        <w:rPr>
          <w:rFonts w:ascii="Times New Roman" w:hAnsi="Times New Roman"/>
          <w:sz w:val="28"/>
        </w:rPr>
        <w:t>читайпросвещай</w:t>
      </w:r>
      <w:proofErr w:type="spellEnd"/>
      <w:r>
        <w:rPr>
          <w:rFonts w:ascii="Times New Roman" w:hAnsi="Times New Roman"/>
          <w:sz w:val="28"/>
        </w:rPr>
        <w:t>, посвященный Всемирному дни книги и авторского права. Итоги подведены 27 мая в Общероссийский день библиотек.</w:t>
      </w:r>
    </w:p>
    <w:p w:rsidR="00BC5CE1" w:rsidRDefault="005B408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 апреля региональный координатор ВОД «Волонтёры культуры» в Мурманской области П. Родионов принял участие в научно-практической конференции «Тенденции развития добровольчества в Мурманской области».</w:t>
      </w:r>
    </w:p>
    <w:p w:rsidR="00BC5CE1" w:rsidRDefault="005B408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Делегация от Мурманской области в количестве 2 человек выехала для участия во </w:t>
      </w:r>
      <w:proofErr w:type="spellStart"/>
      <w:r>
        <w:rPr>
          <w:rFonts w:ascii="Times New Roman" w:hAnsi="Times New Roman"/>
          <w:sz w:val="28"/>
        </w:rPr>
        <w:t>Всеросийской</w:t>
      </w:r>
      <w:proofErr w:type="spellEnd"/>
      <w:r>
        <w:rPr>
          <w:rFonts w:ascii="Times New Roman" w:hAnsi="Times New Roman"/>
          <w:sz w:val="28"/>
        </w:rPr>
        <w:t xml:space="preserve"> творческой мануфактуре волонтеров культуры «Город А» 2-5 июня в Геленджике.</w:t>
      </w:r>
    </w:p>
    <w:p w:rsidR="00BC5CE1" w:rsidRDefault="005B40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12 по 18 июня в Крыму в выездной волонтёрской лаборатории «Сохраняя традиции» по сбору и оцифровке данных о нематериальном культурном </w:t>
      </w:r>
      <w:proofErr w:type="gramStart"/>
      <w:r>
        <w:rPr>
          <w:rFonts w:ascii="Times New Roman" w:hAnsi="Times New Roman"/>
          <w:sz w:val="28"/>
        </w:rPr>
        <w:t>наследии  в</w:t>
      </w:r>
      <w:proofErr w:type="gramEnd"/>
      <w:r>
        <w:rPr>
          <w:rFonts w:ascii="Times New Roman" w:hAnsi="Times New Roman"/>
          <w:sz w:val="28"/>
        </w:rPr>
        <w:t xml:space="preserve"> рамках Арт-кластера «Таврида» образовательного заезда «Кириллица», посвященного Году культурного наследия народов России. Мурманскую область представила специалист по просветительской работе отдела истории, культуры и быта терских поморов Мурманского областного краеведческого музея Мария Лушина.  Следующий шаг в рамках проекта – запуск федерального проекта «Сохраняя традиции» и тиражирование формата экспедиции в регионах-участниках проекта.</w:t>
      </w:r>
    </w:p>
    <w:p w:rsidR="00BC5CE1" w:rsidRDefault="005B40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 июня Мурманская область присоединилась к Всероссийской акции «Декламируй». Цель акции – популяризация и сохранение самобытности русского языка путем </w:t>
      </w:r>
      <w:proofErr w:type="spellStart"/>
      <w:r>
        <w:rPr>
          <w:rFonts w:ascii="Times New Roman" w:hAnsi="Times New Roman"/>
          <w:sz w:val="28"/>
        </w:rPr>
        <w:t>декламирования</w:t>
      </w:r>
      <w:proofErr w:type="spellEnd"/>
      <w:r>
        <w:rPr>
          <w:rFonts w:ascii="Times New Roman" w:hAnsi="Times New Roman"/>
          <w:sz w:val="28"/>
        </w:rPr>
        <w:t xml:space="preserve">, произведений А.С. Пушкина, произведений иных авторов, а также собственного сочинения. Тематические мероприятия прошли в Мурманске и Апатитах. </w:t>
      </w:r>
    </w:p>
    <w:p w:rsidR="00BC5CE1" w:rsidRDefault="005B40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 и 18 июня В Мурманской области состоялся Межрегиональный фестиваль фольклора «</w:t>
      </w:r>
      <w:proofErr w:type="spellStart"/>
      <w:r>
        <w:rPr>
          <w:rFonts w:ascii="Times New Roman" w:hAnsi="Times New Roman"/>
          <w:sz w:val="28"/>
        </w:rPr>
        <w:t>Беломорье</w:t>
      </w:r>
      <w:proofErr w:type="spellEnd"/>
      <w:r>
        <w:rPr>
          <w:rFonts w:ascii="Times New Roman" w:hAnsi="Times New Roman"/>
          <w:sz w:val="28"/>
        </w:rPr>
        <w:t xml:space="preserve">». Фестиваль собрал более 4000 гостей и 300 участников на своих площадках. В рамках фестиваля прошла тематическая площадка для </w:t>
      </w:r>
      <w:proofErr w:type="spellStart"/>
      <w:r>
        <w:rPr>
          <w:rFonts w:ascii="Times New Roman" w:hAnsi="Times New Roman"/>
          <w:sz w:val="28"/>
        </w:rPr>
        <w:t>этноблогеров</w:t>
      </w:r>
      <w:proofErr w:type="spellEnd"/>
      <w:r>
        <w:rPr>
          <w:rFonts w:ascii="Times New Roman" w:hAnsi="Times New Roman"/>
          <w:sz w:val="28"/>
        </w:rPr>
        <w:t xml:space="preserve"> и волонтёров культуры. Традициям быть? На этот вопрос искали ответ участники площадки. На протяжении всего фестиваля гости из республик Карелия и Коми, Санкт-Петербурга, Москвы погружались в проблему сохранения и продвижения культурных традиций и искали материал для своих медиа-продуктов. В конце фестиваля участники обсудили как популяризировать народную культуру при помощи современного контента, как фольклорные фестивали влияют на сохранение нематериального наследия и как вовлекать местное сообщество в такие мероприятия. Открытый диалог дал возможность для обмена идеями, чтобы фестиваль «</w:t>
      </w:r>
      <w:proofErr w:type="spellStart"/>
      <w:r>
        <w:rPr>
          <w:rFonts w:ascii="Times New Roman" w:hAnsi="Times New Roman"/>
          <w:sz w:val="28"/>
        </w:rPr>
        <w:t>Беломорье</w:t>
      </w:r>
      <w:proofErr w:type="spellEnd"/>
      <w:r>
        <w:rPr>
          <w:rFonts w:ascii="Times New Roman" w:hAnsi="Times New Roman"/>
          <w:sz w:val="28"/>
        </w:rPr>
        <w:t xml:space="preserve">» становился лучше. Гости площадки особенно отметили работу волонтёров культуры, которые работали на фестивале и сопровождали гостей. Итогом работы площадки </w:t>
      </w:r>
      <w:proofErr w:type="spellStart"/>
      <w:r>
        <w:rPr>
          <w:rFonts w:ascii="Times New Roman" w:hAnsi="Times New Roman"/>
          <w:sz w:val="28"/>
        </w:rPr>
        <w:t>этноблоггеров</w:t>
      </w:r>
      <w:proofErr w:type="spellEnd"/>
      <w:r>
        <w:rPr>
          <w:rFonts w:ascii="Times New Roman" w:hAnsi="Times New Roman"/>
          <w:sz w:val="28"/>
        </w:rPr>
        <w:t xml:space="preserve"> и волонтёров культуры стали блоги, фотографии, видеорепортажи и статьи участников площадки.</w:t>
      </w:r>
    </w:p>
    <w:p w:rsidR="00BC5CE1" w:rsidRDefault="00BC5CE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BC5CE1" w:rsidRDefault="005B40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Волонтеры культуры представили своё движение на форуме «Крайний </w:t>
      </w:r>
      <w:r w:rsidR="000D20AA">
        <w:rPr>
          <w:rFonts w:ascii="Times New Roman" w:hAnsi="Times New Roman"/>
          <w:sz w:val="28"/>
        </w:rPr>
        <w:t>Север – бескрайние возможности»</w:t>
      </w:r>
      <w:r>
        <w:rPr>
          <w:rFonts w:ascii="Times New Roman" w:hAnsi="Times New Roman"/>
          <w:sz w:val="28"/>
        </w:rPr>
        <w:t xml:space="preserve"> 25 июня в преддверии Дня молодежи. В </w:t>
      </w:r>
      <w:r>
        <w:rPr>
          <w:rFonts w:ascii="Times New Roman" w:hAnsi="Times New Roman"/>
          <w:sz w:val="28"/>
        </w:rPr>
        <w:lastRenderedPageBreak/>
        <w:t xml:space="preserve">рамках форума Мурманское региональное отделение Всероссийского общественного движения «Волонтеры культуры» </w:t>
      </w:r>
      <w:proofErr w:type="gramStart"/>
      <w:r>
        <w:rPr>
          <w:rFonts w:ascii="Times New Roman" w:hAnsi="Times New Roman"/>
          <w:sz w:val="28"/>
        </w:rPr>
        <w:t>представило  свою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0D20AA">
        <w:rPr>
          <w:rFonts w:ascii="Times New Roman" w:hAnsi="Times New Roman"/>
          <w:sz w:val="28"/>
        </w:rPr>
        <w:t xml:space="preserve">деятельность, волонтеры </w:t>
      </w:r>
      <w:r>
        <w:rPr>
          <w:rFonts w:ascii="Times New Roman" w:hAnsi="Times New Roman"/>
          <w:sz w:val="28"/>
        </w:rPr>
        <w:t xml:space="preserve">провели викторину о культуре Кольского Севера, в которой в том числе рассказали, в каких музеях можно познакомиться с историей и культурой терских поморов и </w:t>
      </w:r>
      <w:proofErr w:type="spellStart"/>
      <w:r>
        <w:rPr>
          <w:rFonts w:ascii="Times New Roman" w:hAnsi="Times New Roman"/>
          <w:sz w:val="28"/>
        </w:rPr>
        <w:t>кольских</w:t>
      </w:r>
      <w:proofErr w:type="spellEnd"/>
      <w:r>
        <w:rPr>
          <w:rFonts w:ascii="Times New Roman" w:hAnsi="Times New Roman"/>
          <w:sz w:val="28"/>
        </w:rPr>
        <w:t xml:space="preserve"> саамов. </w:t>
      </w:r>
    </w:p>
    <w:p w:rsidR="00BC5CE1" w:rsidRDefault="00BC5CE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BC5CE1" w:rsidRDefault="005B40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Волонтёры культуры Мурманской области выступили добровольцами Арктического фестиваля «Териберка» 16-17 июля в селе Териберка. Представители из городов Мурманск, Апатиты, Кировск, ЗАТО Александровск </w:t>
      </w:r>
      <w:proofErr w:type="gramStart"/>
      <w:r>
        <w:rPr>
          <w:rFonts w:ascii="Times New Roman" w:hAnsi="Times New Roman"/>
          <w:sz w:val="28"/>
        </w:rPr>
        <w:t>прошли  отбор</w:t>
      </w:r>
      <w:proofErr w:type="gramEnd"/>
      <w:r>
        <w:rPr>
          <w:rFonts w:ascii="Times New Roman" w:hAnsi="Times New Roman"/>
          <w:sz w:val="28"/>
        </w:rPr>
        <w:t xml:space="preserve"> и приняли участие в фестивале в  качестве волонтёров с функционалом «работа на интерактивных площадках», «работа в гримерках», «встреча и навигация гостей», «трансфер участников». Фестиваль «Териберка» включен в культурную программу председательства России в Арктическом совете в 2021–2023 годах. В этом году его участниками стали более 10 тысяч гостей.</w:t>
      </w:r>
    </w:p>
    <w:p w:rsidR="00842141" w:rsidRDefault="0084214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Волонтеры культуры оказали поддержку в проведении фестиваля «Табуретка» 20 августа</w:t>
      </w:r>
      <w:r w:rsidR="00D52F3F">
        <w:rPr>
          <w:rFonts w:ascii="Times New Roman" w:hAnsi="Times New Roman"/>
          <w:sz w:val="28"/>
        </w:rPr>
        <w:t xml:space="preserve"> 2022 года в Мончегорске.</w:t>
      </w:r>
    </w:p>
    <w:p w:rsidR="00D52F3F" w:rsidRPr="00362FF3" w:rsidRDefault="00D52F3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 августа состоялась очередная встреча в рамках волонтерского туристического проекта «51 история города М», в рамках которого подростки- читатели городских библиотек Мурманска разрабатывают и выкладывают в открытом доступе на портале </w:t>
      </w:r>
      <w:proofErr w:type="spellStart"/>
      <w:r>
        <w:rPr>
          <w:rFonts w:ascii="Times New Roman" w:hAnsi="Times New Roman"/>
          <w:sz w:val="28"/>
          <w:lang w:val="en-US"/>
        </w:rPr>
        <w:t>izi</w:t>
      </w:r>
      <w:proofErr w:type="spellEnd"/>
      <w:r w:rsidR="00362FF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travel</w:t>
      </w:r>
      <w:r w:rsidR="00362FF3">
        <w:rPr>
          <w:rFonts w:ascii="Times New Roman" w:hAnsi="Times New Roman"/>
          <w:sz w:val="28"/>
        </w:rPr>
        <w:t xml:space="preserve"> </w:t>
      </w:r>
      <w:proofErr w:type="spellStart"/>
      <w:r w:rsidR="00362FF3">
        <w:rPr>
          <w:rFonts w:ascii="Times New Roman" w:hAnsi="Times New Roman"/>
          <w:sz w:val="28"/>
        </w:rPr>
        <w:t>аудиоэкскурсии</w:t>
      </w:r>
      <w:proofErr w:type="spellEnd"/>
      <w:r w:rsidR="00362FF3">
        <w:rPr>
          <w:rFonts w:ascii="Times New Roman" w:hAnsi="Times New Roman"/>
          <w:sz w:val="28"/>
        </w:rPr>
        <w:t xml:space="preserve"> по городу Мурманску.</w:t>
      </w:r>
    </w:p>
    <w:p w:rsidR="00BC5CE1" w:rsidRPr="00BD1E34" w:rsidRDefault="00BC5CE1" w:rsidP="00BD1E3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109D" w:rsidRPr="00BD1E34" w:rsidRDefault="00FD109D" w:rsidP="00BD1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34">
        <w:rPr>
          <w:rFonts w:ascii="Times New Roman" w:hAnsi="Times New Roman"/>
          <w:sz w:val="28"/>
          <w:szCs w:val="28"/>
        </w:rPr>
        <w:t>Ребята из Добровольческого клуба «Действуй» города Полярные Зори на протяжении летних каникул помогали художникам проекта «Стрит-арт перезагрузка». Мероприятия проекта направлены на вовлечение волонтеров в уличное творчество. Ребята смогли познакомиться с видами современного искусства и принять участие в серии мастер-классов по рисованию на больших поверхностях.</w:t>
      </w:r>
    </w:p>
    <w:p w:rsidR="00FD109D" w:rsidRPr="00BD1E34" w:rsidRDefault="00FD109D" w:rsidP="00BD1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34">
        <w:rPr>
          <w:rFonts w:ascii="Times New Roman" w:hAnsi="Times New Roman"/>
          <w:sz w:val="28"/>
          <w:szCs w:val="28"/>
        </w:rPr>
        <w:t>Проект «Стрит-арт перезагрузка» реализуется Фондом «АТОМГРАД» и «Точка кипения - Полярные Зори» при поддержке администрации города Полярные Зори и Президентского фонда культурных инициатив.</w:t>
      </w:r>
    </w:p>
    <w:p w:rsidR="00FD109D" w:rsidRPr="00BD1E34" w:rsidRDefault="00D34504" w:rsidP="00BD1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FD109D" w:rsidRPr="00BD1E34">
          <w:rPr>
            <w:rStyle w:val="a3"/>
            <w:rFonts w:ascii="Times New Roman" w:hAnsi="Times New Roman"/>
            <w:sz w:val="28"/>
            <w:szCs w:val="28"/>
          </w:rPr>
          <w:t>https://vk.com/dobrokultura51?w=wall-211169741_252</w:t>
        </w:r>
      </w:hyperlink>
      <w:r w:rsidR="00FD109D" w:rsidRPr="00BD1E34">
        <w:rPr>
          <w:rFonts w:ascii="Times New Roman" w:hAnsi="Times New Roman"/>
          <w:sz w:val="28"/>
          <w:szCs w:val="28"/>
        </w:rPr>
        <w:t xml:space="preserve"> </w:t>
      </w:r>
    </w:p>
    <w:p w:rsidR="00FD109D" w:rsidRPr="00BD1E34" w:rsidRDefault="00FD109D" w:rsidP="00BD1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109D" w:rsidRPr="00BD1E34" w:rsidRDefault="00FD109D" w:rsidP="00BD1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34">
        <w:rPr>
          <w:rFonts w:ascii="Times New Roman" w:hAnsi="Times New Roman"/>
          <w:sz w:val="28"/>
          <w:szCs w:val="28"/>
        </w:rPr>
        <w:t xml:space="preserve">С 3 по 10 сентября в Кольском Заполярье уже во второй раз прошел фестиваль восстановления исторической среды «Том </w:t>
      </w:r>
      <w:proofErr w:type="spellStart"/>
      <w:r w:rsidRPr="00BD1E34">
        <w:rPr>
          <w:rFonts w:ascii="Times New Roman" w:hAnsi="Times New Roman"/>
          <w:sz w:val="28"/>
          <w:szCs w:val="28"/>
        </w:rPr>
        <w:t>Сойер</w:t>
      </w:r>
      <w:proofErr w:type="spellEnd"/>
      <w:r w:rsidRPr="00BD1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E34">
        <w:rPr>
          <w:rFonts w:ascii="Times New Roman" w:hAnsi="Times New Roman"/>
          <w:sz w:val="28"/>
          <w:szCs w:val="28"/>
        </w:rPr>
        <w:t>Фест</w:t>
      </w:r>
      <w:proofErr w:type="spellEnd"/>
      <w:r w:rsidRPr="00BD1E34">
        <w:rPr>
          <w:rFonts w:ascii="Times New Roman" w:hAnsi="Times New Roman"/>
          <w:sz w:val="28"/>
          <w:szCs w:val="28"/>
        </w:rPr>
        <w:t>», который организует Единый волонтерский центр Мурманской области при поддержке Фонда президентских грантов. Сезон длился всего неделю, но в нем приняло участие 250 волонтеров со всей России</w:t>
      </w:r>
      <w:r w:rsidR="00BD1E34">
        <w:rPr>
          <w:rFonts w:ascii="Times New Roman" w:hAnsi="Times New Roman"/>
          <w:sz w:val="28"/>
          <w:szCs w:val="28"/>
        </w:rPr>
        <w:t>.</w:t>
      </w:r>
      <w:r w:rsidRPr="00BD1E34">
        <w:rPr>
          <w:rFonts w:ascii="Times New Roman" w:hAnsi="Times New Roman"/>
          <w:sz w:val="28"/>
          <w:szCs w:val="28"/>
        </w:rPr>
        <w:t xml:space="preserve"> Объектом для работ стало здание бывшей гостиницы "Русалочка" в поселке Мурма</w:t>
      </w:r>
      <w:r w:rsidR="00AC5941">
        <w:rPr>
          <w:rFonts w:ascii="Times New Roman" w:hAnsi="Times New Roman"/>
          <w:sz w:val="28"/>
          <w:szCs w:val="28"/>
        </w:rPr>
        <w:t xml:space="preserve">ши в 21 километре от </w:t>
      </w:r>
      <w:proofErr w:type="gramStart"/>
      <w:r w:rsidR="00AC5941">
        <w:rPr>
          <w:rFonts w:ascii="Times New Roman" w:hAnsi="Times New Roman"/>
          <w:sz w:val="28"/>
          <w:szCs w:val="28"/>
        </w:rPr>
        <w:t xml:space="preserve">Мурманска: </w:t>
      </w:r>
      <w:r w:rsidRPr="00BD1E34">
        <w:rPr>
          <w:rFonts w:ascii="Times New Roman" w:hAnsi="Times New Roman"/>
          <w:sz w:val="28"/>
          <w:szCs w:val="28"/>
        </w:rPr>
        <w:t xml:space="preserve"> привели</w:t>
      </w:r>
      <w:proofErr w:type="gramEnd"/>
      <w:r w:rsidRPr="00BD1E34">
        <w:rPr>
          <w:rFonts w:ascii="Times New Roman" w:hAnsi="Times New Roman"/>
          <w:sz w:val="28"/>
          <w:szCs w:val="28"/>
        </w:rPr>
        <w:t xml:space="preserve"> в порядок прилегающую к зданию территорию</w:t>
      </w:r>
      <w:r w:rsidR="00AC5941">
        <w:rPr>
          <w:rFonts w:ascii="Times New Roman" w:hAnsi="Times New Roman"/>
          <w:sz w:val="28"/>
          <w:szCs w:val="28"/>
        </w:rPr>
        <w:t>, п</w:t>
      </w:r>
      <w:r w:rsidRPr="00BD1E34">
        <w:rPr>
          <w:rFonts w:ascii="Times New Roman" w:hAnsi="Times New Roman"/>
          <w:sz w:val="28"/>
          <w:szCs w:val="28"/>
        </w:rPr>
        <w:t>од руководством реставраторов сняли и восстановили несколько деревянных наличников и консолей.</w:t>
      </w:r>
    </w:p>
    <w:p w:rsidR="00FD109D" w:rsidRPr="00BD1E34" w:rsidRDefault="00FD109D" w:rsidP="00BD1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34">
        <w:rPr>
          <w:rFonts w:ascii="Times New Roman" w:hAnsi="Times New Roman"/>
          <w:sz w:val="28"/>
          <w:szCs w:val="28"/>
        </w:rPr>
        <w:t xml:space="preserve">Параллельно с работой волонтеров в Мурмашах и Мурманске проходила культурная программа. Приглашенные специалисты из Москвы, Уфы, </w:t>
      </w:r>
      <w:r w:rsidRPr="00BD1E34">
        <w:rPr>
          <w:rFonts w:ascii="Times New Roman" w:hAnsi="Times New Roman"/>
          <w:sz w:val="28"/>
          <w:szCs w:val="28"/>
        </w:rPr>
        <w:lastRenderedPageBreak/>
        <w:t xml:space="preserve">Иркутска, Калуги, Самары и Петербурга провели 15 мастер-классов и 12 лекций. </w:t>
      </w:r>
    </w:p>
    <w:p w:rsidR="00FD109D" w:rsidRPr="00BD1E34" w:rsidRDefault="00D34504" w:rsidP="00BD1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FD109D" w:rsidRPr="00BD1E34">
          <w:rPr>
            <w:rStyle w:val="a3"/>
            <w:rFonts w:ascii="Times New Roman" w:hAnsi="Times New Roman"/>
            <w:sz w:val="28"/>
            <w:szCs w:val="28"/>
          </w:rPr>
          <w:t>https://vk.com/tsfmurmansk?w=wall-204630682_250</w:t>
        </w:r>
      </w:hyperlink>
      <w:r w:rsidR="00FD109D" w:rsidRPr="00BD1E34">
        <w:rPr>
          <w:rFonts w:ascii="Times New Roman" w:hAnsi="Times New Roman"/>
          <w:sz w:val="28"/>
          <w:szCs w:val="28"/>
        </w:rPr>
        <w:t xml:space="preserve"> </w:t>
      </w:r>
    </w:p>
    <w:p w:rsidR="00FD109D" w:rsidRPr="00BD1E34" w:rsidRDefault="00D34504" w:rsidP="00BD1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FD109D" w:rsidRPr="00BD1E34">
          <w:rPr>
            <w:rStyle w:val="a3"/>
            <w:rFonts w:ascii="Times New Roman" w:hAnsi="Times New Roman"/>
            <w:sz w:val="28"/>
            <w:szCs w:val="28"/>
          </w:rPr>
          <w:t>https://vk.com/dobrokultura51?w=wall-211169741_237</w:t>
        </w:r>
      </w:hyperlink>
      <w:r w:rsidR="00FD109D" w:rsidRPr="00BD1E34">
        <w:rPr>
          <w:rFonts w:ascii="Times New Roman" w:hAnsi="Times New Roman"/>
          <w:sz w:val="28"/>
          <w:szCs w:val="28"/>
        </w:rPr>
        <w:t xml:space="preserve"> </w:t>
      </w:r>
    </w:p>
    <w:p w:rsidR="00FD109D" w:rsidRPr="00BD1E34" w:rsidRDefault="00FD109D" w:rsidP="00BD1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109D" w:rsidRPr="009C3245" w:rsidRDefault="00FD109D" w:rsidP="00BD1E3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3245">
        <w:rPr>
          <w:rFonts w:ascii="Times New Roman" w:hAnsi="Times New Roman"/>
          <w:bCs/>
          <w:sz w:val="28"/>
          <w:szCs w:val="28"/>
        </w:rPr>
        <w:t>Заполярные добровольцы культуры - в числе активных участников программы по развитию волонтёрского туризма в России</w:t>
      </w:r>
      <w:r w:rsidR="009C3245" w:rsidRPr="009C3245">
        <w:rPr>
          <w:rFonts w:ascii="Times New Roman" w:hAnsi="Times New Roman"/>
          <w:bCs/>
          <w:sz w:val="28"/>
          <w:szCs w:val="28"/>
        </w:rPr>
        <w:t>.</w:t>
      </w:r>
    </w:p>
    <w:p w:rsidR="00FD109D" w:rsidRPr="00BD1E34" w:rsidRDefault="00FD109D" w:rsidP="00BD1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34">
        <w:rPr>
          <w:rFonts w:ascii="Times New Roman" w:hAnsi="Times New Roman"/>
          <w:sz w:val="28"/>
          <w:szCs w:val="28"/>
        </w:rPr>
        <w:t>Местом путешествия стала столица Республики Карелия - город Петрозаводск. В команде активные добровольцы и организаторы волонтёрской деятельности из Мурманска, Североморска, Полярного, Апатитов, Кировска, Кандалакши, посёлка Никель. Участники посетили учреждения культуры республики, в которых смогли определить ключевые аспекты по разработке волонтёрских функций посещенных мест.</w:t>
      </w:r>
    </w:p>
    <w:p w:rsidR="00FD109D" w:rsidRPr="00BD1E34" w:rsidRDefault="00D34504" w:rsidP="00BD1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FD109D" w:rsidRPr="00BD1E34">
          <w:rPr>
            <w:rStyle w:val="a3"/>
            <w:rFonts w:ascii="Times New Roman" w:hAnsi="Times New Roman"/>
            <w:sz w:val="28"/>
            <w:szCs w:val="28"/>
          </w:rPr>
          <w:t>https://vk.com/dobrokultura51?w=wall-211169741_254</w:t>
        </w:r>
      </w:hyperlink>
      <w:r w:rsidR="00FD109D" w:rsidRPr="00BD1E34">
        <w:rPr>
          <w:rFonts w:ascii="Times New Roman" w:hAnsi="Times New Roman"/>
          <w:sz w:val="28"/>
          <w:szCs w:val="28"/>
        </w:rPr>
        <w:t xml:space="preserve"> </w:t>
      </w:r>
    </w:p>
    <w:p w:rsidR="00FD109D" w:rsidRPr="00BD1E34" w:rsidRDefault="00D34504" w:rsidP="00BD1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FD109D" w:rsidRPr="00BD1E34">
          <w:rPr>
            <w:rStyle w:val="a3"/>
            <w:rFonts w:ascii="Times New Roman" w:hAnsi="Times New Roman"/>
            <w:sz w:val="28"/>
            <w:szCs w:val="28"/>
          </w:rPr>
          <w:t>https://vk.com/dobrokultura51?w=wall-211169741_261</w:t>
        </w:r>
      </w:hyperlink>
      <w:r w:rsidR="00FD109D" w:rsidRPr="00BD1E34">
        <w:rPr>
          <w:rFonts w:ascii="Times New Roman" w:hAnsi="Times New Roman"/>
          <w:sz w:val="28"/>
          <w:szCs w:val="28"/>
        </w:rPr>
        <w:t xml:space="preserve"> </w:t>
      </w:r>
    </w:p>
    <w:p w:rsidR="00FD109D" w:rsidRPr="00BD1E34" w:rsidRDefault="00D34504" w:rsidP="00BD1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FD109D" w:rsidRPr="00BD1E34">
          <w:rPr>
            <w:rStyle w:val="a3"/>
            <w:rFonts w:ascii="Times New Roman" w:hAnsi="Times New Roman"/>
            <w:sz w:val="28"/>
            <w:szCs w:val="28"/>
          </w:rPr>
          <w:t>https://vk.com/dobrokultura51?w=wall-211169741_257</w:t>
        </w:r>
      </w:hyperlink>
      <w:r w:rsidR="00FD109D" w:rsidRPr="00BD1E34">
        <w:rPr>
          <w:rFonts w:ascii="Times New Roman" w:hAnsi="Times New Roman"/>
          <w:sz w:val="28"/>
          <w:szCs w:val="28"/>
        </w:rPr>
        <w:t xml:space="preserve"> </w:t>
      </w:r>
    </w:p>
    <w:p w:rsidR="00FD109D" w:rsidRPr="00BD1E34" w:rsidRDefault="00FD109D" w:rsidP="005746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64A" w:rsidRPr="0057464A" w:rsidRDefault="0057464A" w:rsidP="0057464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7464A">
        <w:rPr>
          <w:rFonts w:ascii="Times New Roman" w:eastAsia="Calibri" w:hAnsi="Times New Roman"/>
          <w:color w:val="auto"/>
          <w:sz w:val="28"/>
          <w:szCs w:val="28"/>
          <w:lang w:eastAsia="en-US"/>
        </w:rPr>
        <w:t>С 30 сентября по 2 октября в Республике Хакасия состоялся итоговый форум добровольцев «Поколение добра». В течение трёх дней более 150 добровольцы работали по пяти образовательным трекам: «Событийное добровольчество», «Волонтёры медики», «Волонтёры Победы», «Серебряные» добровольцы» и «Волонтёры культуры». Мурманскую область на мероприятии представила Светлана Исаева.</w:t>
      </w:r>
    </w:p>
    <w:p w:rsidR="0057464A" w:rsidRPr="0057464A" w:rsidRDefault="0057464A" w:rsidP="0057464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7464A">
        <w:rPr>
          <w:rFonts w:ascii="Times New Roman" w:eastAsia="Calibri" w:hAnsi="Times New Roman"/>
          <w:color w:val="auto"/>
          <w:sz w:val="28"/>
          <w:szCs w:val="28"/>
          <w:lang w:eastAsia="en-US"/>
        </w:rPr>
        <w:t>7 и 8 октября волонтеры культуры стали помощниками литературного форума-фестиваля «Капитан Грэй». Добровольцы оказали помощь в регистрации участников, навигации и встрече гостей на площадках.</w:t>
      </w:r>
    </w:p>
    <w:p w:rsidR="0057464A" w:rsidRPr="0057464A" w:rsidRDefault="0057464A" w:rsidP="0057464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7464A">
        <w:rPr>
          <w:rFonts w:ascii="Times New Roman" w:eastAsia="Calibri" w:hAnsi="Times New Roman"/>
          <w:color w:val="auto"/>
          <w:sz w:val="28"/>
          <w:szCs w:val="28"/>
          <w:lang w:eastAsia="en-US"/>
        </w:rPr>
        <w:t>10-12 октября Мурманск впервые принял федеральный проект «Музейные маршруты России», Мурманское региональное отделение ВОД «Волонтеры культуры» стали участниками значимого события и выполняло функции по организации волонтёрского корпуса крупного события: сопровождении почетных гостей, регистрации участников проекта, навигации и управлении потоков посетителей.</w:t>
      </w:r>
    </w:p>
    <w:p w:rsidR="0057464A" w:rsidRDefault="0057464A" w:rsidP="0057464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7464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21 октября в Мурманске открылись юбилейные XV </w:t>
      </w:r>
      <w:proofErr w:type="spellStart"/>
      <w:r w:rsidRPr="0057464A">
        <w:rPr>
          <w:rFonts w:ascii="Times New Roman" w:eastAsia="Calibri" w:hAnsi="Times New Roman"/>
          <w:color w:val="auto"/>
          <w:sz w:val="28"/>
          <w:szCs w:val="28"/>
          <w:lang w:eastAsia="en-US"/>
        </w:rPr>
        <w:t>Феодоритовские</w:t>
      </w:r>
      <w:proofErr w:type="spellEnd"/>
      <w:r w:rsidRPr="0057464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чтения – Всероссийская научно-просветительская историко-краеведческая конференция. Волонтеры культуры оказали помощь в регистрации участников, навигации и встрече гостей на площадках.</w:t>
      </w:r>
    </w:p>
    <w:p w:rsidR="00C8330A" w:rsidRDefault="00C8330A" w:rsidP="0057464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4 декабря на площадке молодежного пространства Сопки в г. Апатиты состоялся слет волонтеров г. Апатиты.</w:t>
      </w:r>
    </w:p>
    <w:p w:rsidR="003A620A" w:rsidRDefault="003A620A" w:rsidP="003A620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декабре 2022 года волонтеры культуры </w:t>
      </w:r>
      <w:r w:rsidR="00847BF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помогали в организации </w:t>
      </w:r>
      <w:r w:rsidRPr="003A620A">
        <w:rPr>
          <w:rFonts w:ascii="Times New Roman" w:eastAsia="Calibri" w:hAnsi="Times New Roman"/>
          <w:color w:val="auto"/>
          <w:sz w:val="28"/>
          <w:szCs w:val="28"/>
          <w:lang w:eastAsia="en-US"/>
        </w:rPr>
        <w:t>Губернаторски</w:t>
      </w:r>
      <w:r w:rsidR="00847BFE">
        <w:rPr>
          <w:rFonts w:ascii="Times New Roman" w:eastAsia="Calibri" w:hAnsi="Times New Roman"/>
          <w:color w:val="auto"/>
          <w:sz w:val="28"/>
          <w:szCs w:val="28"/>
          <w:lang w:eastAsia="en-US"/>
        </w:rPr>
        <w:t>х</w:t>
      </w:r>
      <w:r w:rsidRPr="003A620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новогодни</w:t>
      </w:r>
      <w:r w:rsidR="00847BF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х елок </w:t>
      </w:r>
      <w:hyperlink r:id="rId17" w:history="1">
        <w:r w:rsidR="00847BFE" w:rsidRPr="00FC4752">
          <w:rPr>
            <w:rStyle w:val="a3"/>
            <w:rFonts w:ascii="Times New Roman" w:eastAsia="Calibri" w:hAnsi="Times New Roman"/>
            <w:sz w:val="28"/>
            <w:szCs w:val="28"/>
            <w:lang w:eastAsia="en-US"/>
          </w:rPr>
          <w:t>https://vk.com/dobrokultura51?w=wall-211169741_391</w:t>
        </w:r>
      </w:hyperlink>
      <w:r w:rsidR="00C8592F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встречи Поезда Деда Мороза, иных многочисленных новогодних мероприятий.</w:t>
      </w:r>
    </w:p>
    <w:p w:rsidR="00847BFE" w:rsidRPr="0057464A" w:rsidRDefault="00EF4596" w:rsidP="003A620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Делегация  волонтеров</w:t>
      </w:r>
      <w:proofErr w:type="gramEnd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Мурманской области приняла участие в </w:t>
      </w:r>
      <w:r w:rsidR="00B9618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международном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форуме </w:t>
      </w:r>
      <w:r w:rsidR="00B9618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гражданского участия </w:t>
      </w:r>
      <w:r w:rsidRPr="00EF4596">
        <w:rPr>
          <w:rFonts w:ascii="Times New Roman" w:eastAsia="Calibri" w:hAnsi="Times New Roman"/>
          <w:color w:val="auto"/>
          <w:sz w:val="28"/>
          <w:szCs w:val="28"/>
          <w:lang w:eastAsia="en-US"/>
        </w:rPr>
        <w:t>#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МЫВМЕСТЕ в Москве </w:t>
      </w:r>
      <w:r w:rsidR="00B96180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-7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декабря 2</w:t>
      </w:r>
      <w:r w:rsidR="00B9618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022 года, и съезде  Всероссийского </w:t>
      </w:r>
      <w:proofErr w:type="spellStart"/>
      <w:r w:rsidR="00B96180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общственного</w:t>
      </w:r>
      <w:proofErr w:type="spellEnd"/>
      <w:r w:rsidR="00B9618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движения «Волонтеры культуры»</w:t>
      </w:r>
    </w:p>
    <w:p w:rsidR="00BF7FE4" w:rsidRPr="00BF7FE4" w:rsidRDefault="0057464A" w:rsidP="00BF7FE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7464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Волонтеры культуры при поддержке Мурманского областного Дворца культуры им. С.М. Кирова </w:t>
      </w:r>
      <w:r w:rsidR="003A620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октябре 2022 года </w:t>
      </w:r>
      <w:r w:rsidRPr="0057464A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запустили новую рубрику о нематериальном культурном наследии Кольского Севера. В рубрике рассказывается о самых значимых объектах, собранные и зафиксированные в региональном реестре объектов нематериального культурного наследия Мурманской област</w:t>
      </w:r>
      <w:r w:rsidR="00BF7F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и: </w:t>
      </w:r>
      <w:hyperlink r:id="rId18" w:history="1">
        <w:r w:rsidR="00BF7FE4" w:rsidRPr="00BF7FE4">
          <w:rPr>
            <w:rStyle w:val="a3"/>
            <w:rFonts w:ascii="Times New Roman" w:eastAsia="Calibri" w:hAnsi="Times New Roman"/>
            <w:sz w:val="28"/>
            <w:szCs w:val="28"/>
            <w:lang w:eastAsia="en-US"/>
          </w:rPr>
          <w:t>https://vk.com/murmanculture?w=wall-139605315_20226</w:t>
        </w:r>
      </w:hyperlink>
    </w:p>
    <w:p w:rsidR="00BF7FE4" w:rsidRDefault="00BF7FE4" w:rsidP="00BF7FE4">
      <w:pPr>
        <w:pStyle w:val="aa"/>
        <w:ind w:firstLine="567"/>
        <w:contextualSpacing/>
        <w:jc w:val="both"/>
        <w:rPr>
          <w:b w:val="0"/>
        </w:rPr>
      </w:pPr>
      <w:r>
        <w:rPr>
          <w:b w:val="0"/>
        </w:rPr>
        <w:t xml:space="preserve">Актуальная информация о реализации программы «Волонтеры культуры» размещается регулярно в официальной группе регионального проекта «Волонтеры </w:t>
      </w:r>
      <w:proofErr w:type="gramStart"/>
      <w:r>
        <w:rPr>
          <w:b w:val="0"/>
        </w:rPr>
        <w:t xml:space="preserve">культуры»  </w:t>
      </w:r>
      <w:hyperlink r:id="rId19" w:history="1">
        <w:r w:rsidRPr="00FC4752">
          <w:rPr>
            <w:rStyle w:val="a3"/>
            <w:b w:val="0"/>
          </w:rPr>
          <w:t>https://vk.com/dobrokultura51</w:t>
        </w:r>
        <w:proofErr w:type="gramEnd"/>
      </w:hyperlink>
      <w:r>
        <w:rPr>
          <w:b w:val="0"/>
        </w:rPr>
        <w:t>.</w:t>
      </w:r>
    </w:p>
    <w:p w:rsidR="00BC5CE1" w:rsidRDefault="00A87EBD" w:rsidP="00BD1E3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регионального отделения Всероссийского общественного движения добровольцев в сфере культуры «Волонтеры культуры» Павел Родионов награжден по итогам работы в 2022 году </w:t>
      </w:r>
      <w:r w:rsidRPr="00A87EBD">
        <w:rPr>
          <w:rFonts w:ascii="Times New Roman" w:hAnsi="Times New Roman"/>
          <w:sz w:val="28"/>
        </w:rPr>
        <w:t xml:space="preserve">специальной </w:t>
      </w:r>
      <w:proofErr w:type="gramStart"/>
      <w:r w:rsidRPr="00A87EBD">
        <w:rPr>
          <w:rFonts w:ascii="Times New Roman" w:hAnsi="Times New Roman"/>
          <w:sz w:val="28"/>
        </w:rPr>
        <w:t>стипенди</w:t>
      </w:r>
      <w:r w:rsidR="00C8592F">
        <w:rPr>
          <w:rFonts w:ascii="Times New Roman" w:hAnsi="Times New Roman"/>
          <w:sz w:val="28"/>
        </w:rPr>
        <w:t>ей</w:t>
      </w:r>
      <w:r w:rsidRPr="00A87EBD">
        <w:rPr>
          <w:rFonts w:ascii="Times New Roman" w:hAnsi="Times New Roman"/>
          <w:sz w:val="28"/>
        </w:rPr>
        <w:t xml:space="preserve">  Губернатора</w:t>
      </w:r>
      <w:proofErr w:type="gramEnd"/>
      <w:r w:rsidRPr="00A87EBD">
        <w:rPr>
          <w:rFonts w:ascii="Times New Roman" w:hAnsi="Times New Roman"/>
          <w:sz w:val="28"/>
        </w:rPr>
        <w:t xml:space="preserve"> Мурманской </w:t>
      </w:r>
      <w:r w:rsidR="00C8592F">
        <w:rPr>
          <w:rFonts w:ascii="Times New Roman" w:hAnsi="Times New Roman"/>
          <w:sz w:val="28"/>
        </w:rPr>
        <w:t xml:space="preserve">области представителям молодежи, в соответствии с </w:t>
      </w:r>
      <w:r w:rsidRPr="00A87EBD">
        <w:rPr>
          <w:rFonts w:ascii="Times New Roman" w:hAnsi="Times New Roman"/>
          <w:sz w:val="28"/>
        </w:rPr>
        <w:t>постановлениями  Губернатора Мурманской области от 05.09.2022 № 115-ПГ и от 26.10.2022 № 144-ПГ</w:t>
      </w:r>
      <w:r w:rsidR="00C8592F">
        <w:rPr>
          <w:rFonts w:ascii="Times New Roman" w:hAnsi="Times New Roman"/>
          <w:sz w:val="28"/>
        </w:rPr>
        <w:t>.</w:t>
      </w:r>
    </w:p>
    <w:p w:rsidR="00EF14DD" w:rsidRPr="00583517" w:rsidRDefault="00EF14DD" w:rsidP="00EF14DD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AFBFC"/>
        </w:rPr>
      </w:pPr>
      <w:r w:rsidRPr="00583517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583517">
        <w:rPr>
          <w:rFonts w:ascii="Times New Roman" w:hAnsi="Times New Roman"/>
          <w:color w:val="auto"/>
          <w:sz w:val="28"/>
          <w:szCs w:val="28"/>
          <w:shd w:val="clear" w:color="auto" w:fill="FAFBFC"/>
        </w:rPr>
        <w:t>региональном конкурсе «Доброволец года» в номинация «Добрая команда» все и призовых места Трека «PRO добро» получили команды волонтеров культуры:</w:t>
      </w:r>
    </w:p>
    <w:p w:rsidR="00286CFC" w:rsidRPr="00286CFC" w:rsidRDefault="00286CFC" w:rsidP="00286C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517">
        <w:rPr>
          <w:rFonts w:ascii="Times New Roman" w:hAnsi="Times New Roman"/>
          <w:color w:val="auto"/>
          <w:sz w:val="28"/>
          <w:szCs w:val="28"/>
        </w:rPr>
        <w:t xml:space="preserve">- Волонтерский корпус </w:t>
      </w:r>
      <w:r w:rsidRPr="00286CFC">
        <w:rPr>
          <w:rFonts w:ascii="Times New Roman" w:hAnsi="Times New Roman"/>
          <w:sz w:val="28"/>
          <w:szCs w:val="28"/>
        </w:rPr>
        <w:t>ЦКБО (г. Заозерск);</w:t>
      </w:r>
    </w:p>
    <w:p w:rsidR="00286CFC" w:rsidRPr="00286CFC" w:rsidRDefault="00286CFC" w:rsidP="00286C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CFC">
        <w:rPr>
          <w:rFonts w:ascii="Times New Roman" w:hAnsi="Times New Roman"/>
          <w:sz w:val="28"/>
          <w:szCs w:val="28"/>
        </w:rPr>
        <w:t>- Центр добровольческих инициатив «Наше дело» ГОБУК «Мурманская областная детско-юношеская библиотека имени В.П. Махаевой» (г. Мурманск);</w:t>
      </w:r>
    </w:p>
    <w:p w:rsidR="00EF14DD" w:rsidRDefault="00286CFC" w:rsidP="00286C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CFC">
        <w:rPr>
          <w:rFonts w:ascii="Times New Roman" w:hAnsi="Times New Roman"/>
          <w:sz w:val="28"/>
          <w:szCs w:val="28"/>
        </w:rPr>
        <w:t xml:space="preserve">- Детско-молодежное общественное объединение добровольческое движение «Импульс» МАУК «Городской Дворец культуры» (г. </w:t>
      </w:r>
      <w:proofErr w:type="spellStart"/>
      <w:r w:rsidRPr="00286CFC">
        <w:rPr>
          <w:rFonts w:ascii="Times New Roman" w:hAnsi="Times New Roman"/>
          <w:sz w:val="28"/>
          <w:szCs w:val="28"/>
        </w:rPr>
        <w:t>Ковдор</w:t>
      </w:r>
      <w:proofErr w:type="spellEnd"/>
      <w:r w:rsidRPr="00286CFC">
        <w:rPr>
          <w:rFonts w:ascii="Times New Roman" w:hAnsi="Times New Roman"/>
          <w:sz w:val="28"/>
          <w:szCs w:val="28"/>
        </w:rPr>
        <w:t>).</w:t>
      </w:r>
    </w:p>
    <w:p w:rsidR="00286CFC" w:rsidRPr="00BD1E34" w:rsidRDefault="00286CFC" w:rsidP="00286C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Премии вручены </w:t>
      </w:r>
      <w:proofErr w:type="gramStart"/>
      <w:r>
        <w:rPr>
          <w:rFonts w:ascii="Times New Roman" w:hAnsi="Times New Roman"/>
          <w:sz w:val="28"/>
          <w:szCs w:val="28"/>
        </w:rPr>
        <w:t>10  декабря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праздник</w:t>
      </w:r>
      <w:r w:rsidR="0058351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«Сила Севера – в людях!»</w:t>
      </w:r>
      <w:r w:rsidR="00583517">
        <w:rPr>
          <w:rFonts w:ascii="Times New Roman" w:hAnsi="Times New Roman"/>
          <w:sz w:val="28"/>
          <w:szCs w:val="28"/>
        </w:rPr>
        <w:t xml:space="preserve"> в Ледовом Дворце спорта г. Мурманска.</w:t>
      </w:r>
    </w:p>
    <w:sectPr w:rsidR="00286CFC" w:rsidRPr="00BD1E34">
      <w:headerReference w:type="default" r:id="rId20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504" w:rsidRDefault="00D34504">
      <w:pPr>
        <w:spacing w:after="0" w:line="240" w:lineRule="auto"/>
      </w:pPr>
      <w:r>
        <w:separator/>
      </w:r>
    </w:p>
  </w:endnote>
  <w:endnote w:type="continuationSeparator" w:id="0">
    <w:p w:rsidR="00D34504" w:rsidRDefault="00D3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504" w:rsidRDefault="00D34504">
      <w:pPr>
        <w:spacing w:after="0" w:line="240" w:lineRule="auto"/>
      </w:pPr>
      <w:r>
        <w:separator/>
      </w:r>
    </w:p>
  </w:footnote>
  <w:footnote w:type="continuationSeparator" w:id="0">
    <w:p w:rsidR="00D34504" w:rsidRDefault="00D3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E1" w:rsidRDefault="005B408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83249">
      <w:rPr>
        <w:noProof/>
      </w:rPr>
      <w:t>8</w:t>
    </w:r>
    <w:r>
      <w:fldChar w:fldCharType="end"/>
    </w:r>
  </w:p>
  <w:p w:rsidR="00BC5CE1" w:rsidRDefault="00BC5CE1">
    <w:pPr>
      <w:pStyle w:val="a8"/>
      <w:jc w:val="center"/>
    </w:pPr>
  </w:p>
  <w:p w:rsidR="00BC5CE1" w:rsidRDefault="00BC5CE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E1"/>
    <w:rsid w:val="000C08CA"/>
    <w:rsid w:val="000D20AA"/>
    <w:rsid w:val="00126717"/>
    <w:rsid w:val="00243524"/>
    <w:rsid w:val="00286CFC"/>
    <w:rsid w:val="003625BA"/>
    <w:rsid w:val="00362FF3"/>
    <w:rsid w:val="003A620A"/>
    <w:rsid w:val="003B5EF6"/>
    <w:rsid w:val="00531F46"/>
    <w:rsid w:val="0057464A"/>
    <w:rsid w:val="00577898"/>
    <w:rsid w:val="0058162C"/>
    <w:rsid w:val="00583517"/>
    <w:rsid w:val="005B4080"/>
    <w:rsid w:val="005C78FE"/>
    <w:rsid w:val="006A7470"/>
    <w:rsid w:val="00842141"/>
    <w:rsid w:val="00847BFE"/>
    <w:rsid w:val="008A78B7"/>
    <w:rsid w:val="008C2BF7"/>
    <w:rsid w:val="00902350"/>
    <w:rsid w:val="009C3245"/>
    <w:rsid w:val="00A1775E"/>
    <w:rsid w:val="00A87EBD"/>
    <w:rsid w:val="00AC5941"/>
    <w:rsid w:val="00AE3C42"/>
    <w:rsid w:val="00B96180"/>
    <w:rsid w:val="00BC5CE1"/>
    <w:rsid w:val="00BD0971"/>
    <w:rsid w:val="00BD1E34"/>
    <w:rsid w:val="00BF7FE4"/>
    <w:rsid w:val="00C8330A"/>
    <w:rsid w:val="00C8592F"/>
    <w:rsid w:val="00D34504"/>
    <w:rsid w:val="00D52F3F"/>
    <w:rsid w:val="00DE21B4"/>
    <w:rsid w:val="00EF14DD"/>
    <w:rsid w:val="00EF4596"/>
    <w:rsid w:val="00F83249"/>
    <w:rsid w:val="00FA6380"/>
    <w:rsid w:val="00FD109A"/>
    <w:rsid w:val="00F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4975B-2406-45EC-8F37-9FB648F9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Обычный1"/>
    <w:link w:val="1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бычный1"/>
    <w:link w:val="16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Body Text"/>
    <w:basedOn w:val="a"/>
    <w:link w:val="ab"/>
    <w:pPr>
      <w:spacing w:after="0" w:line="240" w:lineRule="auto"/>
      <w:ind w:firstLine="709"/>
      <w:jc w:val="center"/>
    </w:pPr>
    <w:rPr>
      <w:rFonts w:ascii="Times New Roman" w:hAnsi="Times New Roman"/>
      <w:b/>
      <w:sz w:val="28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8">
    <w:name w:val="Строгий1"/>
    <w:basedOn w:val="12"/>
    <w:link w:val="ae"/>
    <w:rPr>
      <w:b/>
    </w:rPr>
  </w:style>
  <w:style w:type="character" w:styleId="ae">
    <w:name w:val="Strong"/>
    <w:basedOn w:val="a0"/>
    <w:link w:val="18"/>
    <w:rPr>
      <w:b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sz w:val="18"/>
    </w:rPr>
  </w:style>
  <w:style w:type="paragraph" w:customStyle="1" w:styleId="23">
    <w:name w:val="Гиперссылка2"/>
    <w:rsid w:val="00BF7FE4"/>
    <w:pPr>
      <w:spacing w:after="0" w:line="240" w:lineRule="auto"/>
    </w:pPr>
    <w:rPr>
      <w:rFonts w:ascii="Arial Unicode MS" w:hAnsi="Arial Unicode MS"/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dobrokultura51" TargetMode="External"/><Relationship Id="rId13" Type="http://schemas.openxmlformats.org/officeDocument/2006/relationships/hyperlink" Target="https://vk.com/dobrokultura51?w=wall-211169741_237" TargetMode="External"/><Relationship Id="rId18" Type="http://schemas.openxmlformats.org/officeDocument/2006/relationships/hyperlink" Target="https://vk.com/murmanculture?w=wall-139605315_2022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dobrokultura51" TargetMode="External"/><Relationship Id="rId12" Type="http://schemas.openxmlformats.org/officeDocument/2006/relationships/hyperlink" Target="https://vk.com/tsfmurmansk?w=wall-204630682_250" TargetMode="External"/><Relationship Id="rId17" Type="http://schemas.openxmlformats.org/officeDocument/2006/relationships/hyperlink" Target="https://vk.com/dobrokultura51?w=wall-211169741_3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dobrokultura51?w=wall-211169741_257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folders/1oYXMukO4ndNZSnYtj0aajWzbHrxnBlQH" TargetMode="External"/><Relationship Id="rId11" Type="http://schemas.openxmlformats.org/officeDocument/2006/relationships/hyperlink" Target="https://vk.com/dobrokultura51?w=wall-211169741_25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dobrokultura51?w=wall-211169741_261" TargetMode="External"/><Relationship Id="rId10" Type="http://schemas.openxmlformats.org/officeDocument/2006/relationships/hyperlink" Target="https://youth.gov-murman.ru/about/subordinate/gobump_rcd/index.php" TargetMode="External"/><Relationship Id="rId19" Type="http://schemas.openxmlformats.org/officeDocument/2006/relationships/hyperlink" Target="https://vk.com/dobrokultura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bro.ru/organizations/10011696/info" TargetMode="External"/><Relationship Id="rId14" Type="http://schemas.openxmlformats.org/officeDocument/2006/relationships/hyperlink" Target="https://vk.com/dobrokultura51?w=wall-211169741_2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Н.В.</dc:creator>
  <cp:lastModifiedBy>Зайцева Н.В.</cp:lastModifiedBy>
  <cp:revision>2</cp:revision>
  <dcterms:created xsi:type="dcterms:W3CDTF">2023-02-27T08:28:00Z</dcterms:created>
  <dcterms:modified xsi:type="dcterms:W3CDTF">2023-02-27T08:28:00Z</dcterms:modified>
</cp:coreProperties>
</file>