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Приложение № 1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bookmarkStart w:id="0" w:name="3as4poj" w:colFirst="0" w:colLast="0"/>
      <w:bookmarkEnd w:id="0"/>
      <w:r w:rsidRPr="00B62C06">
        <w:rPr>
          <w:b/>
          <w:sz w:val="28"/>
          <w:szCs w:val="28"/>
        </w:rPr>
        <w:t>Заявление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 xml:space="preserve">на участие в конкурсе на получение субсидии </w:t>
      </w: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общественным орган</w:t>
      </w:r>
      <w:r>
        <w:rPr>
          <w:b/>
          <w:sz w:val="28"/>
          <w:szCs w:val="28"/>
        </w:rPr>
        <w:t>изациям на реализацию программ</w:t>
      </w:r>
      <w:r w:rsidRPr="00B62C06">
        <w:rPr>
          <w:b/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по пропаганде ценностей, связанных с сохранением регионального культурного и исторического наследия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_________________________________________________________________                            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направляет на рассмотрение конкурсной комиссии пакет документов, необходимых для получения субсидии </w:t>
      </w:r>
      <w:r w:rsidRPr="0058165A">
        <w:rPr>
          <w:sz w:val="28"/>
          <w:szCs w:val="28"/>
        </w:rPr>
        <w:t>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</w:t>
      </w:r>
      <w:r w:rsidRPr="00B62C06">
        <w:rPr>
          <w:sz w:val="28"/>
          <w:szCs w:val="28"/>
        </w:rPr>
        <w:t>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Сообщаю следующие сведения:</w:t>
      </w: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3891"/>
        <w:gridCol w:w="4683"/>
      </w:tblGrid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2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соискателе</w:t>
            </w: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1.1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Дата регистрации соискателя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1.2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ОГРН/ОГРНИП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1.3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Наименование органа, выдавшего свидетельство о государственной регистрации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1.4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Место нахождения соискателя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 xml:space="preserve">Контактные данные соискателя 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1.5.1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1.5.2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телефон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1.5.3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факс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1.5.4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1.6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1.7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Вид экономической деятельности соискателя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1.8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Ф.И.О. руководителя юридического лица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2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планируемой деятельности, финансирование которой планируется за счет средств субсидии</w:t>
            </w: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2.1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2.2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2.3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Целевые группы мероприятий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2.4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привлекаемых к реализации программы авторах, экспертах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2.5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Общий бюджет программы (руб.)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2.7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Запрашиваемая сумма субсидии (руб.)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C9600F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C9600F">
              <w:rPr>
                <w:sz w:val="28"/>
                <w:szCs w:val="28"/>
              </w:rPr>
              <w:t>2.8</w:t>
            </w:r>
          </w:p>
        </w:tc>
        <w:tc>
          <w:tcPr>
            <w:tcW w:w="3891" w:type="dxa"/>
          </w:tcPr>
          <w:p w:rsidR="00CC07AA" w:rsidRPr="00C9600F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C9600F">
              <w:rPr>
                <w:sz w:val="28"/>
                <w:szCs w:val="28"/>
              </w:rPr>
              <w:t xml:space="preserve">Информация о софинансировании за счет собственных </w:t>
            </w:r>
            <w:r w:rsidRPr="00A41EE0">
              <w:rPr>
                <w:sz w:val="28"/>
                <w:szCs w:val="28"/>
              </w:rPr>
              <w:t>и привлеченных средств соискателя (руб.)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Описание механизмов внешней оценки эффективности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Описание механизмов обеспечения информационного сопровождения  реализации программы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</w:t>
            </w:r>
          </w:p>
        </w:tc>
        <w:tc>
          <w:tcPr>
            <w:tcW w:w="8574" w:type="dxa"/>
            <w:gridSpan w:val="2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Планируемые значения показателей, необходимых для достижения результатов предоставления субсидии</w:t>
            </w:r>
            <w:r w:rsidRPr="00B62C06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3.1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  <w:vertAlign w:val="superscript"/>
              </w:rPr>
            </w:pPr>
            <w:r w:rsidRPr="00B62C06">
              <w:rPr>
                <w:sz w:val="28"/>
                <w:szCs w:val="28"/>
              </w:rPr>
              <w:t>Количество подготовленных информационно</w:t>
            </w:r>
            <w:r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аналитических материалов о ситуации в сфере творческой деятельности регионального творческого союза,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3.2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рецензий (экспертных оценок, профессиональных разборов), подготовленных представителями получателя субсидии, на произведения местных авторов,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Количество муниципальных и государственных учреждений культуры и образования,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</w:t>
            </w:r>
            <w:r w:rsidRPr="00B62C06">
              <w:rPr>
                <w:sz w:val="28"/>
                <w:szCs w:val="28"/>
              </w:rPr>
              <w:lastRenderedPageBreak/>
              <w:t>союза,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муниципальных образований, на территории которых проведены обучающие и просветительские мероприятия,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проведенных региональным творческим союзом мероприятий для начинающих авторов, направленных на обучение основам творчества, и/или мастер</w:t>
            </w:r>
            <w:r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классов для представителей творческой сферы регионального творческого союза (с количеством участников каждого мероприятия не менее 15 человек),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Количество организованных мероприятий, направленных на продвижение (популяризацию) региональных авторов и их </w:t>
            </w:r>
            <w:r w:rsidRPr="00A41EE0">
              <w:rPr>
                <w:sz w:val="28"/>
                <w:szCs w:val="28"/>
              </w:rPr>
              <w:t>произведений (с участием в каждом мероприятии не менее 15 человек</w:t>
            </w:r>
            <w:r w:rsidRPr="00B62C06">
              <w:rPr>
                <w:sz w:val="28"/>
                <w:szCs w:val="28"/>
              </w:rPr>
              <w:t>),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информационно</w:t>
            </w:r>
            <w:r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аналитических публикаций в СМИ (без учета социальных сетей) и (или)  профессиональных изданиях, направленных на продвижение местных авторов и региональных проектов в сфере творческой деятельности регионального творческого союза,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Число авторов, творческих групп из числа авторов, получивших консультации по разработке и реализации проектов на соискание грантов в сфере творческой </w:t>
            </w:r>
            <w:r w:rsidRPr="00B62C06">
              <w:rPr>
                <w:sz w:val="28"/>
                <w:szCs w:val="28"/>
              </w:rPr>
              <w:lastRenderedPageBreak/>
              <w:t>деятельности регионального творческого союза,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07AA" w:rsidRPr="00B62C06" w:rsidTr="005D4C7B">
        <w:tc>
          <w:tcPr>
            <w:tcW w:w="91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9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Число заявок, поданных для участия различных грантовых конкурсах, сформированных на основе проектов в сфере творческой деятельности регионального творческого союза, разработанных при участии членов творческого союза и (или) экспертов, привлеченных региональным творческим союзом, ед.</w:t>
            </w:r>
          </w:p>
        </w:tc>
        <w:tc>
          <w:tcPr>
            <w:tcW w:w="468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Настоящим подтверждаю, что 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               (наименование организации)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 или ликвидации, что в отношении организации не возбуждено производство по делу о несостоятельности (банкротстве), ее деятельность не приостановлена в установленном законодательством порядке, на имущество организации не наложен арест;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не является иностранными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не получает средства из областного бюджета в соответствии с иными нормативными правовыми актами на цели, указанные в Порядке предоставления субсидии </w:t>
      </w:r>
      <w:r w:rsidRPr="00D33882">
        <w:rPr>
          <w:sz w:val="28"/>
          <w:szCs w:val="28"/>
        </w:rPr>
        <w:t>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</w:t>
      </w:r>
      <w:r w:rsidRPr="00B62C06">
        <w:rPr>
          <w:sz w:val="28"/>
          <w:szCs w:val="28"/>
        </w:rPr>
        <w:t>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у организации отсутствует просроченная задолженность по возврату в бюджет Мурманской области субсидий, бюджетных инвестиций, предоставленных в том числе в соответствии с иными правовыми актами, и ин</w:t>
      </w:r>
      <w:r>
        <w:rPr>
          <w:sz w:val="28"/>
          <w:szCs w:val="28"/>
        </w:rPr>
        <w:t>ая</w:t>
      </w:r>
      <w:r w:rsidRPr="00B62C06">
        <w:rPr>
          <w:sz w:val="28"/>
          <w:szCs w:val="28"/>
        </w:rPr>
        <w:t xml:space="preserve"> просроченная задолженность перед бюджетом Мурманской области.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Достоверность представленной информации гарантирую и подтверждаю согласие на публикацию (размещение) в информационно</w:t>
      </w: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>телекоммуникационной сети Интернет информации об организации, о подаваемой заявке, иной информации об организации, связанной с конкурсом.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Настоящим подтверждаю согласие на осуществление в отношении</w:t>
      </w:r>
      <w:r w:rsidRPr="00B62C06">
        <w:rPr>
          <w:rFonts w:ascii="Courier New" w:eastAsia="Courier New" w:hAnsi="Courier New" w:cs="Courier New"/>
          <w:sz w:val="28"/>
          <w:szCs w:val="28"/>
          <w:highlight w:val="yellow"/>
        </w:rPr>
        <w:t xml:space="preserve"> </w:t>
      </w:r>
      <w:r w:rsidRPr="00B62C06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B62C06">
        <w:rPr>
          <w:sz w:val="28"/>
          <w:szCs w:val="28"/>
        </w:rPr>
        <w:t>_____</w:t>
      </w:r>
      <w:r w:rsidRPr="00B62C06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B62C06">
        <w:rPr>
          <w:sz w:val="28"/>
          <w:szCs w:val="28"/>
        </w:rPr>
        <w:t xml:space="preserve">проверки Министерством культуры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  <w:vertAlign w:val="superscript"/>
        </w:rPr>
        <w:t xml:space="preserve">                     (наименование организации)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Мурманской области и уполномоченным органом государственного финансового контроля соблюдения целей, условий и порядка предоставления субсидии.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К заявлению прилагаются следующие документы: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1.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2.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...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     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(подпись)                                         (расшифровка подписи)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М.П.</w:t>
      </w:r>
    </w:p>
    <w:p w:rsidR="00CC07AA" w:rsidRPr="0020284B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B62C06">
        <w:t>«____» ______________ 20___ г.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</w:p>
    <w:p w:rsidR="00CC07AA" w:rsidRDefault="00CC07AA" w:rsidP="00CC07AA">
      <w:pPr>
        <w:rPr>
          <w:color w:val="000000"/>
          <w:sz w:val="28"/>
          <w:szCs w:val="28"/>
        </w:rPr>
      </w:pP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CC07AA" w:rsidSect="00FF08D2">
          <w:headerReference w:type="default" r:id="rId6"/>
          <w:headerReference w:type="first" r:id="rId7"/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Приложение № 2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Финансово</w:t>
      </w:r>
      <w:r>
        <w:rPr>
          <w:b/>
          <w:sz w:val="28"/>
          <w:szCs w:val="28"/>
        </w:rPr>
        <w:t>-</w:t>
      </w:r>
      <w:r w:rsidRPr="00B62C06">
        <w:rPr>
          <w:b/>
          <w:sz w:val="28"/>
          <w:szCs w:val="28"/>
        </w:rPr>
        <w:t>экономическое обоснование (смета)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на проведение мероприятий и (или) текущую деятельность, связанных с реализацией программы по пропаганде ценностей, связанных с сохранением регионального культурного и исторического наследия</w:t>
      </w:r>
    </w:p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</w:rPr>
      </w:pPr>
      <w:r w:rsidRPr="00B62C06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tbl>
      <w:tblPr>
        <w:tblW w:w="14663" w:type="dxa"/>
        <w:tblInd w:w="488" w:type="dxa"/>
        <w:tblLayout w:type="fixed"/>
        <w:tblLook w:val="0000" w:firstRow="0" w:lastRow="0" w:firstColumn="0" w:lastColumn="0" w:noHBand="0" w:noVBand="0"/>
      </w:tblPr>
      <w:tblGrid>
        <w:gridCol w:w="547"/>
        <w:gridCol w:w="2350"/>
        <w:gridCol w:w="2156"/>
        <w:gridCol w:w="1533"/>
        <w:gridCol w:w="3099"/>
        <w:gridCol w:w="2268"/>
        <w:gridCol w:w="2710"/>
      </w:tblGrid>
      <w:tr w:rsidR="00CC07AA" w:rsidRPr="00B62C06" w:rsidTr="005D4C7B">
        <w:trPr>
          <w:trHeight w:val="20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1" w:name="_1pxezwc" w:colFirst="0" w:colLast="0"/>
            <w:bookmarkEnd w:id="1"/>
            <w:r w:rsidRPr="00B62C06">
              <w:rPr>
                <w:sz w:val="24"/>
                <w:szCs w:val="24"/>
              </w:rPr>
              <w:t>Наименование статьи расходов</w:t>
            </w:r>
            <w:r w:rsidRPr="00B62C06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 xml:space="preserve">Стоимость (единицы товара/работы), </w:t>
            </w:r>
            <w:r>
              <w:rPr>
                <w:sz w:val="24"/>
                <w:szCs w:val="24"/>
              </w:rPr>
              <w:t xml:space="preserve">тыс. </w:t>
            </w:r>
            <w:r w:rsidRPr="00B62C06">
              <w:rPr>
                <w:sz w:val="24"/>
                <w:szCs w:val="24"/>
              </w:rPr>
              <w:t>рублей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Количество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9600F">
              <w:rPr>
                <w:sz w:val="24"/>
                <w:szCs w:val="24"/>
              </w:rPr>
              <w:t>Источник финансирования</w:t>
            </w:r>
            <w:r w:rsidRPr="00C9600F">
              <w:rPr>
                <w:sz w:val="24"/>
                <w:szCs w:val="24"/>
                <w:vertAlign w:val="superscript"/>
              </w:rPr>
              <w:footnoteReference w:id="3"/>
            </w:r>
            <w:r w:rsidRPr="00C9600F">
              <w:rPr>
                <w:sz w:val="24"/>
                <w:szCs w:val="24"/>
              </w:rPr>
              <w:t xml:space="preserve"> (собственные средства, привлеченные средства, средства субсидии)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 xml:space="preserve">Объем финансирования, </w:t>
            </w:r>
            <w:r>
              <w:rPr>
                <w:sz w:val="24"/>
                <w:szCs w:val="24"/>
              </w:rPr>
              <w:t xml:space="preserve">тыс. </w:t>
            </w:r>
            <w:r w:rsidRPr="00B62C06">
              <w:rPr>
                <w:sz w:val="24"/>
                <w:szCs w:val="24"/>
              </w:rPr>
              <w:t>рублей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Примечания</w:t>
            </w:r>
          </w:p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C07AA" w:rsidRPr="00B62C06" w:rsidTr="005D4C7B">
        <w:trPr>
          <w:trHeight w:val="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собственные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3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собственные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3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средства субсидии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C9600F" w:rsidRDefault="00CC07AA" w:rsidP="005D4C7B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CC07AA" w:rsidRPr="00B62C06" w:rsidTr="005D4C7B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Итого</w:t>
            </w:r>
            <w:r w:rsidRPr="00B62C06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C07AA" w:rsidRPr="00B62C06" w:rsidTr="005D4C7B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C07AA" w:rsidRPr="00B62C06" w:rsidTr="005D4C7B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C07AA" w:rsidRPr="00B62C06" w:rsidTr="005D4C7B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C07AA" w:rsidRPr="00B62C06" w:rsidTr="005D4C7B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C07AA" w:rsidRPr="00B62C06" w:rsidRDefault="00CC07AA" w:rsidP="005D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___________________                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  (подпись)                                                                 (расшифровка подписи)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М.П.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B62C06">
        <w:t>«____» ______________ 20___ г.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CC07AA" w:rsidRDefault="00CC07AA" w:rsidP="00CC07AA">
      <w:pPr>
        <w:rPr>
          <w:color w:val="000000"/>
          <w:sz w:val="28"/>
          <w:szCs w:val="28"/>
        </w:rPr>
      </w:pP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CC07AA" w:rsidSect="00E17459">
          <w:headerReference w:type="default" r:id="rId8"/>
          <w:headerReference w:type="first" r:id="rId9"/>
          <w:footnotePr>
            <w:numRestart w:val="eachSect"/>
          </w:footnotePr>
          <w:pgSz w:w="16838" w:h="11905" w:orient="landscape"/>
          <w:pgMar w:top="1560" w:right="1134" w:bottom="851" w:left="1134" w:header="0" w:footer="0" w:gutter="0"/>
          <w:cols w:space="720"/>
          <w:docGrid w:linePitch="272"/>
        </w:sect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Приложение № 3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2" w:name="49x2ik5" w:colFirst="0" w:colLast="0"/>
      <w:bookmarkEnd w:id="2"/>
      <w:r w:rsidRPr="00B62C06">
        <w:rPr>
          <w:b/>
          <w:sz w:val="28"/>
          <w:szCs w:val="28"/>
        </w:rPr>
        <w:t>Программа мероприятий, направленных на пропаганду ценностей, связанных с сохранением регионального культурного и исторического наследия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Обоснование потребности реализации программы:____________________________________________________________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Ожидаемый эффект от реализации программы: _______________________________________________________________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402"/>
        <w:gridCol w:w="4111"/>
        <w:gridCol w:w="1634"/>
        <w:gridCol w:w="1843"/>
        <w:gridCol w:w="2976"/>
      </w:tblGrid>
      <w:tr w:rsidR="00CC07AA" w:rsidRPr="00B62C06" w:rsidTr="005D4C7B">
        <w:tc>
          <w:tcPr>
            <w:tcW w:w="77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Цели</w:t>
            </w:r>
          </w:p>
        </w:tc>
        <w:tc>
          <w:tcPr>
            <w:tcW w:w="1634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6" w:type="dxa"/>
            <w:shd w:val="clear" w:color="auto" w:fill="auto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Показатели результативности и/или механизмы оценки эффективности мероприятия</w:t>
            </w:r>
          </w:p>
        </w:tc>
      </w:tr>
      <w:tr w:rsidR="00CC07AA" w:rsidRPr="00B62C06" w:rsidTr="005D4C7B">
        <w:tc>
          <w:tcPr>
            <w:tcW w:w="77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77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77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C07AA" w:rsidRPr="00B62C06" w:rsidTr="005D4C7B">
        <w:tc>
          <w:tcPr>
            <w:tcW w:w="77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07AA" w:rsidRPr="00B62C06" w:rsidRDefault="00CC07AA" w:rsidP="005D4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___________________                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(подпись)                                                                 (расшифровка подписи)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D553F3">
        <w:rPr>
          <w:sz w:val="28"/>
          <w:szCs w:val="28"/>
          <w:vertAlign w:val="superscript"/>
        </w:rPr>
        <w:t>М.П.</w:t>
      </w:r>
      <w:r w:rsidRPr="00B62C06">
        <w:t>«____» ______________ 20___ г.</w:t>
      </w:r>
    </w:p>
    <w:p w:rsidR="00CC07AA" w:rsidRDefault="00CC07AA" w:rsidP="00CC07AA">
      <w:pPr>
        <w:jc w:val="center"/>
        <w:rPr>
          <w:color w:val="000000"/>
          <w:sz w:val="28"/>
          <w:szCs w:val="28"/>
        </w:rPr>
      </w:pPr>
      <w:r w:rsidRPr="00B62C06">
        <w:rPr>
          <w:sz w:val="28"/>
          <w:szCs w:val="28"/>
        </w:rPr>
        <w:t>_____________________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  <w:sectPr w:rsidR="00CC07AA" w:rsidRPr="00B62C06" w:rsidSect="00E17459">
          <w:headerReference w:type="default" r:id="rId10"/>
          <w:pgSz w:w="16838" w:h="11906" w:orient="landscape"/>
          <w:pgMar w:top="1701" w:right="1134" w:bottom="851" w:left="1134" w:header="0" w:footer="0" w:gutter="0"/>
          <w:cols w:space="720"/>
          <w:docGrid w:linePitch="272"/>
        </w:sectPr>
      </w:pPr>
    </w:p>
    <w:p w:rsidR="00CC07AA" w:rsidRPr="00B62C06" w:rsidRDefault="00CC07AA" w:rsidP="00CC07AA">
      <w:pPr>
        <w:spacing w:after="200" w:line="276" w:lineRule="auto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Приложение № 4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highlight w:val="yellow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right"/>
        <w:rPr>
          <w:sz w:val="28"/>
          <w:szCs w:val="28"/>
        </w:rPr>
      </w:pPr>
      <w:r w:rsidRPr="00B62C06">
        <w:rPr>
          <w:sz w:val="28"/>
          <w:szCs w:val="28"/>
        </w:rPr>
        <w:t>В Министерство культуры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right"/>
        <w:rPr>
          <w:sz w:val="28"/>
          <w:szCs w:val="28"/>
        </w:rPr>
      </w:pPr>
      <w:r w:rsidRPr="00B62C06">
        <w:rPr>
          <w:sz w:val="28"/>
          <w:szCs w:val="28"/>
        </w:rPr>
        <w:t>Мурманской области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Заявление на предоставление субсидии общественным орган</w:t>
      </w:r>
      <w:r>
        <w:rPr>
          <w:b/>
          <w:sz w:val="28"/>
          <w:szCs w:val="28"/>
        </w:rPr>
        <w:t>изациям на реализацию программ</w:t>
      </w:r>
      <w:r w:rsidRPr="00B62C06">
        <w:rPr>
          <w:b/>
          <w:sz w:val="28"/>
          <w:szCs w:val="28"/>
        </w:rPr>
        <w:t xml:space="preserve"> по пропаганде ценностей, связанных с сохранением регионального культурного и исторического наследия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b/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Получателя, ИНН, КПП, юридический адрес (адрес))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просит предоставить субсидию в целях ______________________________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62C06">
        <w:rPr>
          <w:sz w:val="28"/>
          <w:szCs w:val="28"/>
          <w:vertAlign w:val="superscript"/>
        </w:rPr>
        <w:t>(целевое назначение субсидии)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в соответствии с __________________________________________________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________________________________________________________________,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порядка предоставления субсидии из областного бюджета)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утвержденным постановлением Правительства Мурманской области                  от «___»_____________ 20____ г. № ________ (далее </w:t>
      </w: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Порядок).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Опись документов, предусмотренных пунктом ______ Порядка, прилагается.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Приложение: на ________ л. в ед. экз.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     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(подпись)                                         (расшифровка подписи)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М.П.</w:t>
      </w:r>
    </w:p>
    <w:p w:rsidR="00CC07AA" w:rsidRPr="00B62C06" w:rsidRDefault="00CC07AA" w:rsidP="00CC07AA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</w:pPr>
      <w:r w:rsidRPr="00B62C06">
        <w:t>«____» ______________ 20___ г.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40"/>
          <w:szCs w:val="40"/>
        </w:rPr>
      </w:pPr>
      <w:r w:rsidRPr="00B62C06">
        <w:rPr>
          <w:sz w:val="40"/>
          <w:szCs w:val="40"/>
        </w:rPr>
        <w:t>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C07AA" w:rsidRDefault="00CC07AA" w:rsidP="00CC07AA">
      <w:pPr>
        <w:rPr>
          <w:color w:val="000000"/>
          <w:sz w:val="28"/>
          <w:szCs w:val="28"/>
        </w:rPr>
      </w:pP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CC07AA" w:rsidSect="00E17459">
          <w:headerReference w:type="default" r:id="rId11"/>
          <w:headerReference w:type="first" r:id="rId12"/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Приложение № 5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Согласие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на обработку персональных данных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  <w:r w:rsidRPr="00B62C06">
        <w:rPr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  <w:r w:rsidRPr="00B62C06">
        <w:rPr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  <w:r w:rsidRPr="00B62C06">
        <w:rPr>
          <w:sz w:val="28"/>
          <w:szCs w:val="28"/>
        </w:rPr>
        <w:t>Я,    ________________________________________________</w:t>
      </w:r>
      <w:r>
        <w:rPr>
          <w:sz w:val="28"/>
          <w:szCs w:val="28"/>
        </w:rPr>
        <w:t>___</w:t>
      </w:r>
      <w:r w:rsidRPr="00B62C06">
        <w:rPr>
          <w:sz w:val="28"/>
          <w:szCs w:val="28"/>
        </w:rPr>
        <w:t>______,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4"/>
          <w:szCs w:val="24"/>
          <w:vertAlign w:val="superscript"/>
        </w:rPr>
      </w:pPr>
      <w:r w:rsidRPr="00B62C06">
        <w:rPr>
          <w:sz w:val="24"/>
          <w:szCs w:val="24"/>
          <w:vertAlign w:val="superscript"/>
        </w:rPr>
        <w:t>(фамилия, имя, отчество)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серия паспорта ____________ номер _________________ кем, когда выдан________________________________________________________________________________________________________________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B62C06">
        <w:rPr>
          <w:sz w:val="28"/>
          <w:szCs w:val="28"/>
        </w:rPr>
        <w:t>___________, проживающий(ая) по  адресу _______________________________________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</w:t>
      </w:r>
      <w:r w:rsidRPr="00B62C06">
        <w:rPr>
          <w:sz w:val="28"/>
          <w:szCs w:val="28"/>
        </w:rPr>
        <w:t>________,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даю  согласие  на  обработку  специалистами  Министерства культуры Мурманской области  моих персональных данных (включая  получение от меня и/или от любых третьих лиц с учетом требований действующего  законодательства  Российской  Федерации)  и подтверждаю, что, давая такое согласие, я действую по своей воле и в своем интересе.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Согласие дается мною Министерству культуры Мурманской области для осуществления  действий,  направленных  на  оказание мне  или другим лицам услуг, принятия решений или совершения  иных действий, порождающих юридические последствия в отношении меня или других лиц, и распространяется на  следующую  информацию:  мои  фамилия, имя, отчество, год, месяц, дата и место рождения.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сбор, запись (ввод), систематизацию, накопление, хранение персональных данных (в электронном виде и на бумажном носителе);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уточнение (обновление, изменение), извлечение, обезличивание, блокирование, удаление, уничтожение персональных данных;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использование персональных данных в связи со служебными отношениями;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 xml:space="preserve"> передачу (распространение,  предоставление, доступ) третьим лицам в порядке, предусмотренном законодательством Российской Федерации,  а  также осуществление любых иных действий с моими персональными данными с учетом законодательства Российской Федерации.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С персональными данными может производиться автоматизированная и неавтоматизированная обработка.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</w:t>
      </w:r>
      <w:r w:rsidRPr="00B62C06">
        <w:rPr>
          <w:sz w:val="28"/>
          <w:szCs w:val="28"/>
        </w:rPr>
        <w:lastRenderedPageBreak/>
        <w:t>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Права,  предусмотренные Федеральным законом от 27.07.2006 </w:t>
      </w:r>
      <w:r>
        <w:rPr>
          <w:sz w:val="28"/>
          <w:szCs w:val="28"/>
        </w:rPr>
        <w:t xml:space="preserve">                </w:t>
      </w:r>
      <w:r w:rsidRPr="00B62C06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62C06">
        <w:rPr>
          <w:sz w:val="28"/>
          <w:szCs w:val="28"/>
        </w:rPr>
        <w:t>152</w:t>
      </w:r>
      <w:r>
        <w:rPr>
          <w:sz w:val="28"/>
          <w:szCs w:val="28"/>
        </w:rPr>
        <w:t>-</w:t>
      </w:r>
      <w:r w:rsidRPr="00B62C06">
        <w:rPr>
          <w:sz w:val="28"/>
          <w:szCs w:val="28"/>
        </w:rPr>
        <w:t>ФЗ «О персональных данных», мне разъяснены.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 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  <w:r w:rsidRPr="00B62C06">
        <w:rPr>
          <w:sz w:val="28"/>
          <w:szCs w:val="28"/>
        </w:rPr>
        <w:t xml:space="preserve">____________________      </w:t>
      </w:r>
      <w:r w:rsidRPr="00B62C06">
        <w:rPr>
          <w:sz w:val="28"/>
          <w:szCs w:val="28"/>
        </w:rPr>
        <w:tab/>
        <w:t>_______________________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B62C06">
        <w:rPr>
          <w:sz w:val="28"/>
          <w:szCs w:val="28"/>
        </w:rPr>
        <w:t xml:space="preserve">       </w:t>
      </w:r>
      <w:r w:rsidRPr="00B62C06">
        <w:rPr>
          <w:sz w:val="24"/>
          <w:szCs w:val="24"/>
        </w:rPr>
        <w:t xml:space="preserve">(подпись)                </w:t>
      </w:r>
      <w:r w:rsidRPr="00B62C06">
        <w:rPr>
          <w:sz w:val="24"/>
          <w:szCs w:val="24"/>
        </w:rPr>
        <w:tab/>
      </w:r>
      <w:r w:rsidRPr="00B62C06">
        <w:rPr>
          <w:sz w:val="28"/>
          <w:szCs w:val="28"/>
        </w:rPr>
        <w:t xml:space="preserve">           </w:t>
      </w:r>
      <w:r w:rsidRPr="00B62C06">
        <w:rPr>
          <w:sz w:val="24"/>
          <w:szCs w:val="24"/>
        </w:rPr>
        <w:t>(расшифровка подписи)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 xml:space="preserve"> </w:t>
      </w: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  <w:r w:rsidRPr="00B62C06">
        <w:rPr>
          <w:sz w:val="28"/>
          <w:szCs w:val="28"/>
        </w:rPr>
        <w:t>«___» ________________ 20__ г.</w:t>
      </w: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</w:p>
    <w:p w:rsidR="00CC07AA" w:rsidRPr="00B62C06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40"/>
          <w:szCs w:val="40"/>
        </w:rPr>
      </w:pPr>
      <w:r w:rsidRPr="00B62C06">
        <w:rPr>
          <w:sz w:val="40"/>
          <w:szCs w:val="40"/>
        </w:rPr>
        <w:t>___________</w:t>
      </w:r>
      <w:bookmarkStart w:id="3" w:name="_GoBack"/>
      <w:bookmarkEnd w:id="3"/>
    </w:p>
    <w:sectPr w:rsidR="00CC07AA" w:rsidRPr="00B62C06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4C" w:rsidRDefault="000A594C" w:rsidP="00CC07AA">
      <w:r>
        <w:separator/>
      </w:r>
    </w:p>
  </w:endnote>
  <w:endnote w:type="continuationSeparator" w:id="0">
    <w:p w:rsidR="000A594C" w:rsidRDefault="000A594C" w:rsidP="00C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4C" w:rsidRDefault="000A594C" w:rsidP="00CC07AA">
      <w:r>
        <w:separator/>
      </w:r>
    </w:p>
  </w:footnote>
  <w:footnote w:type="continuationSeparator" w:id="0">
    <w:p w:rsidR="000A594C" w:rsidRDefault="000A594C" w:rsidP="00CC07AA">
      <w:r>
        <w:continuationSeparator/>
      </w:r>
    </w:p>
  </w:footnote>
  <w:footnote w:id="1"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Значение целевых показателей не должно быть меньше минимальных значений, установленных пунктом 7.1 Порядка. В соответствии с пунктом 7.2 Порядка указанные показатели и их значения подлежат включению в соглашение на предоставление субсидии.</w:t>
      </w:r>
    </w:p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</w:footnote>
  <w:footnote w:id="2"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vertAlign w:val="superscript"/>
        </w:rPr>
        <w:footnoteRef/>
      </w:r>
      <w:r>
        <w:rPr>
          <w:color w:val="000000"/>
        </w:rPr>
        <w:t xml:space="preserve"> Расходы должны соответствовать перечню, указанному в пункте 1.4 Порядка предоставления субсид</w:t>
      </w:r>
      <w:r>
        <w:t>и</w:t>
      </w:r>
      <w:r w:rsidRPr="00B8287A">
        <w:rPr>
          <w:color w:val="000000"/>
        </w:rPr>
        <w:t>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наследия.</w:t>
      </w:r>
    </w:p>
  </w:footnote>
  <w:footnote w:id="3">
    <w:p w:rsidR="00CC07AA" w:rsidRDefault="00CC07AA" w:rsidP="00CC07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В качестве источника финансирования должен быть указан один из следующих вариантов: собственные средства, привлеченные средства, средства субсидии.  В случае финансирования какой-либо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финансирования.</w:t>
      </w:r>
    </w:p>
  </w:footnote>
  <w:footnote w:id="4"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</w:pPr>
      <w:r>
        <w:rPr>
          <w:vertAlign w:val="superscript"/>
        </w:rPr>
        <w:footnoteRef/>
      </w:r>
      <w:r>
        <w:rPr>
          <w:color w:val="000000"/>
        </w:rPr>
        <w:t xml:space="preserve"> Общая сумма расходов в строке «Итого», в том числе по источникам финансирования, должна соответствовать сумме, указанной в пунктах 2.6-2.8 заявления на участие в конкурсном отборе проектов для предоставления субсидии</w:t>
      </w:r>
      <w:r>
        <w:t xml:space="preserve"> на реализацию программ </w:t>
      </w:r>
      <w:r w:rsidRPr="00D33882">
        <w:t>по пропаганде ценностей, связанных с сохранением регионального культурного и исторического наследия</w:t>
      </w:r>
      <w:r>
        <w:t>.</w:t>
      </w:r>
    </w:p>
    <w:p w:rsidR="00CC07AA" w:rsidRDefault="00CC07AA" w:rsidP="00CC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</w:pPr>
      <w:r w:rsidRPr="00B62C06">
        <w:rPr>
          <w:sz w:val="28"/>
          <w:szCs w:val="28"/>
        </w:rPr>
        <w:t>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852547"/>
      <w:docPartObj>
        <w:docPartGallery w:val="Page Numbers (Top of Page)"/>
        <w:docPartUnique/>
      </w:docPartObj>
    </w:sdtPr>
    <w:sdtContent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07AA" w:rsidRDefault="00CC0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>
    <w:pPr>
      <w:pStyle w:val="a3"/>
      <w:jc w:val="center"/>
    </w:pPr>
  </w:p>
  <w:p w:rsidR="00CC07AA" w:rsidRDefault="00CC07AA">
    <w:pPr>
      <w:pStyle w:val="a3"/>
      <w:jc w:val="center"/>
    </w:pPr>
  </w:p>
  <w:p w:rsidR="00CC07AA" w:rsidRDefault="00CC07AA">
    <w:pPr>
      <w:pStyle w:val="a3"/>
      <w:jc w:val="center"/>
    </w:pPr>
    <w:sdt>
      <w:sdtPr>
        <w:id w:val="-133652822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CC07AA" w:rsidRDefault="00CC07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460091"/>
      <w:docPartObj>
        <w:docPartGallery w:val="Page Numbers (Top of Page)"/>
        <w:docPartUnique/>
      </w:docPartObj>
    </w:sdtPr>
    <w:sdtContent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C07AA" w:rsidRDefault="00CC07A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>
    <w:pPr>
      <w:pStyle w:val="a3"/>
    </w:pPr>
  </w:p>
  <w:p w:rsidR="00CC07AA" w:rsidRDefault="00CC07AA">
    <w:pPr>
      <w:pStyle w:val="a3"/>
    </w:pPr>
  </w:p>
  <w:p w:rsidR="00CC07AA" w:rsidRDefault="00CC07A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53858"/>
      <w:docPartObj>
        <w:docPartGallery w:val="Page Numbers (Top of Page)"/>
        <w:docPartUnique/>
      </w:docPartObj>
    </w:sdtPr>
    <w:sdtContent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 w:rsidP="00B635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046801"/>
      <w:docPartObj>
        <w:docPartGallery w:val="Page Numbers (Top of Page)"/>
        <w:docPartUnique/>
      </w:docPartObj>
    </w:sdtPr>
    <w:sdtContent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C07AA" w:rsidRDefault="00CC07AA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>
    <w:pPr>
      <w:pStyle w:val="a3"/>
    </w:pPr>
  </w:p>
  <w:p w:rsidR="00CC07AA" w:rsidRDefault="00CC07AA">
    <w:pPr>
      <w:pStyle w:val="a3"/>
    </w:pPr>
  </w:p>
  <w:p w:rsidR="00CC07AA" w:rsidRDefault="00CC07AA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78147"/>
      <w:docPartObj>
        <w:docPartGallery w:val="Page Numbers (Top of Page)"/>
        <w:docPartUnique/>
      </w:docPartObj>
    </w:sdtPr>
    <w:sdtContent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</w:p>
      <w:p w:rsidR="00CC07AA" w:rsidRDefault="00CC0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C07AA" w:rsidRDefault="00CC07AA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>
    <w:pPr>
      <w:pStyle w:val="a3"/>
    </w:pPr>
  </w:p>
  <w:p w:rsidR="00CC07AA" w:rsidRDefault="00CC07AA">
    <w:pPr>
      <w:pStyle w:val="a3"/>
    </w:pPr>
  </w:p>
  <w:p w:rsidR="00CC07AA" w:rsidRDefault="00CC0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AA"/>
    <w:rsid w:val="000A594C"/>
    <w:rsid w:val="00CC07AA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5B57-C969-4277-BE54-4EE4186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2022-02-17T11:17:00Z</dcterms:created>
  <dcterms:modified xsi:type="dcterms:W3CDTF">2022-02-17T11:18:00Z</dcterms:modified>
</cp:coreProperties>
</file>